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0BC" w:rsidRPr="00CF087E" w:rsidRDefault="006570BC" w:rsidP="006570BC">
      <w:pPr>
        <w:spacing w:line="360" w:lineRule="auto"/>
        <w:rPr>
          <w:b/>
          <w:bCs/>
          <w:sz w:val="20"/>
          <w:szCs w:val="20"/>
          <w:u w:val="single"/>
          <w:rtl/>
        </w:rPr>
      </w:pPr>
      <w:r w:rsidRPr="00BC6E8E">
        <w:rPr>
          <w:b/>
          <w:bCs/>
          <w:noProof/>
          <w:sz w:val="20"/>
          <w:szCs w:val="20"/>
          <w:u w:val="single"/>
          <w:rtl/>
        </w:rPr>
        <w:drawing>
          <wp:anchor distT="0" distB="0" distL="114300" distR="114300" simplePos="0" relativeHeight="251659264" behindDoc="0" locked="0" layoutInCell="1" allowOverlap="1">
            <wp:simplePos x="0" y="0"/>
            <wp:positionH relativeFrom="column">
              <wp:posOffset>5457825</wp:posOffset>
            </wp:positionH>
            <wp:positionV relativeFrom="paragraph">
              <wp:posOffset>-619125</wp:posOffset>
            </wp:positionV>
            <wp:extent cx="581025" cy="581025"/>
            <wp:effectExtent l="19050" t="0" r="9525" b="0"/>
            <wp:wrapSquare wrapText="bothSides"/>
            <wp:docPr id="3"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2" cstate="print"/>
                    <a:stretch>
                      <a:fillRect/>
                    </a:stretch>
                  </pic:blipFill>
                  <pic:spPr>
                    <a:xfrm>
                      <a:off x="0" y="0"/>
                      <a:ext cx="581025" cy="581025"/>
                    </a:xfrm>
                    <a:prstGeom prst="rect">
                      <a:avLst/>
                    </a:prstGeom>
                  </pic:spPr>
                </pic:pic>
              </a:graphicData>
            </a:graphic>
          </wp:anchor>
        </w:drawing>
      </w:r>
    </w:p>
    <w:p w:rsidR="006570BC" w:rsidRDefault="006570BC" w:rsidP="006570BC">
      <w:pPr>
        <w:spacing w:line="360" w:lineRule="auto"/>
        <w:jc w:val="center"/>
        <w:rPr>
          <w:sz w:val="32"/>
          <w:szCs w:val="32"/>
          <w:u w:val="single"/>
          <w:rtl/>
        </w:rPr>
      </w:pPr>
      <w:r w:rsidRPr="00DB7CD7">
        <w:rPr>
          <w:rFonts w:hint="cs"/>
          <w:b/>
          <w:bCs/>
          <w:sz w:val="32"/>
          <w:szCs w:val="32"/>
          <w:u w:val="single"/>
          <w:rtl/>
        </w:rPr>
        <w:t xml:space="preserve">מכרז  פומבי 8/12  למתן  שירותי  יעוץ  למבקר  פנימי  </w:t>
      </w:r>
    </w:p>
    <w:p w:rsidR="006570BC" w:rsidRPr="00DB7CD7" w:rsidRDefault="006570BC" w:rsidP="006570BC">
      <w:pPr>
        <w:jc w:val="center"/>
        <w:rPr>
          <w:sz w:val="20"/>
          <w:szCs w:val="20"/>
          <w:u w:val="single"/>
          <w:rtl/>
        </w:rPr>
      </w:pPr>
    </w:p>
    <w:p w:rsidR="006570BC" w:rsidRPr="00EB113B" w:rsidRDefault="006570BC" w:rsidP="006570BC">
      <w:pPr>
        <w:pStyle w:val="af"/>
        <w:numPr>
          <w:ilvl w:val="0"/>
          <w:numId w:val="25"/>
        </w:numPr>
        <w:spacing w:before="120" w:line="360" w:lineRule="auto"/>
        <w:ind w:left="652" w:hanging="652"/>
        <w:jc w:val="both"/>
        <w:rPr>
          <w:b/>
          <w:bCs/>
          <w:sz w:val="28"/>
          <w:szCs w:val="28"/>
          <w:u w:val="single"/>
          <w:rtl/>
        </w:rPr>
      </w:pPr>
      <w:r w:rsidRPr="00EB113B">
        <w:rPr>
          <w:rFonts w:hint="cs"/>
          <w:b/>
          <w:bCs/>
          <w:sz w:val="28"/>
          <w:szCs w:val="28"/>
          <w:u w:val="single"/>
          <w:rtl/>
        </w:rPr>
        <w:t>הסבר  כללי</w:t>
      </w:r>
    </w:p>
    <w:p w:rsidR="006570BC" w:rsidRDefault="006570BC" w:rsidP="006570BC">
      <w:pPr>
        <w:spacing w:before="240" w:line="360" w:lineRule="auto"/>
        <w:jc w:val="both"/>
        <w:rPr>
          <w:szCs w:val="24"/>
          <w:rtl/>
        </w:rPr>
      </w:pPr>
      <w:r w:rsidRPr="00DB7F9A">
        <w:rPr>
          <w:szCs w:val="24"/>
          <w:rtl/>
        </w:rPr>
        <w:t>משרד ה</w:t>
      </w:r>
      <w:r w:rsidRPr="00DB7F9A">
        <w:rPr>
          <w:rFonts w:hint="cs"/>
          <w:szCs w:val="24"/>
          <w:rtl/>
        </w:rPr>
        <w:t xml:space="preserve">אנרגיה והמים (להלן </w:t>
      </w:r>
      <w:r w:rsidRPr="00454DD3">
        <w:rPr>
          <w:rFonts w:hint="cs"/>
          <w:szCs w:val="24"/>
          <w:rtl/>
        </w:rPr>
        <w:t xml:space="preserve">- </w:t>
      </w:r>
      <w:r w:rsidRPr="00454DD3">
        <w:rPr>
          <w:b/>
          <w:bCs/>
          <w:szCs w:val="24"/>
          <w:rtl/>
        </w:rPr>
        <w:t>"</w:t>
      </w:r>
      <w:r w:rsidRPr="00454DD3">
        <w:rPr>
          <w:rFonts w:hint="eastAsia"/>
          <w:b/>
          <w:bCs/>
          <w:szCs w:val="24"/>
          <w:u w:val="single"/>
          <w:rtl/>
        </w:rPr>
        <w:t>המשרד</w:t>
      </w:r>
      <w:r w:rsidRPr="00454DD3">
        <w:rPr>
          <w:b/>
          <w:bCs/>
          <w:szCs w:val="24"/>
          <w:rtl/>
        </w:rPr>
        <w:t>"</w:t>
      </w:r>
      <w:r w:rsidRPr="00454DD3">
        <w:rPr>
          <w:rFonts w:hint="cs"/>
          <w:szCs w:val="24"/>
          <w:rtl/>
        </w:rPr>
        <w:t>)</w:t>
      </w:r>
      <w:r w:rsidRPr="00DB7F9A">
        <w:rPr>
          <w:rFonts w:hint="cs"/>
          <w:szCs w:val="24"/>
          <w:rtl/>
        </w:rPr>
        <w:t xml:space="preserve"> מזמין בזה הצעות </w:t>
      </w:r>
      <w:r>
        <w:rPr>
          <w:rFonts w:hint="cs"/>
          <w:szCs w:val="24"/>
          <w:rtl/>
        </w:rPr>
        <w:t>למתן</w:t>
      </w:r>
      <w:r w:rsidRPr="00DB7F9A">
        <w:rPr>
          <w:rFonts w:hint="cs"/>
          <w:szCs w:val="24"/>
          <w:rtl/>
        </w:rPr>
        <w:t xml:space="preserve"> שירותי ייעוץ בתחום הביקורת הפנימית, </w:t>
      </w:r>
      <w:r>
        <w:rPr>
          <w:rFonts w:hint="cs"/>
          <w:szCs w:val="24"/>
          <w:rtl/>
        </w:rPr>
        <w:t xml:space="preserve">הכול </w:t>
      </w:r>
      <w:r w:rsidRPr="00DB7F9A">
        <w:rPr>
          <w:rFonts w:hint="cs"/>
          <w:szCs w:val="24"/>
          <w:rtl/>
        </w:rPr>
        <w:t>כמפורט במסמכי המכרז המהווים חלק בלתי נפרד מ</w:t>
      </w:r>
      <w:r>
        <w:rPr>
          <w:rFonts w:hint="cs"/>
          <w:szCs w:val="24"/>
          <w:rtl/>
        </w:rPr>
        <w:t>ה</w:t>
      </w:r>
      <w:r w:rsidRPr="00DB7F9A">
        <w:rPr>
          <w:rFonts w:hint="cs"/>
          <w:szCs w:val="24"/>
          <w:rtl/>
        </w:rPr>
        <w:t>הסכם</w:t>
      </w:r>
      <w:r>
        <w:rPr>
          <w:rFonts w:hint="cs"/>
          <w:szCs w:val="24"/>
          <w:rtl/>
        </w:rPr>
        <w:t xml:space="preserve"> שייחתם</w:t>
      </w:r>
      <w:r w:rsidRPr="00DB7F9A">
        <w:rPr>
          <w:rFonts w:hint="cs"/>
          <w:szCs w:val="24"/>
          <w:rtl/>
        </w:rPr>
        <w:t xml:space="preserve"> עם </w:t>
      </w:r>
      <w:r>
        <w:rPr>
          <w:rFonts w:hint="cs"/>
          <w:szCs w:val="24"/>
          <w:rtl/>
        </w:rPr>
        <w:t>ה</w:t>
      </w:r>
      <w:r w:rsidRPr="00DB7F9A">
        <w:rPr>
          <w:rFonts w:hint="cs"/>
          <w:szCs w:val="24"/>
          <w:rtl/>
        </w:rPr>
        <w:t xml:space="preserve">זוכה. מפרט המכרז מצ"ב </w:t>
      </w:r>
      <w:r w:rsidRPr="00DB7F9A">
        <w:rPr>
          <w:rFonts w:hint="cs"/>
          <w:b/>
          <w:bCs/>
          <w:szCs w:val="24"/>
          <w:u w:val="single"/>
          <w:rtl/>
        </w:rPr>
        <w:t>כנספח א</w:t>
      </w:r>
      <w:r w:rsidRPr="00DB7F9A">
        <w:rPr>
          <w:rFonts w:hint="cs"/>
          <w:b/>
          <w:bCs/>
          <w:szCs w:val="24"/>
          <w:rtl/>
        </w:rPr>
        <w:t>'</w:t>
      </w:r>
      <w:r w:rsidRPr="00DB7F9A">
        <w:rPr>
          <w:rFonts w:hint="cs"/>
          <w:szCs w:val="24"/>
          <w:rtl/>
        </w:rPr>
        <w:t xml:space="preserve"> ודוגמת הסכם</w:t>
      </w:r>
      <w:r>
        <w:rPr>
          <w:rFonts w:hint="cs"/>
          <w:szCs w:val="24"/>
          <w:rtl/>
        </w:rPr>
        <w:t xml:space="preserve"> ההתקשרות שיחתם עם הזוכה </w:t>
      </w:r>
      <w:r w:rsidRPr="00DB7F9A">
        <w:rPr>
          <w:rFonts w:hint="cs"/>
          <w:szCs w:val="24"/>
          <w:rtl/>
        </w:rPr>
        <w:t xml:space="preserve">מצ"ב </w:t>
      </w:r>
      <w:r w:rsidRPr="00DB7F9A">
        <w:rPr>
          <w:rFonts w:hint="cs"/>
          <w:b/>
          <w:bCs/>
          <w:szCs w:val="24"/>
          <w:u w:val="single"/>
          <w:rtl/>
        </w:rPr>
        <w:t>כנספח ב</w:t>
      </w:r>
      <w:r w:rsidRPr="00DB7F9A">
        <w:rPr>
          <w:rFonts w:hint="cs"/>
          <w:b/>
          <w:bCs/>
          <w:szCs w:val="24"/>
          <w:rtl/>
        </w:rPr>
        <w:t>'</w:t>
      </w:r>
      <w:r w:rsidRPr="00DB7F9A">
        <w:rPr>
          <w:rFonts w:hint="cs"/>
          <w:szCs w:val="24"/>
          <w:rtl/>
        </w:rPr>
        <w:t>.</w:t>
      </w:r>
    </w:p>
    <w:p w:rsidR="006570BC" w:rsidRPr="00DB7F9A" w:rsidRDefault="006570BC" w:rsidP="006570BC">
      <w:pPr>
        <w:spacing w:before="120" w:line="360" w:lineRule="auto"/>
        <w:jc w:val="both"/>
        <w:rPr>
          <w:szCs w:val="24"/>
          <w:rtl/>
        </w:rPr>
      </w:pPr>
      <w:r w:rsidRPr="00DB7F9A">
        <w:rPr>
          <w:rFonts w:hint="cs"/>
          <w:szCs w:val="24"/>
          <w:rtl/>
        </w:rPr>
        <w:t xml:space="preserve">עניינו של מכרז זה הינו בחירת צוות למתן שירותי יעוץ למבקרת פנים של </w:t>
      </w:r>
      <w:r>
        <w:rPr>
          <w:rFonts w:hint="cs"/>
          <w:szCs w:val="24"/>
          <w:rtl/>
        </w:rPr>
        <w:t>ה</w:t>
      </w:r>
      <w:r w:rsidRPr="00DB7F9A">
        <w:rPr>
          <w:rFonts w:hint="cs"/>
          <w:szCs w:val="24"/>
          <w:rtl/>
        </w:rPr>
        <w:t>משרד. מהות העבודה המבוקשת הינה ביצוע</w:t>
      </w:r>
      <w:r w:rsidRPr="00DB7F9A">
        <w:rPr>
          <w:rFonts w:hint="cs"/>
          <w:color w:val="FF0000"/>
          <w:szCs w:val="24"/>
          <w:rtl/>
        </w:rPr>
        <w:t xml:space="preserve"> </w:t>
      </w:r>
      <w:r w:rsidRPr="00DB7F9A">
        <w:rPr>
          <w:rFonts w:hint="cs"/>
          <w:szCs w:val="24"/>
          <w:rtl/>
        </w:rPr>
        <w:t>עבודות ביקורת בתחום מינהלי-תפעולי</w:t>
      </w:r>
      <w:r w:rsidRPr="00DB7F9A">
        <w:rPr>
          <w:szCs w:val="24"/>
          <w:rtl/>
        </w:rPr>
        <w:t xml:space="preserve"> </w:t>
      </w:r>
      <w:r w:rsidRPr="00DB7F9A">
        <w:rPr>
          <w:rFonts w:hint="cs"/>
          <w:szCs w:val="24"/>
          <w:rtl/>
        </w:rPr>
        <w:t>על פי דרישות המשרד.</w:t>
      </w:r>
      <w:r w:rsidRPr="00DB7F9A">
        <w:rPr>
          <w:rFonts w:hint="cs"/>
          <w:i/>
          <w:iCs/>
          <w:szCs w:val="24"/>
          <w:rtl/>
        </w:rPr>
        <w:t xml:space="preserve"> </w:t>
      </w:r>
      <w:r w:rsidRPr="00DB7F9A">
        <w:rPr>
          <w:rFonts w:hint="cs"/>
          <w:szCs w:val="24"/>
          <w:rtl/>
        </w:rPr>
        <w:t xml:space="preserve">הצוות </w:t>
      </w:r>
      <w:r w:rsidRPr="00DB7F9A">
        <w:rPr>
          <w:szCs w:val="24"/>
          <w:rtl/>
        </w:rPr>
        <w:t>י</w:t>
      </w:r>
      <w:r w:rsidRPr="00DB7F9A">
        <w:rPr>
          <w:rFonts w:hint="cs"/>
          <w:szCs w:val="24"/>
          <w:rtl/>
        </w:rPr>
        <w:t>פעל ב</w:t>
      </w:r>
      <w:r w:rsidRPr="00DB7F9A">
        <w:rPr>
          <w:szCs w:val="24"/>
          <w:rtl/>
        </w:rPr>
        <w:t xml:space="preserve">כפוף </w:t>
      </w:r>
      <w:r w:rsidRPr="00DB7F9A">
        <w:rPr>
          <w:rFonts w:hint="cs"/>
          <w:szCs w:val="24"/>
          <w:rtl/>
        </w:rPr>
        <w:t xml:space="preserve">לממונה על ביקורת פנים (להלן </w:t>
      </w:r>
      <w:r w:rsidRPr="00454DD3">
        <w:rPr>
          <w:rFonts w:hint="cs"/>
          <w:szCs w:val="24"/>
          <w:rtl/>
        </w:rPr>
        <w:t xml:space="preserve">-  </w:t>
      </w:r>
      <w:r w:rsidRPr="00454DD3">
        <w:rPr>
          <w:b/>
          <w:bCs/>
          <w:szCs w:val="24"/>
          <w:rtl/>
        </w:rPr>
        <w:t>"</w:t>
      </w:r>
      <w:r w:rsidRPr="00454DD3">
        <w:rPr>
          <w:rFonts w:hint="eastAsia"/>
          <w:b/>
          <w:bCs/>
          <w:szCs w:val="24"/>
          <w:u w:val="single"/>
          <w:rtl/>
        </w:rPr>
        <w:t>הממונה</w:t>
      </w:r>
      <w:r w:rsidRPr="00454DD3">
        <w:rPr>
          <w:b/>
          <w:bCs/>
          <w:szCs w:val="24"/>
          <w:rtl/>
        </w:rPr>
        <w:t>"</w:t>
      </w:r>
      <w:r w:rsidRPr="00454DD3">
        <w:rPr>
          <w:rFonts w:hint="cs"/>
          <w:szCs w:val="24"/>
          <w:rtl/>
        </w:rPr>
        <w:t>)</w:t>
      </w:r>
      <w:r w:rsidRPr="00DB7F9A">
        <w:rPr>
          <w:rFonts w:hint="cs"/>
          <w:szCs w:val="24"/>
          <w:rtl/>
        </w:rPr>
        <w:t xml:space="preserve"> </w:t>
      </w:r>
      <w:r w:rsidRPr="00DB7F9A">
        <w:rPr>
          <w:szCs w:val="24"/>
          <w:rtl/>
        </w:rPr>
        <w:t>ו</w:t>
      </w:r>
      <w:r>
        <w:rPr>
          <w:rFonts w:hint="cs"/>
          <w:szCs w:val="24"/>
          <w:rtl/>
        </w:rPr>
        <w:t>בהתאם להנחיותיה.</w:t>
      </w:r>
    </w:p>
    <w:p w:rsidR="006570BC" w:rsidRDefault="006570BC" w:rsidP="006570BC">
      <w:pPr>
        <w:spacing w:before="120" w:line="360" w:lineRule="auto"/>
        <w:jc w:val="both"/>
        <w:rPr>
          <w:szCs w:val="24"/>
          <w:rtl/>
        </w:rPr>
      </w:pPr>
      <w:r>
        <w:rPr>
          <w:rFonts w:hint="cs"/>
          <w:szCs w:val="24"/>
          <w:rtl/>
        </w:rPr>
        <w:t>מכרז זה נערך במתכונת של מכרז מסגרת.</w:t>
      </w:r>
    </w:p>
    <w:p w:rsidR="006570BC" w:rsidRPr="00DB7F9A" w:rsidRDefault="006570BC" w:rsidP="006570BC">
      <w:pPr>
        <w:spacing w:before="120" w:line="360" w:lineRule="auto"/>
        <w:jc w:val="both"/>
        <w:rPr>
          <w:szCs w:val="24"/>
          <w:rtl/>
        </w:rPr>
      </w:pPr>
      <w:r>
        <w:rPr>
          <w:rFonts w:hint="cs"/>
          <w:szCs w:val="24"/>
          <w:rtl/>
        </w:rPr>
        <w:t xml:space="preserve"> </w:t>
      </w:r>
      <w:r w:rsidRPr="00A64A1E">
        <w:rPr>
          <w:rFonts w:hint="cs"/>
          <w:szCs w:val="24"/>
          <w:rtl/>
        </w:rPr>
        <w:t xml:space="preserve">הזמנת שרותי יעוץ תתבצע ע"י הממונה, כפי שיידרש מעת לעת, כנגד מסגרת תקציבית חתומה ע"י הממונה וחשב המשרד. מסגרת תקציבית תקבע לכל משימת ביקורת בנפרד. היקף שירותי הייעוץ לא יעלה על 1,200 שעות שנתיות </w:t>
      </w:r>
      <w:r w:rsidRPr="00A64A1E">
        <w:rPr>
          <w:rFonts w:hint="eastAsia"/>
          <w:szCs w:val="24"/>
          <w:rtl/>
        </w:rPr>
        <w:t>לכל</w:t>
      </w:r>
      <w:r w:rsidRPr="00A64A1E">
        <w:rPr>
          <w:szCs w:val="24"/>
          <w:rtl/>
        </w:rPr>
        <w:t xml:space="preserve"> </w:t>
      </w:r>
      <w:r w:rsidRPr="00A64A1E">
        <w:rPr>
          <w:rFonts w:hint="eastAsia"/>
          <w:szCs w:val="24"/>
          <w:rtl/>
        </w:rPr>
        <w:t>חבר</w:t>
      </w:r>
      <w:r w:rsidRPr="00A64A1E">
        <w:rPr>
          <w:rFonts w:hint="cs"/>
          <w:szCs w:val="24"/>
          <w:rtl/>
        </w:rPr>
        <w:t>י</w:t>
      </w:r>
      <w:r w:rsidRPr="00A64A1E">
        <w:rPr>
          <w:szCs w:val="24"/>
          <w:rtl/>
        </w:rPr>
        <w:t xml:space="preserve"> </w:t>
      </w:r>
      <w:r w:rsidRPr="00A64A1E">
        <w:rPr>
          <w:rFonts w:hint="cs"/>
          <w:szCs w:val="24"/>
          <w:rtl/>
        </w:rPr>
        <w:t>ה</w:t>
      </w:r>
      <w:r w:rsidRPr="00A64A1E">
        <w:rPr>
          <w:rFonts w:hint="eastAsia"/>
          <w:szCs w:val="24"/>
          <w:rtl/>
        </w:rPr>
        <w:t>צוות</w:t>
      </w:r>
      <w:r w:rsidRPr="00A64A1E">
        <w:rPr>
          <w:szCs w:val="24"/>
          <w:rtl/>
        </w:rPr>
        <w:t xml:space="preserve"> </w:t>
      </w:r>
      <w:r w:rsidRPr="00A64A1E">
        <w:rPr>
          <w:rFonts w:hint="eastAsia"/>
          <w:szCs w:val="24"/>
          <w:rtl/>
        </w:rPr>
        <w:t>מטעם</w:t>
      </w:r>
      <w:r w:rsidRPr="00A64A1E">
        <w:rPr>
          <w:szCs w:val="24"/>
          <w:rtl/>
        </w:rPr>
        <w:t xml:space="preserve"> </w:t>
      </w:r>
      <w:r w:rsidRPr="00A64A1E">
        <w:rPr>
          <w:rFonts w:hint="eastAsia"/>
          <w:szCs w:val="24"/>
          <w:rtl/>
        </w:rPr>
        <w:t>היועץ</w:t>
      </w:r>
      <w:r w:rsidRPr="00A64A1E">
        <w:rPr>
          <w:rFonts w:hint="cs"/>
          <w:b/>
          <w:bCs/>
          <w:szCs w:val="24"/>
          <w:rtl/>
        </w:rPr>
        <w:t>.</w:t>
      </w:r>
      <w:r w:rsidRPr="00A64A1E">
        <w:rPr>
          <w:rFonts w:hint="cs"/>
          <w:szCs w:val="24"/>
          <w:rtl/>
        </w:rPr>
        <w:t xml:space="preserve"> </w:t>
      </w:r>
      <w:r w:rsidRPr="00A64A1E">
        <w:rPr>
          <w:rFonts w:hint="cs"/>
          <w:b/>
          <w:bCs/>
          <w:szCs w:val="24"/>
          <w:rtl/>
        </w:rPr>
        <w:t xml:space="preserve">יובהר </w:t>
      </w:r>
      <w:r w:rsidRPr="00A64A1E">
        <w:rPr>
          <w:rFonts w:ascii="Arial" w:hAnsi="Arial" w:hint="cs"/>
          <w:b/>
          <w:bCs/>
          <w:szCs w:val="24"/>
          <w:rtl/>
        </w:rPr>
        <w:t>עם זאת, המשרד</w:t>
      </w:r>
      <w:r w:rsidRPr="00D94A43">
        <w:rPr>
          <w:rFonts w:ascii="Arial" w:hAnsi="Arial" w:hint="cs"/>
          <w:b/>
          <w:bCs/>
          <w:szCs w:val="24"/>
          <w:rtl/>
        </w:rPr>
        <w:t xml:space="preserve"> אינו</w:t>
      </w:r>
      <w:r w:rsidRPr="00DB7F9A">
        <w:rPr>
          <w:rFonts w:ascii="Arial" w:hAnsi="Arial" w:hint="cs"/>
          <w:b/>
          <w:bCs/>
          <w:szCs w:val="24"/>
          <w:rtl/>
        </w:rPr>
        <w:t xml:space="preserve"> מתחייב לנצל את כל מכסת השעות או לספק היקף עבודה מינימאלי כלשהו</w:t>
      </w:r>
      <w:r>
        <w:rPr>
          <w:rFonts w:ascii="Arial" w:hAnsi="Arial" w:hint="cs"/>
          <w:b/>
          <w:bCs/>
          <w:szCs w:val="24"/>
          <w:rtl/>
        </w:rPr>
        <w:t xml:space="preserve"> לחברי הצוות</w:t>
      </w:r>
      <w:r w:rsidRPr="00DB7F9A">
        <w:rPr>
          <w:rFonts w:ascii="Arial" w:hAnsi="Arial" w:hint="cs"/>
          <w:b/>
          <w:bCs/>
          <w:szCs w:val="24"/>
          <w:rtl/>
        </w:rPr>
        <w:t>.</w:t>
      </w:r>
    </w:p>
    <w:p w:rsidR="006570BC" w:rsidRPr="00DB7F9A" w:rsidRDefault="006570BC" w:rsidP="006570BC">
      <w:pPr>
        <w:spacing w:before="120" w:line="360" w:lineRule="auto"/>
        <w:jc w:val="both"/>
        <w:rPr>
          <w:rFonts w:ascii="Arial" w:hAnsi="Arial"/>
          <w:szCs w:val="24"/>
          <w:rtl/>
        </w:rPr>
      </w:pPr>
      <w:r w:rsidRPr="00DB7F9A">
        <w:rPr>
          <w:rFonts w:hint="cs"/>
          <w:szCs w:val="24"/>
          <w:rtl/>
        </w:rPr>
        <w:t>תקופת ההתקשרות</w:t>
      </w:r>
      <w:r>
        <w:rPr>
          <w:rFonts w:hint="cs"/>
          <w:szCs w:val="24"/>
          <w:rtl/>
        </w:rPr>
        <w:t xml:space="preserve"> עם הזוכה</w:t>
      </w:r>
      <w:r w:rsidRPr="00DB7F9A">
        <w:rPr>
          <w:rFonts w:hint="cs"/>
          <w:szCs w:val="24"/>
          <w:rtl/>
        </w:rPr>
        <w:t xml:space="preserve"> תמשך שנה אחת. למשרד שמורה אופציה בלעדית וחד צדדית </w:t>
      </w:r>
      <w:r w:rsidRPr="00DB7F9A">
        <w:rPr>
          <w:szCs w:val="24"/>
          <w:rtl/>
        </w:rPr>
        <w:t>להאר</w:t>
      </w:r>
      <w:r w:rsidRPr="00DB7F9A">
        <w:rPr>
          <w:rFonts w:hint="cs"/>
          <w:szCs w:val="24"/>
          <w:rtl/>
        </w:rPr>
        <w:t xml:space="preserve">יך את ההתקשרות </w:t>
      </w:r>
      <w:r>
        <w:rPr>
          <w:rFonts w:hint="cs"/>
          <w:szCs w:val="24"/>
          <w:rtl/>
        </w:rPr>
        <w:t>לתקופות נוספות, עד תקופה כוללת של 3 שנים.</w:t>
      </w:r>
      <w:r w:rsidRPr="00DB7F9A">
        <w:rPr>
          <w:rFonts w:hint="cs"/>
          <w:szCs w:val="24"/>
          <w:rtl/>
        </w:rPr>
        <w:t xml:space="preserve"> </w:t>
      </w:r>
      <w:r w:rsidRPr="00DB7F9A">
        <w:rPr>
          <w:rFonts w:ascii="Arial" w:hAnsi="Arial" w:hint="cs"/>
          <w:szCs w:val="24"/>
          <w:rtl/>
        </w:rPr>
        <w:t xml:space="preserve">היועץ </w:t>
      </w:r>
      <w:r w:rsidRPr="00DB7F9A">
        <w:rPr>
          <w:rFonts w:ascii="Arial" w:hAnsi="Arial"/>
          <w:szCs w:val="24"/>
          <w:rtl/>
        </w:rPr>
        <w:t>י</w:t>
      </w:r>
      <w:r w:rsidRPr="00DB7F9A">
        <w:rPr>
          <w:rFonts w:ascii="Arial" w:hAnsi="Arial" w:hint="cs"/>
          <w:szCs w:val="24"/>
          <w:rtl/>
        </w:rPr>
        <w:t xml:space="preserve">פעל בהיקף שיקבע ע"י הממונה -  במסגרת התקציב שיעמוד לרשות יחידת הביקורת. </w:t>
      </w:r>
      <w:r w:rsidRPr="00DB7F9A">
        <w:rPr>
          <w:rFonts w:hint="cs"/>
          <w:szCs w:val="24"/>
          <w:rtl/>
        </w:rPr>
        <w:t xml:space="preserve">הצעת מחיר תוגש על גבי הטופס המצ"ב </w:t>
      </w:r>
      <w:r w:rsidRPr="00DB7F9A">
        <w:rPr>
          <w:rFonts w:hint="cs"/>
          <w:b/>
          <w:bCs/>
          <w:szCs w:val="24"/>
          <w:u w:val="single"/>
          <w:rtl/>
        </w:rPr>
        <w:t>כנספח ג</w:t>
      </w:r>
      <w:r w:rsidRPr="00DB7F9A">
        <w:rPr>
          <w:rFonts w:hint="cs"/>
          <w:b/>
          <w:bCs/>
          <w:szCs w:val="24"/>
          <w:rtl/>
        </w:rPr>
        <w:t>'</w:t>
      </w:r>
      <w:r w:rsidRPr="00DB7F9A">
        <w:rPr>
          <w:rFonts w:ascii="Arial" w:hAnsi="Arial" w:hint="cs"/>
          <w:szCs w:val="24"/>
          <w:rtl/>
        </w:rPr>
        <w:t>.</w:t>
      </w:r>
    </w:p>
    <w:p w:rsidR="006570BC" w:rsidRDefault="006570BC" w:rsidP="006570BC">
      <w:pPr>
        <w:spacing w:line="360" w:lineRule="auto"/>
        <w:jc w:val="both"/>
        <w:rPr>
          <w:szCs w:val="24"/>
          <w:rtl/>
        </w:rPr>
      </w:pPr>
      <w:r w:rsidRPr="00E14AA2">
        <w:rPr>
          <w:rFonts w:hint="cs"/>
          <w:szCs w:val="24"/>
          <w:rtl/>
        </w:rPr>
        <w:t>המשרד שומר לעצמו את האופציה לבחור יותר מזוכה אחד.</w:t>
      </w:r>
      <w:r>
        <w:rPr>
          <w:rFonts w:hint="cs"/>
          <w:szCs w:val="24"/>
          <w:rtl/>
        </w:rPr>
        <w:t xml:space="preserve"> </w:t>
      </w:r>
    </w:p>
    <w:p w:rsidR="006570BC" w:rsidRDefault="006570BC" w:rsidP="006570BC">
      <w:pPr>
        <w:spacing w:line="360" w:lineRule="auto"/>
        <w:jc w:val="both"/>
        <w:rPr>
          <w:szCs w:val="24"/>
          <w:rtl/>
        </w:rPr>
      </w:pPr>
    </w:p>
    <w:p w:rsidR="006570BC" w:rsidRPr="00655D57" w:rsidRDefault="006570BC" w:rsidP="006570BC">
      <w:pPr>
        <w:pStyle w:val="af"/>
        <w:numPr>
          <w:ilvl w:val="0"/>
          <w:numId w:val="25"/>
        </w:numPr>
        <w:spacing w:line="360" w:lineRule="auto"/>
        <w:ind w:left="651" w:hanging="651"/>
        <w:jc w:val="both"/>
        <w:rPr>
          <w:b/>
          <w:bCs/>
          <w:sz w:val="28"/>
          <w:szCs w:val="28"/>
          <w:u w:val="single"/>
          <w:rtl/>
        </w:rPr>
      </w:pPr>
      <w:r w:rsidRPr="00A340DA">
        <w:rPr>
          <w:rFonts w:hint="cs"/>
          <w:b/>
          <w:bCs/>
          <w:sz w:val="28"/>
          <w:szCs w:val="28"/>
          <w:rtl/>
        </w:rPr>
        <w:t xml:space="preserve"> </w:t>
      </w:r>
      <w:r w:rsidRPr="00655D57">
        <w:rPr>
          <w:rFonts w:hint="eastAsia"/>
          <w:b/>
          <w:bCs/>
          <w:sz w:val="28"/>
          <w:szCs w:val="28"/>
          <w:u w:val="single"/>
          <w:rtl/>
        </w:rPr>
        <w:t>תנאים</w:t>
      </w:r>
      <w:r w:rsidRPr="00655D57">
        <w:rPr>
          <w:b/>
          <w:bCs/>
          <w:sz w:val="28"/>
          <w:szCs w:val="28"/>
          <w:u w:val="single"/>
          <w:rtl/>
        </w:rPr>
        <w:t xml:space="preserve"> </w:t>
      </w:r>
      <w:r w:rsidRPr="00655D57">
        <w:rPr>
          <w:rFonts w:hint="eastAsia"/>
          <w:b/>
          <w:bCs/>
          <w:sz w:val="28"/>
          <w:szCs w:val="28"/>
          <w:u w:val="single"/>
          <w:rtl/>
        </w:rPr>
        <w:t>מוקדמים</w:t>
      </w:r>
      <w:r w:rsidRPr="00655D57">
        <w:rPr>
          <w:b/>
          <w:bCs/>
          <w:sz w:val="28"/>
          <w:szCs w:val="28"/>
          <w:u w:val="single"/>
          <w:rtl/>
        </w:rPr>
        <w:t xml:space="preserve"> </w:t>
      </w:r>
      <w:r w:rsidRPr="00655D57">
        <w:rPr>
          <w:rFonts w:hint="eastAsia"/>
          <w:b/>
          <w:bCs/>
          <w:sz w:val="28"/>
          <w:szCs w:val="28"/>
          <w:u w:val="single"/>
          <w:rtl/>
        </w:rPr>
        <w:t>להשתתפות</w:t>
      </w:r>
      <w:r w:rsidRPr="00655D57">
        <w:rPr>
          <w:b/>
          <w:bCs/>
          <w:sz w:val="28"/>
          <w:szCs w:val="28"/>
          <w:u w:val="single"/>
          <w:rtl/>
        </w:rPr>
        <w:t xml:space="preserve"> </w:t>
      </w:r>
      <w:r w:rsidRPr="00655D57">
        <w:rPr>
          <w:rFonts w:hint="eastAsia"/>
          <w:b/>
          <w:bCs/>
          <w:sz w:val="28"/>
          <w:szCs w:val="28"/>
          <w:u w:val="single"/>
          <w:rtl/>
        </w:rPr>
        <w:t>במכרז</w:t>
      </w:r>
      <w:r w:rsidRPr="00655D57">
        <w:rPr>
          <w:b/>
          <w:bCs/>
          <w:sz w:val="28"/>
          <w:szCs w:val="28"/>
          <w:u w:val="single"/>
          <w:rtl/>
        </w:rPr>
        <w:t xml:space="preserve"> (תנאי </w:t>
      </w:r>
      <w:r w:rsidRPr="00655D57">
        <w:rPr>
          <w:rFonts w:hint="eastAsia"/>
          <w:b/>
          <w:bCs/>
          <w:sz w:val="28"/>
          <w:szCs w:val="28"/>
          <w:u w:val="single"/>
          <w:rtl/>
        </w:rPr>
        <w:t>סף</w:t>
      </w:r>
      <w:r w:rsidRPr="00655D57">
        <w:rPr>
          <w:b/>
          <w:bCs/>
          <w:sz w:val="28"/>
          <w:szCs w:val="28"/>
          <w:u w:val="single"/>
          <w:rtl/>
        </w:rPr>
        <w:t>)</w:t>
      </w:r>
      <w:r>
        <w:rPr>
          <w:rFonts w:hint="cs"/>
          <w:b/>
          <w:bCs/>
          <w:sz w:val="28"/>
          <w:szCs w:val="28"/>
          <w:u w:val="single"/>
          <w:rtl/>
        </w:rPr>
        <w:t xml:space="preserve"> </w:t>
      </w:r>
    </w:p>
    <w:p w:rsidR="006570BC" w:rsidRPr="00173514" w:rsidRDefault="006570BC" w:rsidP="006570BC">
      <w:pPr>
        <w:spacing w:line="360" w:lineRule="auto"/>
        <w:jc w:val="both"/>
        <w:rPr>
          <w:sz w:val="22"/>
          <w:szCs w:val="24"/>
          <w:rtl/>
        </w:rPr>
      </w:pPr>
      <w:r w:rsidRPr="00173514">
        <w:rPr>
          <w:rFonts w:hint="cs"/>
          <w:sz w:val="22"/>
          <w:szCs w:val="24"/>
          <w:rtl/>
        </w:rPr>
        <w:t xml:space="preserve">רשאי להגיש הצעה מי שימציא את כל האישורים והאסמכתאות הנדרשים כדלהלן: </w:t>
      </w:r>
    </w:p>
    <w:p w:rsidR="006570BC" w:rsidRPr="00DB7F9A" w:rsidRDefault="006570BC" w:rsidP="006570BC">
      <w:pPr>
        <w:pStyle w:val="af"/>
        <w:numPr>
          <w:ilvl w:val="0"/>
          <w:numId w:val="1"/>
        </w:numPr>
        <w:spacing w:line="360" w:lineRule="auto"/>
        <w:ind w:left="0" w:firstLine="0"/>
        <w:jc w:val="both"/>
        <w:rPr>
          <w:b/>
          <w:bCs/>
          <w:szCs w:val="24"/>
          <w:u w:val="single"/>
          <w:rtl/>
        </w:rPr>
      </w:pPr>
      <w:r w:rsidRPr="00DB7F9A">
        <w:rPr>
          <w:rFonts w:hint="cs"/>
          <w:b/>
          <w:bCs/>
          <w:szCs w:val="24"/>
          <w:u w:val="single"/>
          <w:rtl/>
        </w:rPr>
        <w:t>תנאי סף מנהליים</w:t>
      </w:r>
    </w:p>
    <w:p w:rsidR="006570BC" w:rsidRPr="00DB7F9A" w:rsidRDefault="006570BC" w:rsidP="006570BC">
      <w:pPr>
        <w:pStyle w:val="af"/>
        <w:numPr>
          <w:ilvl w:val="0"/>
          <w:numId w:val="2"/>
        </w:numPr>
        <w:spacing w:line="360" w:lineRule="auto"/>
        <w:ind w:hanging="557"/>
        <w:jc w:val="both"/>
        <w:rPr>
          <w:szCs w:val="24"/>
        </w:rPr>
      </w:pPr>
      <w:r w:rsidRPr="00DB7F9A">
        <w:rPr>
          <w:rFonts w:hint="cs"/>
          <w:szCs w:val="24"/>
          <w:rtl/>
        </w:rPr>
        <w:t xml:space="preserve">המציע עומד בדרישות לפי חוק עסקאות גופים ציבוריים, התשל"ו - 1976. להוכחת עמידה בתנאי זה יש לצרף להצעה: </w:t>
      </w:r>
    </w:p>
    <w:p w:rsidR="006570BC" w:rsidRPr="00173514" w:rsidRDefault="006570BC" w:rsidP="006570BC">
      <w:pPr>
        <w:pStyle w:val="af"/>
        <w:numPr>
          <w:ilvl w:val="1"/>
          <w:numId w:val="2"/>
        </w:numPr>
        <w:spacing w:line="360" w:lineRule="auto"/>
        <w:ind w:left="1785" w:hanging="425"/>
        <w:jc w:val="both"/>
        <w:rPr>
          <w:szCs w:val="24"/>
        </w:rPr>
      </w:pPr>
      <w:r w:rsidRPr="00DB7F9A">
        <w:rPr>
          <w:rFonts w:hint="cs"/>
          <w:b/>
          <w:bCs/>
          <w:szCs w:val="24"/>
          <w:rtl/>
        </w:rPr>
        <w:t>אישור בר תוקף על ניהול פנקסי חשבונות ורשומות</w:t>
      </w:r>
      <w:r w:rsidRPr="00DB7F9A">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r w:rsidRPr="00173514">
        <w:rPr>
          <w:rFonts w:hint="cs"/>
          <w:szCs w:val="24"/>
          <w:rtl/>
        </w:rPr>
        <w:t>במקרה של עמותה יש להגיש אישור ניהול תקין בתוקף מרשם העמותות. אישורים אלה ייבדקו ויאומתו ע"י חשבות המשרד מול מערכת המידע של רשות המיסים.</w:t>
      </w:r>
    </w:p>
    <w:p w:rsidR="006570BC" w:rsidRPr="00BC1111" w:rsidRDefault="006570BC" w:rsidP="006570BC">
      <w:pPr>
        <w:pStyle w:val="af"/>
        <w:numPr>
          <w:ilvl w:val="1"/>
          <w:numId w:val="2"/>
        </w:numPr>
        <w:spacing w:line="360" w:lineRule="auto"/>
        <w:ind w:left="1785" w:hanging="425"/>
        <w:jc w:val="both"/>
        <w:rPr>
          <w:szCs w:val="24"/>
        </w:rPr>
      </w:pPr>
      <w:r w:rsidRPr="00BC1111">
        <w:rPr>
          <w:rFonts w:hint="cs"/>
          <w:b/>
          <w:bCs/>
          <w:szCs w:val="24"/>
          <w:rtl/>
        </w:rPr>
        <w:t>תצהיר המציע בדבר עבירות לפי חוק עובדים זרים וחוק שכר מינימום</w:t>
      </w:r>
      <w:r w:rsidRPr="00BC1111">
        <w:rPr>
          <w:rFonts w:hint="cs"/>
          <w:szCs w:val="24"/>
          <w:rtl/>
        </w:rPr>
        <w:t xml:space="preserve">, מאושר ע"י עו"ד, עפ"י חוק עסקאות גופים ציבוריים, התשל"ו - 1976 בנוסח המצ"ב למכרז </w:t>
      </w:r>
      <w:r w:rsidRPr="00BC1111">
        <w:rPr>
          <w:rFonts w:hint="cs"/>
          <w:b/>
          <w:bCs/>
          <w:szCs w:val="24"/>
          <w:u w:val="single"/>
          <w:rtl/>
        </w:rPr>
        <w:t>כנספח ה</w:t>
      </w:r>
      <w:r w:rsidRPr="00BC1111">
        <w:rPr>
          <w:rFonts w:hint="cs"/>
          <w:b/>
          <w:bCs/>
          <w:szCs w:val="24"/>
          <w:rtl/>
        </w:rPr>
        <w:t>'.</w:t>
      </w:r>
    </w:p>
    <w:p w:rsidR="006570BC" w:rsidRDefault="006570BC" w:rsidP="006570BC">
      <w:pPr>
        <w:pStyle w:val="af"/>
        <w:numPr>
          <w:ilvl w:val="0"/>
          <w:numId w:val="2"/>
        </w:numPr>
        <w:spacing w:line="360" w:lineRule="auto"/>
        <w:ind w:hanging="557"/>
        <w:jc w:val="both"/>
        <w:rPr>
          <w:szCs w:val="24"/>
        </w:rPr>
      </w:pPr>
      <w:r>
        <w:rPr>
          <w:rFonts w:hint="cs"/>
          <w:szCs w:val="24"/>
          <w:rtl/>
        </w:rPr>
        <w:lastRenderedPageBreak/>
        <w:t>על מציע שהוא</w:t>
      </w:r>
      <w:r w:rsidRPr="00314EA7">
        <w:rPr>
          <w:szCs w:val="24"/>
          <w:rtl/>
        </w:rPr>
        <w:t xml:space="preserve"> תא</w:t>
      </w:r>
      <w:r>
        <w:rPr>
          <w:szCs w:val="24"/>
          <w:rtl/>
        </w:rPr>
        <w:t>גיד</w:t>
      </w:r>
      <w:r>
        <w:rPr>
          <w:rFonts w:hint="cs"/>
          <w:szCs w:val="24"/>
          <w:rtl/>
        </w:rPr>
        <w:t xml:space="preserve"> לצרף להצעתו נסח</w:t>
      </w:r>
      <w:r w:rsidRPr="00314EA7">
        <w:rPr>
          <w:szCs w:val="24"/>
          <w:rtl/>
        </w:rPr>
        <w:t xml:space="preserve"> </w:t>
      </w:r>
      <w:r>
        <w:rPr>
          <w:rFonts w:hint="cs"/>
          <w:szCs w:val="24"/>
          <w:rtl/>
        </w:rPr>
        <w:t xml:space="preserve">עדכני </w:t>
      </w:r>
      <w:r w:rsidRPr="00314EA7">
        <w:rPr>
          <w:szCs w:val="24"/>
          <w:rtl/>
        </w:rPr>
        <w:t xml:space="preserve">על היותו רשום </w:t>
      </w:r>
      <w:r w:rsidRPr="00314EA7">
        <w:rPr>
          <w:rFonts w:hint="eastAsia"/>
          <w:szCs w:val="24"/>
          <w:rtl/>
        </w:rPr>
        <w:t>במרשם</w:t>
      </w:r>
      <w:r w:rsidRPr="00314EA7">
        <w:rPr>
          <w:szCs w:val="24"/>
          <w:rtl/>
        </w:rPr>
        <w:t xml:space="preserve"> המתנהל על פי דין</w:t>
      </w:r>
      <w:r w:rsidRPr="00314EA7">
        <w:rPr>
          <w:rFonts w:hint="cs"/>
          <w:szCs w:val="24"/>
          <w:rtl/>
        </w:rPr>
        <w:t xml:space="preserve"> </w:t>
      </w:r>
      <w:r w:rsidRPr="00314EA7">
        <w:rPr>
          <w:szCs w:val="24"/>
          <w:rtl/>
        </w:rPr>
        <w:t>לגבי תאגידים מסוגו</w:t>
      </w:r>
      <w:r>
        <w:rPr>
          <w:rFonts w:hint="cs"/>
          <w:szCs w:val="24"/>
          <w:rtl/>
        </w:rPr>
        <w:t>.</w:t>
      </w:r>
    </w:p>
    <w:p w:rsidR="006570BC" w:rsidRDefault="006570BC" w:rsidP="006570BC">
      <w:pPr>
        <w:pStyle w:val="af"/>
        <w:numPr>
          <w:ilvl w:val="0"/>
          <w:numId w:val="2"/>
        </w:numPr>
        <w:spacing w:line="360" w:lineRule="auto"/>
        <w:ind w:hanging="557"/>
        <w:jc w:val="both"/>
        <w:rPr>
          <w:szCs w:val="24"/>
        </w:rPr>
      </w:pPr>
      <w:r>
        <w:rPr>
          <w:szCs w:val="24"/>
          <w:rtl/>
        </w:rPr>
        <w:t xml:space="preserve"> </w:t>
      </w:r>
      <w:r>
        <w:rPr>
          <w:rFonts w:hint="cs"/>
          <w:szCs w:val="24"/>
          <w:rtl/>
        </w:rPr>
        <w:t xml:space="preserve">על מציע שהוא תאגיד לצרף </w:t>
      </w:r>
      <w:r w:rsidRPr="00314EA7">
        <w:rPr>
          <w:szCs w:val="24"/>
          <w:rtl/>
        </w:rPr>
        <w:t>אישור עו"</w:t>
      </w:r>
      <w:r w:rsidRPr="00314EA7">
        <w:rPr>
          <w:rFonts w:hint="eastAsia"/>
          <w:szCs w:val="24"/>
          <w:rtl/>
        </w:rPr>
        <w:t>ד</w:t>
      </w:r>
      <w:r w:rsidRPr="00314EA7">
        <w:rPr>
          <w:szCs w:val="24"/>
          <w:rtl/>
        </w:rPr>
        <w:t>/רו"</w:t>
      </w:r>
      <w:r w:rsidRPr="00314EA7">
        <w:rPr>
          <w:rFonts w:hint="eastAsia"/>
          <w:szCs w:val="24"/>
          <w:rtl/>
        </w:rPr>
        <w:t>ח</w:t>
      </w:r>
      <w:r w:rsidRPr="00314EA7">
        <w:rPr>
          <w:szCs w:val="24"/>
          <w:rtl/>
        </w:rPr>
        <w:t xml:space="preserve"> </w:t>
      </w:r>
      <w:r>
        <w:rPr>
          <w:rFonts w:hint="cs"/>
          <w:szCs w:val="24"/>
          <w:rtl/>
        </w:rPr>
        <w:t xml:space="preserve">ברור ומעודכן, </w:t>
      </w:r>
      <w:r w:rsidRPr="00314EA7">
        <w:rPr>
          <w:szCs w:val="24"/>
          <w:rtl/>
        </w:rPr>
        <w:t>על היות החותמים בשמו על מסמכי המכרז רשאים לחייב את התאגיד בחתימתם</w:t>
      </w:r>
      <w:r w:rsidRPr="00314EA7">
        <w:rPr>
          <w:rFonts w:hint="cs"/>
          <w:szCs w:val="24"/>
          <w:rtl/>
        </w:rPr>
        <w:t>;</w:t>
      </w:r>
    </w:p>
    <w:p w:rsidR="006570BC" w:rsidRDefault="006570BC" w:rsidP="006570BC">
      <w:pPr>
        <w:pStyle w:val="af"/>
        <w:numPr>
          <w:ilvl w:val="0"/>
          <w:numId w:val="2"/>
        </w:numPr>
        <w:spacing w:line="360" w:lineRule="auto"/>
        <w:ind w:hanging="557"/>
        <w:jc w:val="both"/>
        <w:rPr>
          <w:szCs w:val="24"/>
        </w:rPr>
      </w:pPr>
      <w:r>
        <w:rPr>
          <w:rFonts w:hint="cs"/>
          <w:szCs w:val="24"/>
          <w:rtl/>
        </w:rPr>
        <w:t>על מציע שהוא תאגיד לצרף אישור בדבר</w:t>
      </w:r>
      <w:r w:rsidRPr="00173514">
        <w:rPr>
          <w:rFonts w:hint="cs"/>
          <w:szCs w:val="24"/>
          <w:rtl/>
        </w:rPr>
        <w:t xml:space="preserve"> העדר חובות לרשם </w:t>
      </w:r>
      <w:r>
        <w:rPr>
          <w:rFonts w:hint="cs"/>
          <w:szCs w:val="24"/>
          <w:rtl/>
        </w:rPr>
        <w:t>התאגיד הרלבנטי</w:t>
      </w:r>
      <w:r w:rsidRPr="00173514">
        <w:rPr>
          <w:rFonts w:hint="cs"/>
          <w:szCs w:val="24"/>
          <w:rtl/>
        </w:rPr>
        <w:t xml:space="preserve"> (להלן: "</w:t>
      </w:r>
      <w:r w:rsidRPr="00A64240">
        <w:rPr>
          <w:rFonts w:hint="cs"/>
          <w:szCs w:val="24"/>
          <w:u w:val="single"/>
          <w:rtl/>
        </w:rPr>
        <w:t>אישור</w:t>
      </w:r>
      <w:r w:rsidRPr="00A64240">
        <w:rPr>
          <w:rFonts w:hint="cs"/>
          <w:szCs w:val="24"/>
          <w:rtl/>
        </w:rPr>
        <w:t>")</w:t>
      </w:r>
      <w:r w:rsidRPr="00173514">
        <w:rPr>
          <w:rFonts w:hint="cs"/>
          <w:szCs w:val="24"/>
          <w:rtl/>
        </w:rPr>
        <w:t xml:space="preserve"> - הצגת נסח </w:t>
      </w:r>
      <w:r>
        <w:rPr>
          <w:rFonts w:hint="cs"/>
          <w:szCs w:val="24"/>
          <w:rtl/>
        </w:rPr>
        <w:t>תאגיד</w:t>
      </w:r>
      <w:r w:rsidRPr="00173514">
        <w:rPr>
          <w:rFonts w:hint="cs"/>
          <w:szCs w:val="24"/>
          <w:rtl/>
        </w:rPr>
        <w:t xml:space="preserve"> עדכני של רשם התאגידים הניתן להפקה דרך אתר האינטרנט של רשות התאגידים, שכתובתו: </w:t>
      </w:r>
    </w:p>
    <w:p w:rsidR="006570BC" w:rsidRPr="00173514" w:rsidRDefault="00E824CD" w:rsidP="006570BC">
      <w:pPr>
        <w:pStyle w:val="af"/>
        <w:spacing w:line="360" w:lineRule="auto"/>
        <w:ind w:left="1350"/>
        <w:jc w:val="both"/>
        <w:rPr>
          <w:szCs w:val="24"/>
        </w:rPr>
      </w:pPr>
      <w:hyperlink r:id="rId13" w:history="1">
        <w:r w:rsidR="006570BC" w:rsidRPr="00173514">
          <w:rPr>
            <w:szCs w:val="24"/>
          </w:rPr>
          <w:t>www.justice.gov.il/MOJHeb/RashamHachvarot</w:t>
        </w:r>
      </w:hyperlink>
      <w:r w:rsidR="006570BC">
        <w:rPr>
          <w:rFonts w:hint="cs"/>
          <w:szCs w:val="24"/>
          <w:rtl/>
        </w:rPr>
        <w:t>.</w:t>
      </w:r>
      <w:r w:rsidR="006570BC" w:rsidRPr="00173514">
        <w:rPr>
          <w:rFonts w:hint="cs"/>
          <w:szCs w:val="24"/>
          <w:rtl/>
        </w:rPr>
        <w:t xml:space="preserve"> </w:t>
      </w:r>
      <w:r w:rsidR="006570BC">
        <w:rPr>
          <w:rFonts w:hint="cs"/>
          <w:szCs w:val="24"/>
          <w:rtl/>
        </w:rPr>
        <w:t xml:space="preserve">לצורך מניעת פסילת ההצעה, </w:t>
      </w:r>
      <w:r w:rsidR="006570BC" w:rsidRPr="00173514">
        <w:rPr>
          <w:rFonts w:hint="cs"/>
          <w:szCs w:val="24"/>
          <w:rtl/>
        </w:rPr>
        <w:t xml:space="preserve">יש לוודא כי בנסח </w:t>
      </w:r>
      <w:r w:rsidR="006570BC" w:rsidRPr="00173514">
        <w:rPr>
          <w:szCs w:val="24"/>
          <w:rtl/>
        </w:rPr>
        <w:t>לא מצוינים חובות אגרה שנתית</w:t>
      </w:r>
      <w:r w:rsidR="006570BC" w:rsidRPr="00173514">
        <w:rPr>
          <w:rFonts w:hint="cs"/>
          <w:szCs w:val="24"/>
          <w:rtl/>
        </w:rPr>
        <w:t xml:space="preserve"> </w:t>
      </w:r>
      <w:r w:rsidR="006570BC" w:rsidRPr="00173514">
        <w:rPr>
          <w:szCs w:val="24"/>
          <w:rtl/>
        </w:rPr>
        <w:t>לשנים שקדמו לשנה בה מוגשת ההצעה</w:t>
      </w:r>
      <w:r w:rsidR="006570BC" w:rsidRPr="00173514">
        <w:rPr>
          <w:rFonts w:hint="cs"/>
          <w:szCs w:val="24"/>
          <w:rtl/>
        </w:rPr>
        <w:t xml:space="preserve">. לגבי חברה יש לוודא כי לא מצוין שהיא חברה מפרת חוק או שהיא בהתראה לפני רישום כחברה מפרת חוק; </w:t>
      </w:r>
    </w:p>
    <w:p w:rsidR="006570BC" w:rsidRPr="00DB7F9A" w:rsidRDefault="006570BC" w:rsidP="006570BC">
      <w:pPr>
        <w:pStyle w:val="af"/>
        <w:numPr>
          <w:ilvl w:val="0"/>
          <w:numId w:val="2"/>
        </w:numPr>
        <w:spacing w:line="360" w:lineRule="auto"/>
        <w:ind w:hanging="557"/>
        <w:jc w:val="both"/>
        <w:rPr>
          <w:szCs w:val="24"/>
        </w:rPr>
      </w:pPr>
      <w:r w:rsidRPr="00DB7F9A">
        <w:rPr>
          <w:szCs w:val="24"/>
          <w:rtl/>
        </w:rPr>
        <w:t xml:space="preserve">המציע </w:t>
      </w:r>
      <w:r w:rsidRPr="00DB7F9A">
        <w:rPr>
          <w:rFonts w:hint="eastAsia"/>
          <w:szCs w:val="24"/>
          <w:rtl/>
        </w:rPr>
        <w:t>יצרף</w:t>
      </w:r>
      <w:r w:rsidRPr="00DB7F9A">
        <w:rPr>
          <w:szCs w:val="24"/>
          <w:rtl/>
        </w:rPr>
        <w:t xml:space="preserve"> </w:t>
      </w:r>
      <w:r w:rsidRPr="00DB7F9A">
        <w:rPr>
          <w:rFonts w:hint="eastAsia"/>
          <w:szCs w:val="24"/>
          <w:rtl/>
        </w:rPr>
        <w:t>להצעתו</w:t>
      </w:r>
      <w:r w:rsidRPr="00DB7F9A">
        <w:rPr>
          <w:szCs w:val="24"/>
          <w:rtl/>
        </w:rPr>
        <w:t xml:space="preserve"> </w:t>
      </w:r>
      <w:r w:rsidRPr="00DB7F9A">
        <w:rPr>
          <w:rFonts w:hint="eastAsia"/>
          <w:szCs w:val="24"/>
          <w:rtl/>
        </w:rPr>
        <w:t>תצהיר</w:t>
      </w:r>
      <w:r w:rsidRPr="00DB7F9A">
        <w:rPr>
          <w:szCs w:val="24"/>
          <w:rtl/>
        </w:rPr>
        <w:t xml:space="preserve"> </w:t>
      </w:r>
      <w:r w:rsidRPr="00DB7F9A">
        <w:rPr>
          <w:rFonts w:hint="eastAsia"/>
          <w:szCs w:val="24"/>
          <w:rtl/>
        </w:rPr>
        <w:t>בדבר</w:t>
      </w:r>
      <w:r w:rsidRPr="00DB7F9A">
        <w:rPr>
          <w:szCs w:val="24"/>
          <w:rtl/>
        </w:rPr>
        <w:t xml:space="preserve"> </w:t>
      </w:r>
      <w:r w:rsidRPr="00DB7F9A">
        <w:rPr>
          <w:rFonts w:hint="eastAsia"/>
          <w:szCs w:val="24"/>
          <w:rtl/>
        </w:rPr>
        <w:t>תשלום</w:t>
      </w:r>
      <w:r w:rsidRPr="00DB7F9A">
        <w:rPr>
          <w:szCs w:val="24"/>
          <w:rtl/>
        </w:rPr>
        <w:t xml:space="preserve"> תנאים סוציאליים בהתאם להוראת כל דין, מאושר ע"י עו"ד, וכן התחייבות לקיום חוקי העבודה בנוסח המצ"ב </w:t>
      </w:r>
      <w:r w:rsidRPr="00DB7F9A">
        <w:rPr>
          <w:b/>
          <w:bCs/>
          <w:szCs w:val="24"/>
          <w:u w:val="single"/>
          <w:rtl/>
        </w:rPr>
        <w:t xml:space="preserve">כנספח </w:t>
      </w:r>
      <w:r w:rsidRPr="00DB7F9A">
        <w:rPr>
          <w:rFonts w:hint="cs"/>
          <w:b/>
          <w:bCs/>
          <w:szCs w:val="24"/>
          <w:u w:val="single"/>
          <w:rtl/>
        </w:rPr>
        <w:t>ו</w:t>
      </w:r>
      <w:r w:rsidRPr="00DB7F9A">
        <w:rPr>
          <w:b/>
          <w:bCs/>
          <w:szCs w:val="24"/>
          <w:rtl/>
        </w:rPr>
        <w:t>'</w:t>
      </w:r>
      <w:r w:rsidRPr="00DB7F9A">
        <w:rPr>
          <w:szCs w:val="24"/>
          <w:rtl/>
        </w:rPr>
        <w:t>.</w:t>
      </w:r>
    </w:p>
    <w:p w:rsidR="006570BC" w:rsidRPr="00DB7F9A" w:rsidRDefault="006570BC" w:rsidP="006570BC">
      <w:pPr>
        <w:pStyle w:val="af"/>
        <w:numPr>
          <w:ilvl w:val="0"/>
          <w:numId w:val="2"/>
        </w:numPr>
        <w:spacing w:line="360" w:lineRule="auto"/>
        <w:ind w:hanging="557"/>
        <w:jc w:val="both"/>
        <w:rPr>
          <w:szCs w:val="24"/>
        </w:rPr>
      </w:pPr>
      <w:r w:rsidRPr="00DB7F9A">
        <w:rPr>
          <w:rFonts w:hint="cs"/>
          <w:szCs w:val="24"/>
          <w:rtl/>
        </w:rPr>
        <w:t>על המציע לצרף להצעתו התחייבות, מאומתת ע"י עו"ד,</w:t>
      </w:r>
      <w:r w:rsidRPr="00DB7F9A">
        <w:rPr>
          <w:szCs w:val="24"/>
          <w:rtl/>
        </w:rPr>
        <w:t xml:space="preserve"> </w:t>
      </w:r>
      <w:r w:rsidRPr="00DB7F9A">
        <w:rPr>
          <w:rFonts w:hint="cs"/>
          <w:szCs w:val="24"/>
          <w:rtl/>
        </w:rPr>
        <w:t>לעשות</w:t>
      </w:r>
      <w:r w:rsidRPr="00DB7F9A">
        <w:rPr>
          <w:szCs w:val="24"/>
          <w:rtl/>
        </w:rPr>
        <w:t xml:space="preserve"> </w:t>
      </w:r>
      <w:r w:rsidRPr="00DB7F9A">
        <w:rPr>
          <w:rFonts w:hint="cs"/>
          <w:szCs w:val="24"/>
          <w:rtl/>
        </w:rPr>
        <w:t>שימוש</w:t>
      </w:r>
      <w:r w:rsidRPr="00DB7F9A">
        <w:rPr>
          <w:szCs w:val="24"/>
          <w:rtl/>
        </w:rPr>
        <w:t xml:space="preserve"> </w:t>
      </w:r>
      <w:r w:rsidRPr="00DB7F9A">
        <w:rPr>
          <w:rFonts w:hint="cs"/>
          <w:szCs w:val="24"/>
          <w:rtl/>
        </w:rPr>
        <w:t>לצורך</w:t>
      </w:r>
      <w:r w:rsidRPr="00DB7F9A">
        <w:rPr>
          <w:szCs w:val="24"/>
          <w:rtl/>
        </w:rPr>
        <w:t xml:space="preserve"> </w:t>
      </w:r>
      <w:r w:rsidRPr="00DB7F9A">
        <w:rPr>
          <w:rFonts w:hint="cs"/>
          <w:szCs w:val="24"/>
          <w:rtl/>
        </w:rPr>
        <w:t>המכרז</w:t>
      </w:r>
      <w:r w:rsidRPr="00DB7F9A">
        <w:rPr>
          <w:szCs w:val="24"/>
          <w:rtl/>
        </w:rPr>
        <w:t xml:space="preserve"> </w:t>
      </w:r>
      <w:r w:rsidRPr="00DB7F9A">
        <w:rPr>
          <w:rFonts w:hint="cs"/>
          <w:szCs w:val="24"/>
          <w:rtl/>
        </w:rPr>
        <w:t>אך</w:t>
      </w:r>
      <w:r w:rsidRPr="00DB7F9A">
        <w:rPr>
          <w:szCs w:val="24"/>
          <w:rtl/>
        </w:rPr>
        <w:t xml:space="preserve"> </w:t>
      </w:r>
      <w:r w:rsidRPr="00DB7F9A">
        <w:rPr>
          <w:rFonts w:hint="cs"/>
          <w:szCs w:val="24"/>
          <w:rtl/>
        </w:rPr>
        <w:t>ורק</w:t>
      </w:r>
      <w:r w:rsidRPr="00DB7F9A">
        <w:rPr>
          <w:szCs w:val="24"/>
          <w:rtl/>
        </w:rPr>
        <w:t xml:space="preserve"> </w:t>
      </w:r>
      <w:r w:rsidRPr="00DB7F9A">
        <w:rPr>
          <w:rFonts w:hint="cs"/>
          <w:szCs w:val="24"/>
          <w:rtl/>
        </w:rPr>
        <w:t>בתוכנות</w:t>
      </w:r>
      <w:r w:rsidRPr="00DB7F9A">
        <w:rPr>
          <w:szCs w:val="24"/>
          <w:rtl/>
        </w:rPr>
        <w:t xml:space="preserve"> </w:t>
      </w:r>
      <w:r w:rsidRPr="00DB7F9A">
        <w:rPr>
          <w:rFonts w:hint="cs"/>
          <w:szCs w:val="24"/>
          <w:rtl/>
        </w:rPr>
        <w:t>מקוריות, בנוסח</w:t>
      </w:r>
      <w:r w:rsidRPr="00DB7F9A">
        <w:rPr>
          <w:szCs w:val="24"/>
          <w:rtl/>
        </w:rPr>
        <w:t xml:space="preserve"> </w:t>
      </w:r>
      <w:r w:rsidRPr="00DB7F9A">
        <w:rPr>
          <w:rFonts w:hint="cs"/>
          <w:szCs w:val="24"/>
          <w:rtl/>
        </w:rPr>
        <w:t>המצ</w:t>
      </w:r>
      <w:r w:rsidRPr="00DB7F9A">
        <w:rPr>
          <w:szCs w:val="24"/>
          <w:rtl/>
        </w:rPr>
        <w:t>"</w:t>
      </w:r>
      <w:r w:rsidRPr="00DB7F9A">
        <w:rPr>
          <w:rFonts w:hint="cs"/>
          <w:szCs w:val="24"/>
          <w:rtl/>
        </w:rPr>
        <w:t>ב</w:t>
      </w:r>
      <w:r w:rsidRPr="00DB7F9A">
        <w:rPr>
          <w:szCs w:val="24"/>
          <w:rtl/>
        </w:rPr>
        <w:t xml:space="preserve"> </w:t>
      </w:r>
      <w:r w:rsidRPr="00DB7F9A">
        <w:rPr>
          <w:rFonts w:hint="cs"/>
          <w:szCs w:val="24"/>
          <w:rtl/>
        </w:rPr>
        <w:t>למכרז</w:t>
      </w:r>
      <w:r w:rsidRPr="00DB7F9A">
        <w:rPr>
          <w:szCs w:val="24"/>
          <w:rtl/>
        </w:rPr>
        <w:t xml:space="preserve"> </w:t>
      </w:r>
      <w:r w:rsidRPr="00DB7F9A">
        <w:rPr>
          <w:rFonts w:hint="cs"/>
          <w:szCs w:val="24"/>
          <w:u w:val="single"/>
          <w:rtl/>
        </w:rPr>
        <w:t>כ</w:t>
      </w:r>
      <w:r w:rsidRPr="00DB7F9A">
        <w:rPr>
          <w:rFonts w:hint="cs"/>
          <w:b/>
          <w:bCs/>
          <w:szCs w:val="24"/>
          <w:u w:val="single"/>
          <w:rtl/>
        </w:rPr>
        <w:t>נספח</w:t>
      </w:r>
      <w:r w:rsidRPr="00DB7F9A">
        <w:rPr>
          <w:b/>
          <w:bCs/>
          <w:szCs w:val="24"/>
          <w:u w:val="single"/>
          <w:rtl/>
        </w:rPr>
        <w:t xml:space="preserve"> </w:t>
      </w:r>
      <w:r w:rsidRPr="00DB7F9A">
        <w:rPr>
          <w:rFonts w:hint="cs"/>
          <w:b/>
          <w:bCs/>
          <w:szCs w:val="24"/>
          <w:u w:val="single"/>
          <w:rtl/>
        </w:rPr>
        <w:t>ז</w:t>
      </w:r>
      <w:r w:rsidRPr="00DB7F9A">
        <w:rPr>
          <w:rFonts w:hint="cs"/>
          <w:b/>
          <w:bCs/>
          <w:szCs w:val="24"/>
          <w:rtl/>
        </w:rPr>
        <w:t>'</w:t>
      </w:r>
      <w:r w:rsidRPr="00DB7F9A">
        <w:rPr>
          <w:szCs w:val="24"/>
          <w:rtl/>
        </w:rPr>
        <w:t xml:space="preserve">. </w:t>
      </w:r>
    </w:p>
    <w:p w:rsidR="006570BC" w:rsidRDefault="006570BC" w:rsidP="006570BC">
      <w:pPr>
        <w:pStyle w:val="af"/>
        <w:numPr>
          <w:ilvl w:val="0"/>
          <w:numId w:val="2"/>
        </w:numPr>
        <w:spacing w:line="360" w:lineRule="auto"/>
        <w:ind w:hanging="557"/>
        <w:jc w:val="both"/>
        <w:rPr>
          <w:b/>
          <w:bCs/>
          <w:szCs w:val="24"/>
        </w:rPr>
      </w:pPr>
      <w:r w:rsidRPr="00DB7F9A">
        <w:rPr>
          <w:rFonts w:hint="cs"/>
          <w:szCs w:val="24"/>
          <w:rtl/>
        </w:rPr>
        <w:t>אין</w:t>
      </w:r>
      <w:r w:rsidRPr="00DB7F9A">
        <w:rPr>
          <w:szCs w:val="24"/>
          <w:rtl/>
        </w:rPr>
        <w:t xml:space="preserve"> </w:t>
      </w:r>
      <w:r w:rsidRPr="00DB7F9A">
        <w:rPr>
          <w:rFonts w:hint="cs"/>
          <w:szCs w:val="24"/>
          <w:rtl/>
        </w:rPr>
        <w:t>מניעה</w:t>
      </w:r>
      <w:r w:rsidRPr="00DB7F9A">
        <w:rPr>
          <w:szCs w:val="24"/>
          <w:rtl/>
        </w:rPr>
        <w:t xml:space="preserve"> </w:t>
      </w:r>
      <w:r w:rsidRPr="00DB7F9A">
        <w:rPr>
          <w:rFonts w:hint="cs"/>
          <w:szCs w:val="24"/>
          <w:rtl/>
        </w:rPr>
        <w:t>לפי</w:t>
      </w:r>
      <w:r w:rsidRPr="00DB7F9A">
        <w:rPr>
          <w:szCs w:val="24"/>
          <w:rtl/>
        </w:rPr>
        <w:t xml:space="preserve"> </w:t>
      </w:r>
      <w:r w:rsidRPr="00DB7F9A">
        <w:rPr>
          <w:rFonts w:hint="cs"/>
          <w:szCs w:val="24"/>
          <w:rtl/>
        </w:rPr>
        <w:t>כל</w:t>
      </w:r>
      <w:r w:rsidRPr="00DB7F9A">
        <w:rPr>
          <w:szCs w:val="24"/>
          <w:rtl/>
        </w:rPr>
        <w:t xml:space="preserve"> </w:t>
      </w:r>
      <w:r w:rsidRPr="00DB7F9A">
        <w:rPr>
          <w:rFonts w:hint="cs"/>
          <w:szCs w:val="24"/>
          <w:rtl/>
        </w:rPr>
        <w:t>דין</w:t>
      </w:r>
      <w:r w:rsidRPr="00DB7F9A">
        <w:rPr>
          <w:szCs w:val="24"/>
          <w:rtl/>
        </w:rPr>
        <w:t xml:space="preserve"> </w:t>
      </w:r>
      <w:r w:rsidRPr="00DB7F9A">
        <w:rPr>
          <w:rFonts w:hint="cs"/>
          <w:szCs w:val="24"/>
          <w:rtl/>
        </w:rPr>
        <w:t>להשתתפות</w:t>
      </w:r>
      <w:r w:rsidRPr="00DB7F9A">
        <w:rPr>
          <w:szCs w:val="24"/>
          <w:rtl/>
        </w:rPr>
        <w:t xml:space="preserve"> </w:t>
      </w:r>
      <w:r w:rsidRPr="00DB7F9A">
        <w:rPr>
          <w:rFonts w:hint="cs"/>
          <w:szCs w:val="24"/>
          <w:rtl/>
        </w:rPr>
        <w:t>המציע</w:t>
      </w:r>
      <w:r w:rsidRPr="00DB7F9A">
        <w:rPr>
          <w:szCs w:val="24"/>
          <w:rtl/>
        </w:rPr>
        <w:t xml:space="preserve"> </w:t>
      </w:r>
      <w:r w:rsidRPr="00DB7F9A">
        <w:rPr>
          <w:rFonts w:hint="cs"/>
          <w:szCs w:val="24"/>
          <w:rtl/>
        </w:rPr>
        <w:t>במכרז</w:t>
      </w:r>
      <w:r w:rsidRPr="00DB7F9A">
        <w:rPr>
          <w:szCs w:val="24"/>
          <w:rtl/>
        </w:rPr>
        <w:t xml:space="preserve">, </w:t>
      </w:r>
      <w:r w:rsidRPr="00DB7F9A">
        <w:rPr>
          <w:rFonts w:hint="cs"/>
          <w:szCs w:val="24"/>
          <w:rtl/>
        </w:rPr>
        <w:t>ואין</w:t>
      </w:r>
      <w:r w:rsidRPr="00DB7F9A">
        <w:rPr>
          <w:szCs w:val="24"/>
          <w:rtl/>
        </w:rPr>
        <w:t xml:space="preserve">, </w:t>
      </w:r>
      <w:r w:rsidRPr="00DB7F9A">
        <w:rPr>
          <w:rFonts w:hint="cs"/>
          <w:szCs w:val="24"/>
          <w:rtl/>
        </w:rPr>
        <w:t>לפי</w:t>
      </w:r>
      <w:r w:rsidRPr="00DB7F9A">
        <w:rPr>
          <w:szCs w:val="24"/>
          <w:rtl/>
        </w:rPr>
        <w:t xml:space="preserve"> </w:t>
      </w:r>
      <w:r w:rsidRPr="00DB7F9A">
        <w:rPr>
          <w:rFonts w:hint="cs"/>
          <w:szCs w:val="24"/>
          <w:rtl/>
        </w:rPr>
        <w:t>שיקול</w:t>
      </w:r>
      <w:r w:rsidRPr="00DB7F9A">
        <w:rPr>
          <w:szCs w:val="24"/>
          <w:rtl/>
        </w:rPr>
        <w:t xml:space="preserve"> </w:t>
      </w:r>
      <w:r w:rsidRPr="00DB7F9A">
        <w:rPr>
          <w:rFonts w:hint="cs"/>
          <w:szCs w:val="24"/>
          <w:rtl/>
        </w:rPr>
        <w:t>דעת</w:t>
      </w:r>
      <w:r w:rsidRPr="00DB7F9A">
        <w:rPr>
          <w:szCs w:val="24"/>
          <w:rtl/>
        </w:rPr>
        <w:t xml:space="preserve"> </w:t>
      </w:r>
      <w:r w:rsidRPr="00DB7F9A">
        <w:rPr>
          <w:rFonts w:hint="cs"/>
          <w:szCs w:val="24"/>
          <w:rtl/>
        </w:rPr>
        <w:t>המשרד</w:t>
      </w:r>
      <w:r w:rsidRPr="00DB7F9A">
        <w:rPr>
          <w:szCs w:val="24"/>
          <w:rtl/>
        </w:rPr>
        <w:t xml:space="preserve">, </w:t>
      </w:r>
      <w:r w:rsidRPr="00DB7F9A">
        <w:rPr>
          <w:rFonts w:hint="cs"/>
          <w:szCs w:val="24"/>
          <w:rtl/>
        </w:rPr>
        <w:t>חשש</w:t>
      </w:r>
      <w:r w:rsidRPr="00DB7F9A">
        <w:rPr>
          <w:szCs w:val="24"/>
          <w:rtl/>
        </w:rPr>
        <w:t xml:space="preserve"> </w:t>
      </w:r>
      <w:r w:rsidRPr="00DB7F9A">
        <w:rPr>
          <w:rFonts w:hint="cs"/>
          <w:szCs w:val="24"/>
          <w:rtl/>
        </w:rPr>
        <w:t>לניגוד</w:t>
      </w:r>
      <w:r w:rsidRPr="00DB7F9A">
        <w:rPr>
          <w:szCs w:val="24"/>
          <w:rtl/>
        </w:rPr>
        <w:t xml:space="preserve"> </w:t>
      </w:r>
      <w:r w:rsidRPr="00DB7F9A">
        <w:rPr>
          <w:rFonts w:hint="cs"/>
          <w:szCs w:val="24"/>
          <w:rtl/>
        </w:rPr>
        <w:t>עניינים</w:t>
      </w:r>
      <w:r w:rsidRPr="00DB7F9A">
        <w:rPr>
          <w:szCs w:val="24"/>
          <w:rtl/>
        </w:rPr>
        <w:t xml:space="preserve">, </w:t>
      </w:r>
      <w:r w:rsidRPr="00DB7F9A">
        <w:rPr>
          <w:rFonts w:hint="cs"/>
          <w:szCs w:val="24"/>
          <w:rtl/>
        </w:rPr>
        <w:t>ישיר</w:t>
      </w:r>
      <w:r w:rsidRPr="00DB7F9A">
        <w:rPr>
          <w:szCs w:val="24"/>
          <w:rtl/>
        </w:rPr>
        <w:t xml:space="preserve"> </w:t>
      </w:r>
      <w:r w:rsidRPr="00DB7F9A">
        <w:rPr>
          <w:rFonts w:hint="cs"/>
          <w:szCs w:val="24"/>
          <w:rtl/>
        </w:rPr>
        <w:t>או</w:t>
      </w:r>
      <w:r w:rsidRPr="00DB7F9A">
        <w:rPr>
          <w:szCs w:val="24"/>
          <w:rtl/>
        </w:rPr>
        <w:t xml:space="preserve"> </w:t>
      </w:r>
      <w:r w:rsidRPr="00DB7F9A">
        <w:rPr>
          <w:rFonts w:hint="cs"/>
          <w:szCs w:val="24"/>
          <w:rtl/>
        </w:rPr>
        <w:t>עקיף</w:t>
      </w:r>
      <w:r w:rsidRPr="00DB7F9A">
        <w:rPr>
          <w:szCs w:val="24"/>
          <w:rtl/>
        </w:rPr>
        <w:t xml:space="preserve">, </w:t>
      </w:r>
      <w:r w:rsidRPr="00DB7F9A">
        <w:rPr>
          <w:rFonts w:hint="cs"/>
          <w:szCs w:val="24"/>
          <w:rtl/>
        </w:rPr>
        <w:t>שיש</w:t>
      </w:r>
      <w:r w:rsidRPr="00DB7F9A">
        <w:rPr>
          <w:szCs w:val="24"/>
          <w:rtl/>
        </w:rPr>
        <w:t xml:space="preserve"> </w:t>
      </w:r>
      <w:r w:rsidRPr="00DB7F9A">
        <w:rPr>
          <w:rFonts w:hint="cs"/>
          <w:szCs w:val="24"/>
          <w:rtl/>
        </w:rPr>
        <w:t>בו</w:t>
      </w:r>
      <w:r w:rsidRPr="00DB7F9A">
        <w:rPr>
          <w:szCs w:val="24"/>
          <w:rtl/>
        </w:rPr>
        <w:t xml:space="preserve"> </w:t>
      </w:r>
      <w:r w:rsidRPr="00DB7F9A">
        <w:rPr>
          <w:rFonts w:hint="cs"/>
          <w:szCs w:val="24"/>
          <w:rtl/>
        </w:rPr>
        <w:t>כדי</w:t>
      </w:r>
      <w:r w:rsidRPr="00DB7F9A">
        <w:rPr>
          <w:szCs w:val="24"/>
          <w:rtl/>
        </w:rPr>
        <w:t xml:space="preserve"> </w:t>
      </w:r>
      <w:r w:rsidRPr="00DB7F9A">
        <w:rPr>
          <w:rFonts w:hint="cs"/>
          <w:szCs w:val="24"/>
          <w:rtl/>
        </w:rPr>
        <w:t>למנוע</w:t>
      </w:r>
      <w:r w:rsidRPr="00DB7F9A">
        <w:rPr>
          <w:szCs w:val="24"/>
          <w:rtl/>
        </w:rPr>
        <w:t xml:space="preserve"> </w:t>
      </w:r>
      <w:r w:rsidRPr="00DB7F9A">
        <w:rPr>
          <w:rFonts w:hint="cs"/>
          <w:szCs w:val="24"/>
          <w:rtl/>
        </w:rPr>
        <w:t>מתן</w:t>
      </w:r>
      <w:r w:rsidRPr="00DB7F9A">
        <w:rPr>
          <w:szCs w:val="24"/>
          <w:rtl/>
        </w:rPr>
        <w:t xml:space="preserve"> </w:t>
      </w:r>
      <w:r w:rsidRPr="00DB7F9A">
        <w:rPr>
          <w:rFonts w:hint="cs"/>
          <w:szCs w:val="24"/>
          <w:rtl/>
        </w:rPr>
        <w:t>השירותים</w:t>
      </w:r>
      <w:r w:rsidRPr="00DB7F9A">
        <w:rPr>
          <w:szCs w:val="24"/>
          <w:rtl/>
        </w:rPr>
        <w:t xml:space="preserve"> </w:t>
      </w:r>
      <w:r w:rsidRPr="00DB7F9A">
        <w:rPr>
          <w:rFonts w:hint="cs"/>
          <w:szCs w:val="24"/>
          <w:rtl/>
        </w:rPr>
        <w:t>על</w:t>
      </w:r>
      <w:r w:rsidRPr="00DB7F9A">
        <w:rPr>
          <w:szCs w:val="24"/>
          <w:rtl/>
        </w:rPr>
        <w:t xml:space="preserve"> </w:t>
      </w:r>
      <w:r w:rsidRPr="00DB7F9A">
        <w:rPr>
          <w:rFonts w:hint="cs"/>
          <w:szCs w:val="24"/>
          <w:rtl/>
        </w:rPr>
        <w:t>ידי</w:t>
      </w:r>
      <w:r w:rsidRPr="00DB7F9A">
        <w:rPr>
          <w:szCs w:val="24"/>
          <w:rtl/>
        </w:rPr>
        <w:t xml:space="preserve"> </w:t>
      </w:r>
      <w:r w:rsidRPr="00DB7F9A">
        <w:rPr>
          <w:rFonts w:hint="cs"/>
          <w:szCs w:val="24"/>
          <w:rtl/>
        </w:rPr>
        <w:t>המציע</w:t>
      </w:r>
      <w:r w:rsidRPr="00DB7F9A">
        <w:rPr>
          <w:szCs w:val="24"/>
          <w:rtl/>
        </w:rPr>
        <w:t xml:space="preserve">. </w:t>
      </w:r>
      <w:r w:rsidRPr="00153DD1">
        <w:rPr>
          <w:rFonts w:hint="eastAsia"/>
          <w:szCs w:val="24"/>
          <w:rtl/>
        </w:rPr>
        <w:t>המציע</w:t>
      </w:r>
      <w:r w:rsidRPr="00153DD1">
        <w:rPr>
          <w:rFonts w:hint="cs"/>
          <w:szCs w:val="24"/>
          <w:rtl/>
        </w:rPr>
        <w:t xml:space="preserve"> ועובדיו המוצעים מטעמו</w:t>
      </w:r>
      <w:r w:rsidRPr="00153DD1">
        <w:rPr>
          <w:szCs w:val="24"/>
          <w:rtl/>
        </w:rPr>
        <w:t xml:space="preserve"> </w:t>
      </w:r>
      <w:r w:rsidRPr="00153DD1">
        <w:rPr>
          <w:rFonts w:hint="eastAsia"/>
          <w:szCs w:val="24"/>
          <w:rtl/>
        </w:rPr>
        <w:t>יצהיר</w:t>
      </w:r>
      <w:r w:rsidRPr="00153DD1">
        <w:rPr>
          <w:rFonts w:hint="cs"/>
          <w:szCs w:val="24"/>
          <w:rtl/>
        </w:rPr>
        <w:t>ו</w:t>
      </w:r>
      <w:r w:rsidRPr="00153DD1">
        <w:rPr>
          <w:szCs w:val="24"/>
          <w:rtl/>
        </w:rPr>
        <w:t xml:space="preserve"> </w:t>
      </w:r>
      <w:r w:rsidRPr="00153DD1">
        <w:rPr>
          <w:rFonts w:hint="eastAsia"/>
          <w:szCs w:val="24"/>
          <w:rtl/>
        </w:rPr>
        <w:t>ויתחייב</w:t>
      </w:r>
      <w:r w:rsidRPr="00153DD1">
        <w:rPr>
          <w:rFonts w:hint="cs"/>
          <w:szCs w:val="24"/>
          <w:rtl/>
        </w:rPr>
        <w:t>ו</w:t>
      </w:r>
      <w:r w:rsidRPr="00153DD1">
        <w:rPr>
          <w:szCs w:val="24"/>
          <w:rtl/>
        </w:rPr>
        <w:t xml:space="preserve"> </w:t>
      </w:r>
      <w:r w:rsidRPr="00153DD1">
        <w:rPr>
          <w:rFonts w:hint="eastAsia"/>
          <w:szCs w:val="24"/>
          <w:rtl/>
        </w:rPr>
        <w:t>כי</w:t>
      </w:r>
      <w:r w:rsidRPr="00153DD1">
        <w:rPr>
          <w:rFonts w:hint="cs"/>
          <w:szCs w:val="24"/>
          <w:rtl/>
        </w:rPr>
        <w:t xml:space="preserve"> </w:t>
      </w:r>
      <w:r w:rsidRPr="00153DD1">
        <w:rPr>
          <w:rFonts w:hint="eastAsia"/>
          <w:szCs w:val="24"/>
          <w:rtl/>
        </w:rPr>
        <w:t>אינם</w:t>
      </w:r>
      <w:r w:rsidRPr="00153DD1">
        <w:rPr>
          <w:szCs w:val="24"/>
          <w:rtl/>
        </w:rPr>
        <w:t xml:space="preserve"> </w:t>
      </w:r>
      <w:r w:rsidRPr="00153DD1">
        <w:rPr>
          <w:rFonts w:hint="eastAsia"/>
          <w:szCs w:val="24"/>
          <w:rtl/>
        </w:rPr>
        <w:t>נמצאים</w:t>
      </w:r>
      <w:r w:rsidRPr="00153DD1">
        <w:rPr>
          <w:szCs w:val="24"/>
          <w:rtl/>
        </w:rPr>
        <w:t xml:space="preserve"> </w:t>
      </w:r>
      <w:r w:rsidRPr="00153DD1">
        <w:rPr>
          <w:rFonts w:hint="cs"/>
          <w:szCs w:val="24"/>
          <w:rtl/>
        </w:rPr>
        <w:t xml:space="preserve">ולא ימצאו </w:t>
      </w:r>
      <w:r w:rsidRPr="00153DD1">
        <w:rPr>
          <w:rFonts w:hint="eastAsia"/>
          <w:szCs w:val="24"/>
          <w:rtl/>
        </w:rPr>
        <w:t>בניגוד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בין</w:t>
      </w:r>
      <w:r w:rsidRPr="00153DD1">
        <w:rPr>
          <w:szCs w:val="24"/>
          <w:rtl/>
        </w:rPr>
        <w:t xml:space="preserve"> </w:t>
      </w:r>
      <w:r w:rsidRPr="00153DD1">
        <w:rPr>
          <w:rFonts w:hint="eastAsia"/>
          <w:szCs w:val="24"/>
          <w:rtl/>
        </w:rPr>
        <w:t>עיסוקי</w:t>
      </w:r>
      <w:r>
        <w:rPr>
          <w:rFonts w:hint="cs"/>
          <w:szCs w:val="24"/>
          <w:rtl/>
        </w:rPr>
        <w:t>הם</w:t>
      </w:r>
      <w:r w:rsidRPr="00153DD1">
        <w:rPr>
          <w:szCs w:val="24"/>
          <w:rtl/>
        </w:rPr>
        <w:t xml:space="preserve"> המקצועיים ו/או אישיים </w:t>
      </w:r>
      <w:r w:rsidRPr="00153DD1">
        <w:rPr>
          <w:rFonts w:hint="eastAsia"/>
          <w:szCs w:val="24"/>
          <w:rtl/>
        </w:rPr>
        <w:t>לבין</w:t>
      </w:r>
      <w:r w:rsidRPr="00153DD1">
        <w:rPr>
          <w:szCs w:val="24"/>
          <w:rtl/>
        </w:rPr>
        <w:t xml:space="preserve"> </w:t>
      </w:r>
      <w:r w:rsidRPr="00153DD1">
        <w:rPr>
          <w:rFonts w:hint="eastAsia"/>
          <w:szCs w:val="24"/>
          <w:rtl/>
        </w:rPr>
        <w:t>השירותים</w:t>
      </w:r>
      <w:r w:rsidRPr="00153DD1">
        <w:rPr>
          <w:szCs w:val="24"/>
          <w:rtl/>
        </w:rPr>
        <w:t xml:space="preserve"> </w:t>
      </w:r>
      <w:r w:rsidRPr="00153DD1">
        <w:rPr>
          <w:rFonts w:hint="eastAsia"/>
          <w:szCs w:val="24"/>
          <w:rtl/>
        </w:rPr>
        <w:t>הנדרשים</w:t>
      </w:r>
      <w:r w:rsidRPr="00153DD1">
        <w:rPr>
          <w:szCs w:val="24"/>
          <w:rtl/>
        </w:rPr>
        <w:t xml:space="preserve"> </w:t>
      </w:r>
      <w:r w:rsidRPr="00153DD1">
        <w:rPr>
          <w:rFonts w:hint="eastAsia"/>
          <w:szCs w:val="24"/>
          <w:rtl/>
        </w:rPr>
        <w:t>במסגרת</w:t>
      </w:r>
      <w:r w:rsidRPr="00153DD1">
        <w:rPr>
          <w:szCs w:val="24"/>
          <w:rtl/>
        </w:rPr>
        <w:t xml:space="preserve"> </w:t>
      </w:r>
      <w:r w:rsidRPr="00153DD1">
        <w:rPr>
          <w:rFonts w:hint="eastAsia"/>
          <w:szCs w:val="24"/>
          <w:rtl/>
        </w:rPr>
        <w:t>מכרז</w:t>
      </w:r>
      <w:r w:rsidRPr="00153DD1">
        <w:rPr>
          <w:szCs w:val="24"/>
          <w:rtl/>
        </w:rPr>
        <w:t xml:space="preserve"> </w:t>
      </w:r>
      <w:r w:rsidRPr="00153DD1">
        <w:rPr>
          <w:rFonts w:hint="eastAsia"/>
          <w:szCs w:val="24"/>
          <w:rtl/>
        </w:rPr>
        <w:t>זה</w:t>
      </w:r>
      <w:r w:rsidRPr="00153DD1">
        <w:rPr>
          <w:szCs w:val="24"/>
          <w:rtl/>
        </w:rPr>
        <w:t xml:space="preserve">. </w:t>
      </w:r>
      <w:r w:rsidRPr="00153DD1">
        <w:rPr>
          <w:rFonts w:hint="eastAsia"/>
          <w:szCs w:val="24"/>
          <w:rtl/>
        </w:rPr>
        <w:t>המציע</w:t>
      </w:r>
      <w:r w:rsidRPr="00153DD1">
        <w:rPr>
          <w:szCs w:val="24"/>
          <w:rtl/>
        </w:rPr>
        <w:t xml:space="preserve"> ועובדיו </w:t>
      </w:r>
      <w:r w:rsidRPr="00153DD1">
        <w:rPr>
          <w:rFonts w:hint="eastAsia"/>
          <w:szCs w:val="24"/>
          <w:rtl/>
        </w:rPr>
        <w:t>ישיבו</w:t>
      </w:r>
      <w:r w:rsidRPr="00153DD1">
        <w:rPr>
          <w:szCs w:val="24"/>
          <w:rtl/>
        </w:rPr>
        <w:t xml:space="preserve"> </w:t>
      </w:r>
      <w:r w:rsidRPr="00153DD1">
        <w:rPr>
          <w:rFonts w:hint="eastAsia"/>
          <w:szCs w:val="24"/>
          <w:rtl/>
        </w:rPr>
        <w:t>על</w:t>
      </w:r>
      <w:r w:rsidRPr="00153DD1">
        <w:rPr>
          <w:szCs w:val="24"/>
          <w:rtl/>
        </w:rPr>
        <w:t xml:space="preserve"> </w:t>
      </w:r>
      <w:r w:rsidRPr="00153DD1">
        <w:rPr>
          <w:rFonts w:hint="eastAsia"/>
          <w:szCs w:val="24"/>
          <w:rtl/>
        </w:rPr>
        <w:t>שאלון</w:t>
      </w:r>
      <w:r w:rsidRPr="00153DD1">
        <w:rPr>
          <w:szCs w:val="24"/>
          <w:rtl/>
        </w:rPr>
        <w:t xml:space="preserve"> </w:t>
      </w:r>
      <w:r w:rsidRPr="00153DD1">
        <w:rPr>
          <w:rFonts w:hint="eastAsia"/>
          <w:szCs w:val="24"/>
          <w:rtl/>
        </w:rPr>
        <w:t>בנושא</w:t>
      </w:r>
      <w:r w:rsidRPr="00153DD1">
        <w:rPr>
          <w:szCs w:val="24"/>
          <w:rtl/>
        </w:rPr>
        <w:t xml:space="preserve"> </w:t>
      </w:r>
      <w:r w:rsidRPr="00153DD1">
        <w:rPr>
          <w:rFonts w:hint="eastAsia"/>
          <w:szCs w:val="24"/>
          <w:rtl/>
        </w:rPr>
        <w:t>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נוסח</w:t>
      </w:r>
      <w:r w:rsidRPr="00153DD1">
        <w:rPr>
          <w:szCs w:val="24"/>
          <w:rtl/>
        </w:rPr>
        <w:t xml:space="preserve"> </w:t>
      </w:r>
      <w:r w:rsidRPr="00153DD1">
        <w:rPr>
          <w:rFonts w:hint="eastAsia"/>
          <w:szCs w:val="24"/>
          <w:rtl/>
        </w:rPr>
        <w:t>השאלון</w:t>
      </w:r>
      <w:r w:rsidRPr="00153DD1">
        <w:rPr>
          <w:szCs w:val="24"/>
          <w:rtl/>
        </w:rPr>
        <w:t xml:space="preserve"> </w:t>
      </w:r>
      <w:r w:rsidRPr="00153DD1">
        <w:rPr>
          <w:rFonts w:hint="eastAsia"/>
          <w:szCs w:val="24"/>
          <w:rtl/>
        </w:rPr>
        <w:t>וההצהרה</w:t>
      </w:r>
      <w:r w:rsidRPr="00153DD1">
        <w:rPr>
          <w:szCs w:val="24"/>
          <w:rtl/>
        </w:rPr>
        <w:t xml:space="preserve"> </w:t>
      </w:r>
      <w:r w:rsidRPr="00153DD1">
        <w:rPr>
          <w:rFonts w:hint="eastAsia"/>
          <w:szCs w:val="24"/>
          <w:rtl/>
        </w:rPr>
        <w:t>מצ</w:t>
      </w:r>
      <w:r w:rsidRPr="00153DD1">
        <w:rPr>
          <w:szCs w:val="24"/>
          <w:rtl/>
        </w:rPr>
        <w:t>"</w:t>
      </w:r>
      <w:r w:rsidRPr="00153DD1">
        <w:rPr>
          <w:rFonts w:hint="eastAsia"/>
          <w:szCs w:val="24"/>
          <w:rtl/>
        </w:rPr>
        <w:t>ב</w:t>
      </w:r>
      <w:r w:rsidRPr="00153DD1">
        <w:rPr>
          <w:szCs w:val="24"/>
          <w:rtl/>
        </w:rPr>
        <w:t xml:space="preserve"> </w:t>
      </w:r>
      <w:r w:rsidRPr="00153DD1">
        <w:rPr>
          <w:rFonts w:hint="eastAsia"/>
          <w:szCs w:val="24"/>
          <w:rtl/>
        </w:rPr>
        <w:t>למכרז</w:t>
      </w:r>
      <w:r w:rsidRPr="00153DD1">
        <w:rPr>
          <w:szCs w:val="24"/>
          <w:rtl/>
        </w:rPr>
        <w:t xml:space="preserve"> </w:t>
      </w:r>
      <w:r w:rsidRPr="00153DD1">
        <w:rPr>
          <w:rFonts w:hint="eastAsia"/>
          <w:b/>
          <w:bCs/>
          <w:szCs w:val="24"/>
          <w:u w:val="single"/>
          <w:rtl/>
        </w:rPr>
        <w:t>כנספח</w:t>
      </w:r>
      <w:r w:rsidRPr="00153DD1">
        <w:rPr>
          <w:b/>
          <w:bCs/>
          <w:szCs w:val="24"/>
          <w:u w:val="single"/>
          <w:rtl/>
        </w:rPr>
        <w:t xml:space="preserve"> </w:t>
      </w:r>
      <w:r w:rsidRPr="00153DD1">
        <w:rPr>
          <w:rFonts w:hint="eastAsia"/>
          <w:b/>
          <w:bCs/>
          <w:szCs w:val="24"/>
          <w:u w:val="single"/>
          <w:rtl/>
        </w:rPr>
        <w:t>ח</w:t>
      </w:r>
      <w:r w:rsidRPr="00153DD1">
        <w:rPr>
          <w:b/>
          <w:bCs/>
          <w:szCs w:val="24"/>
          <w:rtl/>
        </w:rPr>
        <w:t>'.</w:t>
      </w:r>
    </w:p>
    <w:p w:rsidR="00566877" w:rsidRPr="00153DD1" w:rsidRDefault="00CC418B" w:rsidP="006570BC">
      <w:pPr>
        <w:pStyle w:val="af"/>
        <w:numPr>
          <w:ilvl w:val="0"/>
          <w:numId w:val="2"/>
        </w:numPr>
        <w:spacing w:line="360" w:lineRule="auto"/>
        <w:ind w:hanging="557"/>
        <w:jc w:val="both"/>
        <w:rPr>
          <w:b/>
          <w:bCs/>
          <w:szCs w:val="24"/>
        </w:rPr>
      </w:pPr>
      <w:r>
        <w:rPr>
          <w:rFonts w:hint="cs"/>
          <w:szCs w:val="24"/>
          <w:rtl/>
        </w:rPr>
        <w:t xml:space="preserve">השתתפות במכרז מותנית בהצגת שובר תשלום בסך של </w:t>
      </w:r>
      <w:r w:rsidRPr="00CC418B">
        <w:rPr>
          <w:rFonts w:hint="cs"/>
          <w:b/>
          <w:bCs/>
          <w:szCs w:val="24"/>
          <w:u w:val="single"/>
          <w:rtl/>
        </w:rPr>
        <w:t>1,000</w:t>
      </w:r>
      <w:r>
        <w:rPr>
          <w:rFonts w:hint="cs"/>
          <w:szCs w:val="24"/>
          <w:rtl/>
        </w:rPr>
        <w:t xml:space="preserve"> ₪ עבור הפקת המכרז. סכום זה יש לשלם בבנק הדואר עבור ח-ן 0-062230, משרד האנרגיה והמים. כראיה לקיום תנאי זה יצרף המציע העתק שובר התשלום. השובר אינו ניתן להעברה והתשלום לא יוחזר למציע. יש לציין על גבי השובר שם המכרז ומספרו.</w:t>
      </w:r>
    </w:p>
    <w:p w:rsidR="006570BC" w:rsidRPr="00153DD1" w:rsidRDefault="006570BC" w:rsidP="006570BC">
      <w:pPr>
        <w:pStyle w:val="af"/>
        <w:spacing w:line="360" w:lineRule="auto"/>
        <w:rPr>
          <w:b/>
          <w:bCs/>
          <w:szCs w:val="24"/>
          <w:rtl/>
        </w:rPr>
      </w:pPr>
    </w:p>
    <w:p w:rsidR="006570BC" w:rsidRDefault="006570BC" w:rsidP="006570BC">
      <w:pPr>
        <w:spacing w:line="360" w:lineRule="auto"/>
        <w:ind w:left="720"/>
        <w:jc w:val="both"/>
        <w:rPr>
          <w:b/>
          <w:bCs/>
          <w:szCs w:val="24"/>
          <w:rtl/>
        </w:rPr>
      </w:pPr>
      <w:r w:rsidRPr="00153DD1">
        <w:rPr>
          <w:rFonts w:hint="eastAsia"/>
          <w:b/>
          <w:bCs/>
          <w:szCs w:val="24"/>
          <w:rtl/>
        </w:rPr>
        <w:t>ועדת</w:t>
      </w:r>
      <w:r w:rsidRPr="00153DD1">
        <w:rPr>
          <w:b/>
          <w:bCs/>
          <w:szCs w:val="24"/>
          <w:rtl/>
        </w:rPr>
        <w:t xml:space="preserve"> </w:t>
      </w:r>
      <w:r w:rsidRPr="00153DD1">
        <w:rPr>
          <w:rFonts w:hint="eastAsia"/>
          <w:b/>
          <w:bCs/>
          <w:szCs w:val="24"/>
          <w:rtl/>
        </w:rPr>
        <w:t>המכרזים</w:t>
      </w:r>
      <w:r w:rsidRPr="00153DD1">
        <w:rPr>
          <w:b/>
          <w:bCs/>
          <w:szCs w:val="24"/>
          <w:rtl/>
        </w:rPr>
        <w:t xml:space="preserve"> </w:t>
      </w:r>
      <w:r w:rsidRPr="00153DD1">
        <w:rPr>
          <w:rFonts w:hint="eastAsia"/>
          <w:b/>
          <w:bCs/>
          <w:szCs w:val="24"/>
          <w:rtl/>
        </w:rPr>
        <w:t>של</w:t>
      </w:r>
      <w:r w:rsidRPr="00153DD1">
        <w:rPr>
          <w:b/>
          <w:bCs/>
          <w:szCs w:val="24"/>
          <w:rtl/>
        </w:rPr>
        <w:t xml:space="preserve"> </w:t>
      </w:r>
      <w:r w:rsidRPr="00153DD1">
        <w:rPr>
          <w:rFonts w:hint="eastAsia"/>
          <w:b/>
          <w:bCs/>
          <w:szCs w:val="24"/>
          <w:rtl/>
        </w:rPr>
        <w:t>המשרד</w:t>
      </w:r>
      <w:r w:rsidRPr="00153DD1">
        <w:rPr>
          <w:b/>
          <w:bCs/>
          <w:szCs w:val="24"/>
          <w:rtl/>
        </w:rPr>
        <w:t xml:space="preserve"> </w:t>
      </w:r>
      <w:r w:rsidRPr="00153DD1">
        <w:rPr>
          <w:rFonts w:hint="eastAsia"/>
          <w:b/>
          <w:bCs/>
          <w:szCs w:val="24"/>
          <w:rtl/>
        </w:rPr>
        <w:t>רשאית</w:t>
      </w:r>
      <w:r w:rsidRPr="00153DD1">
        <w:rPr>
          <w:b/>
          <w:bCs/>
          <w:szCs w:val="24"/>
          <w:rtl/>
        </w:rPr>
        <w:t xml:space="preserve"> </w:t>
      </w:r>
      <w:r w:rsidRPr="00153DD1">
        <w:rPr>
          <w:rFonts w:hint="eastAsia"/>
          <w:b/>
          <w:bCs/>
          <w:szCs w:val="24"/>
          <w:rtl/>
        </w:rPr>
        <w:t>לפסול</w:t>
      </w:r>
      <w:r w:rsidRPr="00153DD1">
        <w:rPr>
          <w:b/>
          <w:bCs/>
          <w:szCs w:val="24"/>
          <w:rtl/>
        </w:rPr>
        <w:t xml:space="preserve"> </w:t>
      </w:r>
      <w:r w:rsidRPr="00153DD1">
        <w:rPr>
          <w:rFonts w:hint="eastAsia"/>
          <w:b/>
          <w:bCs/>
          <w:szCs w:val="24"/>
          <w:rtl/>
        </w:rPr>
        <w:t>הצעות</w:t>
      </w:r>
      <w:r w:rsidRPr="00153DD1">
        <w:rPr>
          <w:b/>
          <w:bCs/>
          <w:szCs w:val="24"/>
          <w:rtl/>
        </w:rPr>
        <w:t xml:space="preserve"> </w:t>
      </w:r>
      <w:r w:rsidRPr="00153DD1">
        <w:rPr>
          <w:rFonts w:hint="eastAsia"/>
          <w:b/>
          <w:bCs/>
          <w:szCs w:val="24"/>
          <w:rtl/>
        </w:rPr>
        <w:t>שיש</w:t>
      </w:r>
      <w:r w:rsidRPr="00153DD1">
        <w:rPr>
          <w:b/>
          <w:bCs/>
          <w:szCs w:val="24"/>
          <w:rtl/>
        </w:rPr>
        <w:t xml:space="preserve"> </w:t>
      </w:r>
      <w:r w:rsidRPr="00153DD1">
        <w:rPr>
          <w:rFonts w:hint="eastAsia"/>
          <w:b/>
          <w:bCs/>
          <w:szCs w:val="24"/>
          <w:rtl/>
        </w:rPr>
        <w:t>בהן</w:t>
      </w:r>
      <w:r w:rsidRPr="00153DD1">
        <w:rPr>
          <w:b/>
          <w:bCs/>
          <w:szCs w:val="24"/>
          <w:rtl/>
        </w:rPr>
        <w:t xml:space="preserve"> </w:t>
      </w:r>
      <w:r w:rsidRPr="00153DD1">
        <w:rPr>
          <w:rFonts w:hint="eastAsia"/>
          <w:b/>
          <w:bCs/>
          <w:szCs w:val="24"/>
          <w:rtl/>
        </w:rPr>
        <w:t>לדעתה</w:t>
      </w:r>
      <w:r w:rsidRPr="00153DD1">
        <w:rPr>
          <w:b/>
          <w:bCs/>
          <w:szCs w:val="24"/>
          <w:rtl/>
        </w:rPr>
        <w:t xml:space="preserve"> </w:t>
      </w:r>
      <w:r w:rsidRPr="00153DD1">
        <w:rPr>
          <w:rFonts w:hint="eastAsia"/>
          <w:b/>
          <w:bCs/>
          <w:szCs w:val="24"/>
          <w:rtl/>
        </w:rPr>
        <w:t>חשש</w:t>
      </w:r>
      <w:r w:rsidRPr="00153DD1">
        <w:rPr>
          <w:b/>
          <w:bCs/>
          <w:szCs w:val="24"/>
          <w:rtl/>
        </w:rPr>
        <w:t xml:space="preserve"> </w:t>
      </w:r>
      <w:r w:rsidRPr="00153DD1">
        <w:rPr>
          <w:rFonts w:hint="eastAsia"/>
          <w:b/>
          <w:bCs/>
          <w:szCs w:val="24"/>
          <w:rtl/>
        </w:rPr>
        <w:t>למצב</w:t>
      </w:r>
      <w:r w:rsidRPr="00153DD1">
        <w:rPr>
          <w:b/>
          <w:bCs/>
          <w:szCs w:val="24"/>
          <w:rtl/>
        </w:rPr>
        <w:t xml:space="preserve"> </w:t>
      </w:r>
      <w:r w:rsidRPr="00153DD1">
        <w:rPr>
          <w:rFonts w:hint="eastAsia"/>
          <w:b/>
          <w:bCs/>
          <w:szCs w:val="24"/>
          <w:rtl/>
        </w:rPr>
        <w:t>של</w:t>
      </w:r>
      <w:r w:rsidRPr="00153DD1">
        <w:rPr>
          <w:b/>
          <w:bCs/>
          <w:szCs w:val="24"/>
          <w:rtl/>
        </w:rPr>
        <w:t xml:space="preserve"> </w:t>
      </w:r>
      <w:r w:rsidRPr="00153DD1">
        <w:rPr>
          <w:rFonts w:hint="eastAsia"/>
          <w:b/>
          <w:bCs/>
          <w:szCs w:val="24"/>
          <w:rtl/>
        </w:rPr>
        <w:t>ניגוד</w:t>
      </w:r>
      <w:r w:rsidRPr="00153DD1">
        <w:rPr>
          <w:b/>
          <w:bCs/>
          <w:szCs w:val="24"/>
          <w:rtl/>
        </w:rPr>
        <w:t xml:space="preserve"> </w:t>
      </w:r>
      <w:r w:rsidRPr="00153DD1">
        <w:rPr>
          <w:rFonts w:hint="eastAsia"/>
          <w:b/>
          <w:bCs/>
          <w:szCs w:val="24"/>
          <w:rtl/>
        </w:rPr>
        <w:t>עניינים</w:t>
      </w:r>
      <w:r w:rsidRPr="00153DD1">
        <w:rPr>
          <w:b/>
          <w:bCs/>
          <w:szCs w:val="24"/>
          <w:rtl/>
        </w:rPr>
        <w:t xml:space="preserve"> </w:t>
      </w:r>
      <w:r w:rsidRPr="00153DD1">
        <w:rPr>
          <w:rFonts w:hint="eastAsia"/>
          <w:b/>
          <w:bCs/>
          <w:szCs w:val="24"/>
          <w:rtl/>
        </w:rPr>
        <w:t>או</w:t>
      </w:r>
      <w:r w:rsidRPr="00153DD1">
        <w:rPr>
          <w:b/>
          <w:bCs/>
          <w:szCs w:val="24"/>
          <w:rtl/>
        </w:rPr>
        <w:t xml:space="preserve"> </w:t>
      </w:r>
      <w:r w:rsidRPr="00153DD1">
        <w:rPr>
          <w:rFonts w:hint="eastAsia"/>
          <w:b/>
          <w:bCs/>
          <w:szCs w:val="24"/>
          <w:rtl/>
        </w:rPr>
        <w:t>הגבלה</w:t>
      </w:r>
      <w:r w:rsidRPr="00153DD1">
        <w:rPr>
          <w:b/>
          <w:bCs/>
          <w:szCs w:val="24"/>
          <w:rtl/>
        </w:rPr>
        <w:t xml:space="preserve"> </w:t>
      </w:r>
      <w:r w:rsidRPr="00153DD1">
        <w:rPr>
          <w:rFonts w:hint="eastAsia"/>
          <w:b/>
          <w:bCs/>
          <w:szCs w:val="24"/>
          <w:rtl/>
        </w:rPr>
        <w:t>חוקית</w:t>
      </w:r>
      <w:r w:rsidRPr="00153DD1">
        <w:rPr>
          <w:b/>
          <w:bCs/>
          <w:szCs w:val="24"/>
          <w:rtl/>
        </w:rPr>
        <w:t xml:space="preserve"> (לאור </w:t>
      </w:r>
      <w:r w:rsidRPr="00153DD1">
        <w:rPr>
          <w:rFonts w:hint="eastAsia"/>
          <w:b/>
          <w:bCs/>
          <w:szCs w:val="24"/>
          <w:rtl/>
        </w:rPr>
        <w:t>העבודה</w:t>
      </w:r>
      <w:r w:rsidRPr="00153DD1">
        <w:rPr>
          <w:b/>
          <w:bCs/>
          <w:szCs w:val="24"/>
          <w:rtl/>
        </w:rPr>
        <w:t xml:space="preserve"> </w:t>
      </w:r>
      <w:r w:rsidRPr="00153DD1">
        <w:rPr>
          <w:rFonts w:hint="eastAsia"/>
          <w:b/>
          <w:bCs/>
          <w:szCs w:val="24"/>
          <w:rtl/>
        </w:rPr>
        <w:t>הנדרשת</w:t>
      </w:r>
      <w:r w:rsidRPr="00153DD1">
        <w:rPr>
          <w:b/>
          <w:bCs/>
          <w:szCs w:val="24"/>
          <w:rtl/>
        </w:rPr>
        <w:t xml:space="preserve"> </w:t>
      </w:r>
      <w:r w:rsidRPr="00153DD1">
        <w:rPr>
          <w:rFonts w:hint="eastAsia"/>
          <w:b/>
          <w:bCs/>
          <w:szCs w:val="24"/>
          <w:rtl/>
        </w:rPr>
        <w:t>במכרז</w:t>
      </w:r>
      <w:r w:rsidRPr="00153DD1">
        <w:rPr>
          <w:b/>
          <w:bCs/>
          <w:szCs w:val="24"/>
          <w:rtl/>
        </w:rPr>
        <w:t xml:space="preserve"> זה). </w:t>
      </w:r>
      <w:r w:rsidRPr="00153DD1">
        <w:rPr>
          <w:rFonts w:hint="eastAsia"/>
          <w:b/>
          <w:bCs/>
          <w:szCs w:val="24"/>
          <w:rtl/>
        </w:rPr>
        <w:t>הוועדה</w:t>
      </w:r>
      <w:r w:rsidRPr="00153DD1">
        <w:rPr>
          <w:b/>
          <w:bCs/>
          <w:szCs w:val="24"/>
          <w:rtl/>
        </w:rPr>
        <w:t xml:space="preserve"> </w:t>
      </w:r>
      <w:r w:rsidRPr="000A1640">
        <w:rPr>
          <w:rFonts w:hint="eastAsia"/>
          <w:b/>
          <w:bCs/>
          <w:szCs w:val="24"/>
          <w:u w:val="single"/>
          <w:rtl/>
        </w:rPr>
        <w:t>רשאית</w:t>
      </w:r>
      <w:r w:rsidRPr="000A1640">
        <w:rPr>
          <w:b/>
          <w:bCs/>
          <w:szCs w:val="24"/>
          <w:u w:val="single"/>
          <w:rtl/>
        </w:rPr>
        <w:t xml:space="preserve"> </w:t>
      </w:r>
      <w:r w:rsidRPr="000A1640">
        <w:rPr>
          <w:rFonts w:hint="eastAsia"/>
          <w:b/>
          <w:bCs/>
          <w:szCs w:val="24"/>
          <w:u w:val="single"/>
          <w:rtl/>
        </w:rPr>
        <w:t>להציב</w:t>
      </w:r>
      <w:r w:rsidRPr="00153DD1">
        <w:rPr>
          <w:b/>
          <w:bCs/>
          <w:szCs w:val="24"/>
          <w:rtl/>
        </w:rPr>
        <w:t xml:space="preserve"> </w:t>
      </w:r>
      <w:r w:rsidRPr="00153DD1">
        <w:rPr>
          <w:rFonts w:hint="eastAsia"/>
          <w:b/>
          <w:bCs/>
          <w:szCs w:val="24"/>
          <w:rtl/>
        </w:rPr>
        <w:t>כת</w:t>
      </w:r>
      <w:r w:rsidRPr="00E34C45">
        <w:rPr>
          <w:rFonts w:hint="eastAsia"/>
          <w:b/>
          <w:bCs/>
          <w:szCs w:val="24"/>
          <w:rtl/>
        </w:rPr>
        <w:t>נאי</w:t>
      </w:r>
      <w:r w:rsidRPr="00E34C45">
        <w:rPr>
          <w:b/>
          <w:bCs/>
          <w:szCs w:val="24"/>
          <w:rtl/>
        </w:rPr>
        <w:t xml:space="preserve"> </w:t>
      </w:r>
      <w:r w:rsidRPr="00E34C45">
        <w:rPr>
          <w:rFonts w:hint="eastAsia"/>
          <w:b/>
          <w:bCs/>
          <w:szCs w:val="24"/>
          <w:rtl/>
        </w:rPr>
        <w:t>להתקשרות</w:t>
      </w:r>
      <w:r w:rsidRPr="00E34C45">
        <w:rPr>
          <w:b/>
          <w:bCs/>
          <w:szCs w:val="24"/>
          <w:rtl/>
        </w:rPr>
        <w:t xml:space="preserve"> </w:t>
      </w:r>
      <w:r w:rsidRPr="00E34C45">
        <w:rPr>
          <w:rFonts w:hint="eastAsia"/>
          <w:b/>
          <w:bCs/>
          <w:szCs w:val="24"/>
          <w:rtl/>
        </w:rPr>
        <w:t>בהסכם</w:t>
      </w:r>
      <w:r w:rsidRPr="00E34C45">
        <w:rPr>
          <w:b/>
          <w:bCs/>
          <w:szCs w:val="24"/>
          <w:u w:val="single"/>
          <w:rtl/>
        </w:rPr>
        <w:t xml:space="preserve"> </w:t>
      </w:r>
      <w:r w:rsidRPr="00E34C45">
        <w:rPr>
          <w:rFonts w:hint="eastAsia"/>
          <w:b/>
          <w:bCs/>
          <w:szCs w:val="24"/>
          <w:u w:val="single"/>
          <w:rtl/>
        </w:rPr>
        <w:t>חתימ</w:t>
      </w:r>
      <w:r>
        <w:rPr>
          <w:rFonts w:hint="cs"/>
          <w:b/>
          <w:bCs/>
          <w:szCs w:val="24"/>
          <w:u w:val="single"/>
          <w:rtl/>
        </w:rPr>
        <w:t>ת</w:t>
      </w:r>
      <w:r w:rsidRPr="00E34C45">
        <w:rPr>
          <w:b/>
          <w:bCs/>
          <w:szCs w:val="24"/>
          <w:u w:val="single"/>
          <w:rtl/>
        </w:rPr>
        <w:t xml:space="preserve"> </w:t>
      </w:r>
      <w:r>
        <w:rPr>
          <w:rFonts w:hint="cs"/>
          <w:b/>
          <w:bCs/>
          <w:szCs w:val="24"/>
          <w:u w:val="single"/>
          <w:rtl/>
        </w:rPr>
        <w:t xml:space="preserve">היועץ וצוות מטעמו </w:t>
      </w:r>
      <w:r w:rsidRPr="00E34C45">
        <w:rPr>
          <w:rFonts w:hint="eastAsia"/>
          <w:b/>
          <w:bCs/>
          <w:szCs w:val="24"/>
          <w:u w:val="single"/>
          <w:rtl/>
        </w:rPr>
        <w:t>על</w:t>
      </w:r>
      <w:r w:rsidRPr="00E34C45">
        <w:rPr>
          <w:b/>
          <w:bCs/>
          <w:szCs w:val="24"/>
          <w:u w:val="single"/>
          <w:rtl/>
        </w:rPr>
        <w:t xml:space="preserve"> </w:t>
      </w:r>
      <w:r w:rsidRPr="00E34C45">
        <w:rPr>
          <w:rFonts w:hint="eastAsia"/>
          <w:b/>
          <w:bCs/>
          <w:szCs w:val="24"/>
          <w:u w:val="single"/>
          <w:rtl/>
        </w:rPr>
        <w:t>הסדר</w:t>
      </w:r>
      <w:r w:rsidRPr="00E34C45">
        <w:rPr>
          <w:b/>
          <w:bCs/>
          <w:szCs w:val="24"/>
          <w:u w:val="single"/>
          <w:rtl/>
        </w:rPr>
        <w:t xml:space="preserve"> </w:t>
      </w:r>
      <w:r w:rsidRPr="00E34C45">
        <w:rPr>
          <w:rFonts w:hint="eastAsia"/>
          <w:b/>
          <w:bCs/>
          <w:szCs w:val="24"/>
          <w:u w:val="single"/>
          <w:rtl/>
        </w:rPr>
        <w:t>למניעת</w:t>
      </w:r>
      <w:r w:rsidRPr="00E34C45">
        <w:rPr>
          <w:b/>
          <w:bCs/>
          <w:szCs w:val="24"/>
          <w:u w:val="single"/>
          <w:rtl/>
        </w:rPr>
        <w:t xml:space="preserve"> </w:t>
      </w:r>
      <w:r w:rsidRPr="00E34C45">
        <w:rPr>
          <w:rFonts w:hint="eastAsia"/>
          <w:b/>
          <w:bCs/>
          <w:szCs w:val="24"/>
          <w:u w:val="single"/>
          <w:rtl/>
        </w:rPr>
        <w:t>ניגוד</w:t>
      </w:r>
      <w:r w:rsidRPr="00E34C45">
        <w:rPr>
          <w:b/>
          <w:bCs/>
          <w:szCs w:val="24"/>
          <w:u w:val="single"/>
          <w:rtl/>
        </w:rPr>
        <w:t xml:space="preserve"> </w:t>
      </w:r>
      <w:r w:rsidRPr="00E34C45">
        <w:rPr>
          <w:rFonts w:hint="eastAsia"/>
          <w:b/>
          <w:bCs/>
          <w:szCs w:val="24"/>
          <w:u w:val="single"/>
          <w:rtl/>
        </w:rPr>
        <w:t>עניינים</w:t>
      </w:r>
      <w:r w:rsidRPr="00E34C45">
        <w:rPr>
          <w:b/>
          <w:bCs/>
          <w:szCs w:val="24"/>
          <w:rtl/>
        </w:rPr>
        <w:t xml:space="preserve"> </w:t>
      </w:r>
      <w:r w:rsidRPr="00E34C45">
        <w:rPr>
          <w:rFonts w:hint="eastAsia"/>
          <w:b/>
          <w:bCs/>
          <w:szCs w:val="24"/>
          <w:rtl/>
        </w:rPr>
        <w:t>בנוסח</w:t>
      </w:r>
      <w:r w:rsidRPr="00E34C45">
        <w:rPr>
          <w:b/>
          <w:bCs/>
          <w:szCs w:val="24"/>
          <w:rtl/>
        </w:rPr>
        <w:t xml:space="preserve"> </w:t>
      </w:r>
      <w:r w:rsidRPr="00E34C45">
        <w:rPr>
          <w:rFonts w:hint="eastAsia"/>
          <w:b/>
          <w:bCs/>
          <w:szCs w:val="24"/>
          <w:rtl/>
        </w:rPr>
        <w:t>שיאושר</w:t>
      </w:r>
      <w:r w:rsidRPr="00E34C45">
        <w:rPr>
          <w:b/>
          <w:bCs/>
          <w:szCs w:val="24"/>
          <w:rtl/>
        </w:rPr>
        <w:t xml:space="preserve"> </w:t>
      </w:r>
      <w:r w:rsidRPr="00E34C45">
        <w:rPr>
          <w:rFonts w:hint="eastAsia"/>
          <w:b/>
          <w:bCs/>
          <w:szCs w:val="24"/>
          <w:rtl/>
        </w:rPr>
        <w:t>על</w:t>
      </w:r>
      <w:r w:rsidRPr="00E34C45">
        <w:rPr>
          <w:b/>
          <w:bCs/>
          <w:szCs w:val="24"/>
          <w:rtl/>
        </w:rPr>
        <w:t xml:space="preserve"> </w:t>
      </w:r>
      <w:r w:rsidRPr="00E34C45">
        <w:rPr>
          <w:rFonts w:hint="eastAsia"/>
          <w:b/>
          <w:bCs/>
          <w:szCs w:val="24"/>
          <w:rtl/>
        </w:rPr>
        <w:t>ידי</w:t>
      </w:r>
      <w:r w:rsidRPr="00E34C45">
        <w:rPr>
          <w:b/>
          <w:bCs/>
          <w:szCs w:val="24"/>
          <w:rtl/>
        </w:rPr>
        <w:t xml:space="preserve"> </w:t>
      </w:r>
      <w:r w:rsidRPr="00E34C45">
        <w:rPr>
          <w:rFonts w:hint="eastAsia"/>
          <w:b/>
          <w:bCs/>
          <w:szCs w:val="24"/>
          <w:rtl/>
        </w:rPr>
        <w:t>המשרד</w:t>
      </w:r>
      <w:r w:rsidRPr="00E34C45">
        <w:rPr>
          <w:b/>
          <w:bCs/>
          <w:szCs w:val="24"/>
          <w:rtl/>
        </w:rPr>
        <w:t xml:space="preserve">, </w:t>
      </w:r>
      <w:r w:rsidRPr="00E34C45">
        <w:rPr>
          <w:rFonts w:hint="eastAsia"/>
          <w:b/>
          <w:bCs/>
          <w:szCs w:val="24"/>
          <w:rtl/>
        </w:rPr>
        <w:t>על</w:t>
      </w:r>
      <w:r w:rsidRPr="00E34C45">
        <w:rPr>
          <w:b/>
          <w:bCs/>
          <w:szCs w:val="24"/>
          <w:rtl/>
        </w:rPr>
        <w:t xml:space="preserve"> </w:t>
      </w:r>
      <w:r w:rsidRPr="00E34C45">
        <w:rPr>
          <w:rFonts w:hint="eastAsia"/>
          <w:b/>
          <w:bCs/>
          <w:szCs w:val="24"/>
          <w:rtl/>
        </w:rPr>
        <w:t>פי</w:t>
      </w:r>
      <w:r w:rsidRPr="00E34C45">
        <w:rPr>
          <w:b/>
          <w:bCs/>
          <w:szCs w:val="24"/>
          <w:rtl/>
        </w:rPr>
        <w:t xml:space="preserve"> </w:t>
      </w:r>
      <w:r w:rsidRPr="00E34C45">
        <w:rPr>
          <w:rFonts w:hint="eastAsia"/>
          <w:b/>
          <w:bCs/>
          <w:szCs w:val="24"/>
          <w:rtl/>
        </w:rPr>
        <w:t>שיקול</w:t>
      </w:r>
      <w:r w:rsidRPr="00E34C45">
        <w:rPr>
          <w:b/>
          <w:bCs/>
          <w:szCs w:val="24"/>
          <w:rtl/>
        </w:rPr>
        <w:t xml:space="preserve"> </w:t>
      </w:r>
      <w:r w:rsidRPr="00E34C45">
        <w:rPr>
          <w:rFonts w:hint="eastAsia"/>
          <w:b/>
          <w:bCs/>
          <w:szCs w:val="24"/>
          <w:rtl/>
        </w:rPr>
        <w:t>דעתו</w:t>
      </w:r>
      <w:r w:rsidRPr="00E34C45">
        <w:rPr>
          <w:b/>
          <w:bCs/>
          <w:szCs w:val="24"/>
          <w:rtl/>
        </w:rPr>
        <w:t xml:space="preserve"> </w:t>
      </w:r>
      <w:r w:rsidRPr="00E34C45">
        <w:rPr>
          <w:rFonts w:hint="eastAsia"/>
          <w:b/>
          <w:bCs/>
          <w:szCs w:val="24"/>
          <w:rtl/>
        </w:rPr>
        <w:t>הבלעדי</w:t>
      </w:r>
      <w:r w:rsidRPr="00E34C45">
        <w:rPr>
          <w:szCs w:val="24"/>
          <w:rtl/>
        </w:rPr>
        <w:t>.</w:t>
      </w:r>
    </w:p>
    <w:p w:rsidR="006570BC" w:rsidRPr="00DB7F9A" w:rsidRDefault="006570BC" w:rsidP="006570BC">
      <w:pPr>
        <w:pStyle w:val="af"/>
        <w:spacing w:line="360" w:lineRule="auto"/>
        <w:ind w:left="990"/>
        <w:jc w:val="both"/>
        <w:rPr>
          <w:b/>
          <w:bCs/>
          <w:szCs w:val="24"/>
          <w:rtl/>
        </w:rPr>
      </w:pPr>
    </w:p>
    <w:p w:rsidR="006570BC" w:rsidRPr="00DB7F9A" w:rsidRDefault="006570BC" w:rsidP="006570BC">
      <w:pPr>
        <w:pStyle w:val="af"/>
        <w:numPr>
          <w:ilvl w:val="0"/>
          <w:numId w:val="1"/>
        </w:numPr>
        <w:spacing w:line="360" w:lineRule="auto"/>
        <w:ind w:left="0" w:firstLine="0"/>
        <w:jc w:val="both"/>
        <w:rPr>
          <w:b/>
          <w:bCs/>
          <w:szCs w:val="24"/>
          <w:u w:val="single"/>
        </w:rPr>
      </w:pPr>
      <w:r w:rsidRPr="00DB7F9A">
        <w:rPr>
          <w:rFonts w:hint="cs"/>
          <w:b/>
          <w:bCs/>
          <w:szCs w:val="24"/>
          <w:u w:val="single"/>
          <w:rtl/>
        </w:rPr>
        <w:t>תנאי סף מקצועיים</w:t>
      </w:r>
    </w:p>
    <w:p w:rsidR="006570BC" w:rsidRDefault="006570BC" w:rsidP="006570BC">
      <w:pPr>
        <w:pStyle w:val="af0"/>
        <w:spacing w:before="120" w:line="360" w:lineRule="auto"/>
        <w:ind w:left="720"/>
        <w:jc w:val="both"/>
        <w:rPr>
          <w:rFonts w:cs="David"/>
          <w:b w:val="0"/>
          <w:bCs w:val="0"/>
          <w:color w:val="auto"/>
          <w:rtl/>
        </w:rPr>
      </w:pPr>
      <w:r w:rsidRPr="00163F6F">
        <w:rPr>
          <w:rFonts w:cs="David" w:hint="cs"/>
          <w:b w:val="0"/>
          <w:bCs w:val="0"/>
          <w:color w:val="auto"/>
          <w:rtl/>
        </w:rPr>
        <w:t xml:space="preserve">המשרד מבקש לקבל שירותי ייעוץ מצוות יועצים הכולל ראש צוות אחד </w:t>
      </w:r>
      <w:r w:rsidRPr="00163F6F">
        <w:rPr>
          <w:rFonts w:cs="David" w:hint="cs"/>
          <w:color w:val="auto"/>
          <w:rtl/>
        </w:rPr>
        <w:t>ולפחות</w:t>
      </w:r>
      <w:r w:rsidRPr="00163F6F">
        <w:rPr>
          <w:rFonts w:cs="David" w:hint="cs"/>
          <w:b w:val="0"/>
          <w:bCs w:val="0"/>
          <w:color w:val="auto"/>
          <w:rtl/>
        </w:rPr>
        <w:t xml:space="preserve"> שני (2) חברי צוות נוספים. היקף הצוות המוצע ל</w:t>
      </w:r>
      <w:r>
        <w:rPr>
          <w:rFonts w:cs="David" w:hint="cs"/>
          <w:b w:val="0"/>
          <w:bCs w:val="0"/>
          <w:color w:val="auto"/>
          <w:rtl/>
        </w:rPr>
        <w:t>א יעלה על 5 יועצים (ראש הצוות ועד</w:t>
      </w:r>
      <w:r w:rsidRPr="00163F6F">
        <w:rPr>
          <w:rFonts w:cs="David" w:hint="cs"/>
          <w:b w:val="0"/>
          <w:bCs w:val="0"/>
          <w:color w:val="auto"/>
          <w:rtl/>
        </w:rPr>
        <w:t xml:space="preserve"> 4 חברי צוות נוספים). על המציע לציין בהצעתו באופן מפורש וברור מי הם היועצים שיבצעו את השירותים בפועל ומה מעמדם כלפי המציע (עובדי</w:t>
      </w:r>
      <w:r>
        <w:rPr>
          <w:rFonts w:cs="David" w:hint="cs"/>
          <w:b w:val="0"/>
          <w:bCs w:val="0"/>
          <w:color w:val="auto"/>
          <w:rtl/>
        </w:rPr>
        <w:t xml:space="preserve"> המציע, יועצים עצמאים וכד'). </w:t>
      </w:r>
    </w:p>
    <w:p w:rsidR="006570BC" w:rsidRDefault="006570BC" w:rsidP="006570BC">
      <w:pPr>
        <w:spacing w:line="360" w:lineRule="auto"/>
        <w:jc w:val="both"/>
        <w:rPr>
          <w:b/>
          <w:bCs/>
          <w:szCs w:val="24"/>
          <w:u w:val="single"/>
          <w:rtl/>
        </w:rPr>
      </w:pPr>
    </w:p>
    <w:p w:rsidR="006570BC" w:rsidRPr="00A5546E" w:rsidRDefault="006570BC" w:rsidP="006570BC">
      <w:pPr>
        <w:spacing w:line="360" w:lineRule="auto"/>
        <w:jc w:val="both"/>
        <w:rPr>
          <w:b/>
          <w:bCs/>
          <w:szCs w:val="24"/>
          <w:u w:val="single"/>
          <w:rtl/>
        </w:rPr>
      </w:pPr>
      <w:r w:rsidRPr="00A5546E">
        <w:rPr>
          <w:rFonts w:hint="eastAsia"/>
          <w:b/>
          <w:bCs/>
          <w:szCs w:val="24"/>
          <w:u w:val="single"/>
          <w:rtl/>
        </w:rPr>
        <w:lastRenderedPageBreak/>
        <w:t>דרישות</w:t>
      </w:r>
      <w:r w:rsidRPr="00A5546E">
        <w:rPr>
          <w:b/>
          <w:bCs/>
          <w:szCs w:val="24"/>
          <w:u w:val="single"/>
          <w:rtl/>
        </w:rPr>
        <w:t xml:space="preserve"> </w:t>
      </w:r>
      <w:r w:rsidRPr="00A5546E">
        <w:rPr>
          <w:rFonts w:hint="eastAsia"/>
          <w:b/>
          <w:bCs/>
          <w:szCs w:val="24"/>
          <w:u w:val="single"/>
          <w:rtl/>
        </w:rPr>
        <w:t>סף</w:t>
      </w:r>
      <w:r w:rsidRPr="00A5546E">
        <w:rPr>
          <w:b/>
          <w:bCs/>
          <w:szCs w:val="24"/>
          <w:u w:val="single"/>
          <w:rtl/>
        </w:rPr>
        <w:t xml:space="preserve"> </w:t>
      </w:r>
      <w:r w:rsidRPr="00A5546E">
        <w:rPr>
          <w:rFonts w:hint="eastAsia"/>
          <w:b/>
          <w:bCs/>
          <w:szCs w:val="24"/>
          <w:u w:val="single"/>
          <w:rtl/>
        </w:rPr>
        <w:t>מהמציע</w:t>
      </w:r>
    </w:p>
    <w:p w:rsidR="006570BC" w:rsidRPr="005740EE" w:rsidRDefault="006570BC" w:rsidP="006570BC">
      <w:pPr>
        <w:pStyle w:val="af"/>
        <w:numPr>
          <w:ilvl w:val="0"/>
          <w:numId w:val="3"/>
        </w:numPr>
        <w:spacing w:before="120" w:line="360" w:lineRule="auto"/>
        <w:ind w:left="1360" w:hanging="567"/>
        <w:jc w:val="both"/>
        <w:rPr>
          <w:szCs w:val="24"/>
        </w:rPr>
      </w:pPr>
      <w:r w:rsidRPr="005740EE">
        <w:rPr>
          <w:rFonts w:hint="cs"/>
          <w:b/>
          <w:bCs/>
          <w:szCs w:val="24"/>
          <w:rtl/>
        </w:rPr>
        <w:t>המציע</w:t>
      </w:r>
      <w:r w:rsidRPr="005740EE">
        <w:rPr>
          <w:rFonts w:hint="cs"/>
          <w:szCs w:val="24"/>
          <w:rtl/>
        </w:rPr>
        <w:t xml:space="preserve"> יהיה גוף המעסיק בצורה ישירה לפחות שלושה (3) אנשי מקצוע קבועים בתחום עיסוקו;  </w:t>
      </w:r>
    </w:p>
    <w:p w:rsidR="006570BC" w:rsidRPr="005740EE" w:rsidRDefault="006570BC" w:rsidP="006570BC">
      <w:pPr>
        <w:pStyle w:val="af"/>
        <w:numPr>
          <w:ilvl w:val="0"/>
          <w:numId w:val="3"/>
        </w:numPr>
        <w:spacing w:before="120" w:line="360" w:lineRule="auto"/>
        <w:ind w:left="1360" w:hanging="567"/>
        <w:jc w:val="both"/>
        <w:rPr>
          <w:szCs w:val="24"/>
        </w:rPr>
      </w:pPr>
      <w:r w:rsidRPr="005740EE">
        <w:rPr>
          <w:rFonts w:hint="cs"/>
          <w:b/>
          <w:bCs/>
          <w:szCs w:val="24"/>
          <w:rtl/>
        </w:rPr>
        <w:t>המציע</w:t>
      </w:r>
      <w:r w:rsidRPr="005740EE">
        <w:rPr>
          <w:rFonts w:hint="cs"/>
          <w:szCs w:val="24"/>
          <w:rtl/>
        </w:rPr>
        <w:t xml:space="preserve"> יהיה בעל ותק של שלוש (3) שנים לפחות בביצוע עבודות ביקורת פנים;</w:t>
      </w:r>
    </w:p>
    <w:p w:rsidR="006570BC" w:rsidRPr="0047180B" w:rsidRDefault="006570BC" w:rsidP="006570BC">
      <w:pPr>
        <w:pStyle w:val="af"/>
        <w:numPr>
          <w:ilvl w:val="0"/>
          <w:numId w:val="3"/>
        </w:numPr>
        <w:spacing w:before="120" w:line="360" w:lineRule="auto"/>
        <w:ind w:left="1360" w:hanging="567"/>
        <w:jc w:val="both"/>
        <w:rPr>
          <w:szCs w:val="24"/>
        </w:rPr>
      </w:pPr>
      <w:r w:rsidRPr="005740EE">
        <w:rPr>
          <w:rFonts w:hint="cs"/>
          <w:b/>
          <w:bCs/>
          <w:szCs w:val="24"/>
          <w:rtl/>
        </w:rPr>
        <w:t>המציע</w:t>
      </w:r>
      <w:r w:rsidRPr="005740EE">
        <w:rPr>
          <w:rFonts w:hint="cs"/>
          <w:szCs w:val="24"/>
          <w:rtl/>
        </w:rPr>
        <w:t xml:space="preserve"> יהיה בעל ניסיון בביצוע לפחות חמש (5) עבודות ביקורת פנים עבור משרדי ממשלה ו/או גופים ציבוריים אחרים</w:t>
      </w:r>
      <w:r w:rsidRPr="005740EE" w:rsidDel="00BF4F73">
        <w:rPr>
          <w:rFonts w:hint="cs"/>
          <w:szCs w:val="24"/>
          <w:rtl/>
        </w:rPr>
        <w:t xml:space="preserve"> </w:t>
      </w:r>
      <w:r w:rsidRPr="005740EE">
        <w:rPr>
          <w:rFonts w:hint="cs"/>
          <w:szCs w:val="24"/>
          <w:rtl/>
        </w:rPr>
        <w:t>שבוצעו במהלך שבע (7) השנים האחרונות.</w:t>
      </w:r>
    </w:p>
    <w:p w:rsidR="006570BC" w:rsidRDefault="006570BC" w:rsidP="006570BC">
      <w:pPr>
        <w:jc w:val="both"/>
        <w:rPr>
          <w:b/>
          <w:bCs/>
          <w:szCs w:val="24"/>
          <w:u w:val="single"/>
          <w:rtl/>
        </w:rPr>
      </w:pPr>
    </w:p>
    <w:p w:rsidR="006570BC" w:rsidRPr="00A57E87" w:rsidRDefault="006570BC" w:rsidP="006570BC">
      <w:pPr>
        <w:spacing w:line="360" w:lineRule="auto"/>
        <w:jc w:val="both"/>
        <w:rPr>
          <w:b/>
          <w:bCs/>
          <w:szCs w:val="24"/>
          <w:u w:val="single"/>
          <w:rtl/>
        </w:rPr>
      </w:pPr>
      <w:r w:rsidRPr="00A57E87">
        <w:rPr>
          <w:rFonts w:hint="cs"/>
          <w:b/>
          <w:bCs/>
          <w:szCs w:val="24"/>
          <w:u w:val="single"/>
          <w:rtl/>
        </w:rPr>
        <w:t>דרישות סף מראש הצוות</w:t>
      </w:r>
    </w:p>
    <w:p w:rsidR="006570BC" w:rsidRDefault="006570BC" w:rsidP="006570BC">
      <w:pPr>
        <w:pStyle w:val="af"/>
        <w:numPr>
          <w:ilvl w:val="0"/>
          <w:numId w:val="22"/>
        </w:numPr>
        <w:spacing w:before="120" w:line="360" w:lineRule="auto"/>
        <w:jc w:val="both"/>
        <w:rPr>
          <w:szCs w:val="24"/>
        </w:rPr>
      </w:pPr>
      <w:r w:rsidRPr="00336A9B">
        <w:rPr>
          <w:rFonts w:hint="eastAsia"/>
          <w:b/>
          <w:bCs/>
          <w:szCs w:val="24"/>
          <w:rtl/>
        </w:rPr>
        <w:t>ראש</w:t>
      </w:r>
      <w:r w:rsidRPr="00336A9B">
        <w:rPr>
          <w:b/>
          <w:bCs/>
          <w:szCs w:val="24"/>
          <w:rtl/>
        </w:rPr>
        <w:t xml:space="preserve"> הצוות</w:t>
      </w:r>
      <w:r w:rsidRPr="00DB7F9A">
        <w:rPr>
          <w:szCs w:val="24"/>
          <w:rtl/>
        </w:rPr>
        <w:t xml:space="preserve"> </w:t>
      </w:r>
      <w:r>
        <w:rPr>
          <w:rFonts w:hint="cs"/>
          <w:szCs w:val="24"/>
          <w:rtl/>
        </w:rPr>
        <w:t>יהיה בעל ת</w:t>
      </w:r>
      <w:r w:rsidRPr="00DB7F9A">
        <w:rPr>
          <w:rFonts w:hint="cs"/>
          <w:szCs w:val="24"/>
          <w:rtl/>
        </w:rPr>
        <w:t xml:space="preserve">ואר אקדמי ראשון לפחות </w:t>
      </w:r>
      <w:r w:rsidRPr="00DB7F9A">
        <w:rPr>
          <w:szCs w:val="24"/>
          <w:rtl/>
        </w:rPr>
        <w:t xml:space="preserve">ממוסד </w:t>
      </w:r>
      <w:r w:rsidRPr="00DB7F9A">
        <w:rPr>
          <w:rFonts w:hint="cs"/>
          <w:szCs w:val="24"/>
          <w:rtl/>
        </w:rPr>
        <w:t>ה</w:t>
      </w:r>
      <w:r w:rsidRPr="00DB7F9A">
        <w:rPr>
          <w:szCs w:val="24"/>
          <w:rtl/>
        </w:rPr>
        <w:t>אקדמי המוכר על ידי המועצה להשכלה גבוהה</w:t>
      </w:r>
      <w:r>
        <w:rPr>
          <w:rFonts w:hint="cs"/>
          <w:szCs w:val="24"/>
          <w:rtl/>
        </w:rPr>
        <w:t>;</w:t>
      </w:r>
    </w:p>
    <w:p w:rsidR="006570BC" w:rsidRDefault="006570BC" w:rsidP="006570BC">
      <w:pPr>
        <w:pStyle w:val="af"/>
        <w:numPr>
          <w:ilvl w:val="0"/>
          <w:numId w:val="22"/>
        </w:numPr>
        <w:spacing w:before="120" w:line="360" w:lineRule="auto"/>
        <w:jc w:val="both"/>
        <w:rPr>
          <w:b/>
          <w:bCs/>
          <w:szCs w:val="24"/>
        </w:rPr>
      </w:pPr>
      <w:r w:rsidRPr="00336A9B">
        <w:rPr>
          <w:rFonts w:hint="cs"/>
          <w:b/>
          <w:bCs/>
          <w:szCs w:val="24"/>
          <w:rtl/>
        </w:rPr>
        <w:t xml:space="preserve">ראש הצוות </w:t>
      </w:r>
      <w:r w:rsidRPr="00336A9B">
        <w:rPr>
          <w:rFonts w:hint="cs"/>
          <w:szCs w:val="24"/>
          <w:rtl/>
        </w:rPr>
        <w:t xml:space="preserve">יהיה בעל ותק של </w:t>
      </w:r>
      <w:r>
        <w:rPr>
          <w:rFonts w:hint="cs"/>
          <w:szCs w:val="24"/>
          <w:rtl/>
        </w:rPr>
        <w:t>שלוש</w:t>
      </w:r>
      <w:r w:rsidRPr="00336A9B">
        <w:rPr>
          <w:rFonts w:hint="cs"/>
          <w:szCs w:val="24"/>
          <w:rtl/>
        </w:rPr>
        <w:t xml:space="preserve"> (</w:t>
      </w:r>
      <w:r>
        <w:rPr>
          <w:rFonts w:hint="cs"/>
          <w:szCs w:val="24"/>
          <w:rtl/>
        </w:rPr>
        <w:t>3</w:t>
      </w:r>
      <w:r w:rsidRPr="00336A9B">
        <w:rPr>
          <w:rFonts w:hint="cs"/>
          <w:szCs w:val="24"/>
          <w:rtl/>
        </w:rPr>
        <w:t xml:space="preserve">) שנים לפחות בביצוע עבודות ביקורת </w:t>
      </w:r>
      <w:r>
        <w:rPr>
          <w:rFonts w:hint="cs"/>
          <w:szCs w:val="24"/>
          <w:rtl/>
        </w:rPr>
        <w:t xml:space="preserve">פנים עבור משרדי ממשלה או גופים ציבוריים אחרים; </w:t>
      </w:r>
    </w:p>
    <w:p w:rsidR="006570BC" w:rsidRPr="004437EA" w:rsidRDefault="006570BC" w:rsidP="006570BC">
      <w:pPr>
        <w:pStyle w:val="af"/>
        <w:numPr>
          <w:ilvl w:val="0"/>
          <w:numId w:val="22"/>
        </w:numPr>
        <w:spacing w:before="120" w:line="360" w:lineRule="auto"/>
        <w:jc w:val="both"/>
        <w:rPr>
          <w:b/>
          <w:bCs/>
          <w:szCs w:val="24"/>
        </w:rPr>
      </w:pPr>
      <w:r w:rsidRPr="00336A9B">
        <w:rPr>
          <w:rFonts w:hint="cs"/>
          <w:b/>
          <w:bCs/>
          <w:szCs w:val="24"/>
          <w:rtl/>
        </w:rPr>
        <w:t xml:space="preserve">ראש הצוות </w:t>
      </w:r>
      <w:r w:rsidRPr="00336A9B">
        <w:rPr>
          <w:rFonts w:hint="cs"/>
          <w:szCs w:val="24"/>
          <w:rtl/>
        </w:rPr>
        <w:t xml:space="preserve">יהיה בעל ותק של </w:t>
      </w:r>
      <w:r>
        <w:rPr>
          <w:rFonts w:hint="cs"/>
          <w:szCs w:val="24"/>
          <w:rtl/>
        </w:rPr>
        <w:t>שלוש</w:t>
      </w:r>
      <w:r w:rsidRPr="00336A9B">
        <w:rPr>
          <w:rFonts w:hint="cs"/>
          <w:szCs w:val="24"/>
          <w:rtl/>
        </w:rPr>
        <w:t xml:space="preserve"> (</w:t>
      </w:r>
      <w:r>
        <w:rPr>
          <w:rFonts w:hint="cs"/>
          <w:szCs w:val="24"/>
          <w:rtl/>
        </w:rPr>
        <w:t>3</w:t>
      </w:r>
      <w:r w:rsidRPr="00336A9B">
        <w:rPr>
          <w:rFonts w:hint="cs"/>
          <w:szCs w:val="24"/>
          <w:rtl/>
        </w:rPr>
        <w:t>)</w:t>
      </w:r>
      <w:r>
        <w:rPr>
          <w:rFonts w:hint="cs"/>
          <w:szCs w:val="24"/>
          <w:rtl/>
        </w:rPr>
        <w:t xml:space="preserve"> </w:t>
      </w:r>
      <w:r w:rsidRPr="00336A9B">
        <w:rPr>
          <w:rFonts w:hint="cs"/>
          <w:szCs w:val="24"/>
          <w:rtl/>
        </w:rPr>
        <w:t xml:space="preserve">שנים </w:t>
      </w:r>
      <w:r>
        <w:rPr>
          <w:rFonts w:hint="cs"/>
          <w:szCs w:val="24"/>
          <w:rtl/>
        </w:rPr>
        <w:t>לפחות ב</w:t>
      </w:r>
      <w:r w:rsidRPr="00336A9B">
        <w:rPr>
          <w:rFonts w:hint="cs"/>
          <w:szCs w:val="24"/>
          <w:rtl/>
        </w:rPr>
        <w:t xml:space="preserve">אפיון </w:t>
      </w:r>
      <w:r>
        <w:rPr>
          <w:rFonts w:hint="cs"/>
          <w:szCs w:val="24"/>
          <w:rtl/>
        </w:rPr>
        <w:t xml:space="preserve">וניתוח מערכות בגופים ממשלתיים </w:t>
      </w:r>
      <w:r w:rsidRPr="00336A9B">
        <w:rPr>
          <w:rFonts w:hint="cs"/>
          <w:szCs w:val="24"/>
          <w:rtl/>
        </w:rPr>
        <w:t>או ציבוריים</w:t>
      </w:r>
    </w:p>
    <w:p w:rsidR="006570BC" w:rsidRPr="00336A9B" w:rsidRDefault="006570BC" w:rsidP="006570BC">
      <w:pPr>
        <w:pStyle w:val="af"/>
        <w:numPr>
          <w:ilvl w:val="0"/>
          <w:numId w:val="22"/>
        </w:numPr>
        <w:spacing w:before="120" w:line="360" w:lineRule="auto"/>
        <w:jc w:val="both"/>
        <w:rPr>
          <w:b/>
          <w:bCs/>
          <w:szCs w:val="24"/>
        </w:rPr>
      </w:pPr>
      <w:r>
        <w:rPr>
          <w:rFonts w:hint="cs"/>
          <w:b/>
          <w:bCs/>
          <w:szCs w:val="24"/>
          <w:rtl/>
        </w:rPr>
        <w:t xml:space="preserve">ראש הצוות </w:t>
      </w:r>
      <w:r w:rsidRPr="00336A9B">
        <w:rPr>
          <w:rFonts w:hint="cs"/>
          <w:szCs w:val="24"/>
          <w:rtl/>
        </w:rPr>
        <w:t>יהיה בעל ניסיון בניהול צוותי ביקורת פנים בשלושה (3) פרויקטים לפחות, בהיקף של</w:t>
      </w:r>
      <w:r>
        <w:rPr>
          <w:rFonts w:hint="cs"/>
          <w:szCs w:val="24"/>
          <w:rtl/>
        </w:rPr>
        <w:t xml:space="preserve"> כ-</w:t>
      </w:r>
      <w:r w:rsidRPr="00336A9B">
        <w:rPr>
          <w:rFonts w:hint="cs"/>
          <w:szCs w:val="24"/>
          <w:rtl/>
        </w:rPr>
        <w:t xml:space="preserve"> 500 ש"ע כל אחד;</w:t>
      </w:r>
    </w:p>
    <w:p w:rsidR="006570BC" w:rsidRDefault="006570BC" w:rsidP="006570BC">
      <w:pPr>
        <w:pStyle w:val="af"/>
        <w:numPr>
          <w:ilvl w:val="0"/>
          <w:numId w:val="22"/>
        </w:numPr>
        <w:spacing w:before="120" w:line="360" w:lineRule="auto"/>
        <w:jc w:val="both"/>
        <w:rPr>
          <w:szCs w:val="24"/>
        </w:rPr>
      </w:pPr>
      <w:r>
        <w:rPr>
          <w:rFonts w:hint="cs"/>
          <w:b/>
          <w:bCs/>
          <w:szCs w:val="24"/>
          <w:rtl/>
        </w:rPr>
        <w:t xml:space="preserve">ראש הצוות </w:t>
      </w:r>
      <w:r w:rsidRPr="00336A9B">
        <w:rPr>
          <w:rFonts w:hint="cs"/>
          <w:szCs w:val="24"/>
          <w:rtl/>
        </w:rPr>
        <w:t>יהיה בדרגת מנהל בכיר או שותף בגוף המציע;</w:t>
      </w:r>
    </w:p>
    <w:p w:rsidR="006570BC" w:rsidRDefault="006570BC" w:rsidP="006570BC">
      <w:pPr>
        <w:jc w:val="both"/>
        <w:rPr>
          <w:b/>
          <w:bCs/>
          <w:szCs w:val="24"/>
          <w:u w:val="single"/>
          <w:rtl/>
        </w:rPr>
      </w:pPr>
    </w:p>
    <w:p w:rsidR="006570BC" w:rsidRPr="00A57E87" w:rsidRDefault="006570BC" w:rsidP="006570BC">
      <w:pPr>
        <w:spacing w:line="360" w:lineRule="auto"/>
        <w:jc w:val="both"/>
        <w:rPr>
          <w:b/>
          <w:bCs/>
          <w:szCs w:val="24"/>
          <w:u w:val="single"/>
        </w:rPr>
      </w:pPr>
      <w:r w:rsidRPr="00A57E87">
        <w:rPr>
          <w:rFonts w:hint="cs"/>
          <w:b/>
          <w:bCs/>
          <w:szCs w:val="24"/>
          <w:u w:val="single"/>
          <w:rtl/>
        </w:rPr>
        <w:t>דרישות סף מחברי הצוות</w:t>
      </w:r>
    </w:p>
    <w:p w:rsidR="006570BC" w:rsidRPr="00336A9B" w:rsidRDefault="006570BC" w:rsidP="006570BC">
      <w:pPr>
        <w:spacing w:before="120" w:line="360" w:lineRule="auto"/>
        <w:jc w:val="both"/>
        <w:rPr>
          <w:szCs w:val="24"/>
        </w:rPr>
      </w:pPr>
      <w:r>
        <w:rPr>
          <w:rFonts w:hint="cs"/>
          <w:szCs w:val="24"/>
          <w:rtl/>
        </w:rPr>
        <w:t xml:space="preserve">בנוסף לראש הצוות, תכלול ההצעה </w:t>
      </w:r>
      <w:r w:rsidRPr="005740EE">
        <w:rPr>
          <w:rFonts w:hint="cs"/>
          <w:b/>
          <w:bCs/>
          <w:szCs w:val="24"/>
          <w:rtl/>
        </w:rPr>
        <w:t>לפחות</w:t>
      </w:r>
      <w:r>
        <w:rPr>
          <w:rFonts w:hint="cs"/>
          <w:szCs w:val="24"/>
          <w:rtl/>
        </w:rPr>
        <w:t xml:space="preserve"> שני (2) חברי צוות נוספים, אשר יעמדו בתנאי הסף הבאים:</w:t>
      </w:r>
    </w:p>
    <w:p w:rsidR="006570BC" w:rsidRPr="00336A9B" w:rsidRDefault="006570BC" w:rsidP="006570BC">
      <w:pPr>
        <w:pStyle w:val="af"/>
        <w:numPr>
          <w:ilvl w:val="0"/>
          <w:numId w:val="23"/>
        </w:numPr>
        <w:spacing w:before="120" w:line="360" w:lineRule="auto"/>
        <w:jc w:val="both"/>
        <w:rPr>
          <w:b/>
          <w:bCs/>
          <w:szCs w:val="24"/>
        </w:rPr>
      </w:pPr>
      <w:r>
        <w:rPr>
          <w:rFonts w:hint="cs"/>
          <w:b/>
          <w:bCs/>
          <w:szCs w:val="24"/>
          <w:rtl/>
        </w:rPr>
        <w:t>כל אחד מ</w:t>
      </w:r>
      <w:r w:rsidRPr="00DB7F9A">
        <w:rPr>
          <w:rFonts w:hint="cs"/>
          <w:b/>
          <w:bCs/>
          <w:szCs w:val="24"/>
          <w:rtl/>
        </w:rPr>
        <w:t>חברי הצוות</w:t>
      </w:r>
      <w:r w:rsidRPr="00336A9B">
        <w:rPr>
          <w:rFonts w:hint="cs"/>
          <w:b/>
          <w:bCs/>
          <w:szCs w:val="24"/>
          <w:rtl/>
        </w:rPr>
        <w:t xml:space="preserve"> </w:t>
      </w:r>
      <w:r>
        <w:rPr>
          <w:rFonts w:hint="cs"/>
          <w:szCs w:val="24"/>
          <w:rtl/>
        </w:rPr>
        <w:t>יהיה</w:t>
      </w:r>
      <w:r w:rsidRPr="00336A9B">
        <w:rPr>
          <w:szCs w:val="24"/>
          <w:rtl/>
        </w:rPr>
        <w:t xml:space="preserve"> בעל</w:t>
      </w:r>
      <w:r w:rsidRPr="00336A9B">
        <w:rPr>
          <w:rFonts w:hint="cs"/>
          <w:szCs w:val="24"/>
          <w:rtl/>
        </w:rPr>
        <w:t xml:space="preserve"> תואר אקדמי ראשון </w:t>
      </w:r>
      <w:r w:rsidRPr="00336A9B">
        <w:rPr>
          <w:szCs w:val="24"/>
          <w:rtl/>
        </w:rPr>
        <w:t xml:space="preserve">ממוסד </w:t>
      </w:r>
      <w:r w:rsidRPr="00336A9B">
        <w:rPr>
          <w:rFonts w:hint="cs"/>
          <w:szCs w:val="24"/>
          <w:rtl/>
        </w:rPr>
        <w:t>ה</w:t>
      </w:r>
      <w:r w:rsidRPr="00336A9B">
        <w:rPr>
          <w:szCs w:val="24"/>
          <w:rtl/>
        </w:rPr>
        <w:t>אקדמי המוכר ע</w:t>
      </w:r>
      <w:r w:rsidRPr="00336A9B">
        <w:rPr>
          <w:rFonts w:hint="cs"/>
          <w:szCs w:val="24"/>
          <w:rtl/>
        </w:rPr>
        <w:t>"</w:t>
      </w:r>
      <w:r w:rsidRPr="00336A9B">
        <w:rPr>
          <w:szCs w:val="24"/>
          <w:rtl/>
        </w:rPr>
        <w:t>י המועצה להשכלה גבוהה</w:t>
      </w:r>
      <w:r w:rsidRPr="00336A9B">
        <w:rPr>
          <w:rFonts w:hint="cs"/>
          <w:szCs w:val="24"/>
          <w:rtl/>
        </w:rPr>
        <w:t xml:space="preserve"> ו/או תעודת רואה חשבון המוכרת ע"י מועצת רואי החשבון. </w:t>
      </w:r>
    </w:p>
    <w:p w:rsidR="006570BC" w:rsidRPr="00336A9B" w:rsidRDefault="006570BC" w:rsidP="006570BC">
      <w:pPr>
        <w:pStyle w:val="af"/>
        <w:numPr>
          <w:ilvl w:val="0"/>
          <w:numId w:val="23"/>
        </w:numPr>
        <w:spacing w:before="120" w:line="360" w:lineRule="auto"/>
        <w:jc w:val="both"/>
        <w:rPr>
          <w:b/>
          <w:bCs/>
          <w:szCs w:val="24"/>
        </w:rPr>
      </w:pPr>
      <w:r>
        <w:rPr>
          <w:rFonts w:hint="cs"/>
          <w:b/>
          <w:bCs/>
          <w:szCs w:val="24"/>
          <w:rtl/>
        </w:rPr>
        <w:t xml:space="preserve">כל אחד מחברי הצוות </w:t>
      </w:r>
      <w:r w:rsidRPr="00285B4E">
        <w:rPr>
          <w:rFonts w:hint="cs"/>
          <w:szCs w:val="24"/>
          <w:rtl/>
        </w:rPr>
        <w:t>יהי</w:t>
      </w:r>
      <w:r>
        <w:rPr>
          <w:rFonts w:hint="cs"/>
          <w:szCs w:val="24"/>
          <w:rtl/>
        </w:rPr>
        <w:t>ה</w:t>
      </w:r>
      <w:r w:rsidRPr="00285B4E">
        <w:rPr>
          <w:rFonts w:hint="cs"/>
          <w:szCs w:val="24"/>
          <w:rtl/>
        </w:rPr>
        <w:t xml:space="preserve"> בעל ותק של שלוש (3) שנים לפחות בביצוע עבודות ביקורת פנים ו</w:t>
      </w:r>
      <w:r>
        <w:rPr>
          <w:rFonts w:hint="cs"/>
          <w:szCs w:val="24"/>
          <w:rtl/>
        </w:rPr>
        <w:t xml:space="preserve">כן ניסיון של שלוש (3) שנים </w:t>
      </w:r>
      <w:r w:rsidRPr="00285B4E">
        <w:rPr>
          <w:rFonts w:hint="cs"/>
          <w:szCs w:val="24"/>
          <w:rtl/>
        </w:rPr>
        <w:t>בניתוח תהליכי עבודה</w:t>
      </w:r>
      <w:r>
        <w:rPr>
          <w:rFonts w:hint="cs"/>
          <w:szCs w:val="24"/>
          <w:rtl/>
        </w:rPr>
        <w:t>. יצוין כי תקופת התמחות כרו"ח תחשב לצורך מניין שנים זה</w:t>
      </w:r>
      <w:r w:rsidRPr="00285B4E">
        <w:rPr>
          <w:rFonts w:hint="cs"/>
          <w:szCs w:val="24"/>
          <w:rtl/>
        </w:rPr>
        <w:t>;</w:t>
      </w:r>
    </w:p>
    <w:p w:rsidR="006570BC" w:rsidRPr="00285B4E" w:rsidRDefault="006570BC" w:rsidP="006570BC">
      <w:pPr>
        <w:pStyle w:val="af"/>
        <w:numPr>
          <w:ilvl w:val="0"/>
          <w:numId w:val="23"/>
        </w:numPr>
        <w:spacing w:before="120" w:line="360" w:lineRule="auto"/>
        <w:jc w:val="both"/>
        <w:rPr>
          <w:b/>
          <w:bCs/>
          <w:szCs w:val="24"/>
        </w:rPr>
      </w:pPr>
      <w:r>
        <w:rPr>
          <w:rFonts w:hint="cs"/>
          <w:b/>
          <w:bCs/>
          <w:szCs w:val="24"/>
          <w:rtl/>
        </w:rPr>
        <w:t xml:space="preserve">לפחות אחד </w:t>
      </w:r>
      <w:r w:rsidRPr="00285B4E">
        <w:rPr>
          <w:rFonts w:hint="cs"/>
          <w:szCs w:val="24"/>
          <w:rtl/>
        </w:rPr>
        <w:t>מחברי הצוות יהיה בעל תעודת רואה חשבון המוכרת ע"י מועצת רואי החשבון;</w:t>
      </w:r>
    </w:p>
    <w:p w:rsidR="006570BC" w:rsidRPr="00DB7F9A" w:rsidRDefault="006570BC" w:rsidP="006570BC">
      <w:pPr>
        <w:spacing w:line="360" w:lineRule="auto"/>
        <w:jc w:val="both"/>
        <w:rPr>
          <w:b/>
          <w:bCs/>
          <w:szCs w:val="24"/>
          <w:u w:val="single"/>
          <w:rtl/>
        </w:rPr>
      </w:pPr>
    </w:p>
    <w:p w:rsidR="006570BC" w:rsidRPr="00EB113B" w:rsidRDefault="006570BC" w:rsidP="006570BC">
      <w:pPr>
        <w:pStyle w:val="af"/>
        <w:numPr>
          <w:ilvl w:val="0"/>
          <w:numId w:val="1"/>
        </w:numPr>
        <w:spacing w:line="360" w:lineRule="auto"/>
        <w:ind w:left="0" w:firstLine="0"/>
        <w:jc w:val="both"/>
        <w:rPr>
          <w:b/>
          <w:bCs/>
          <w:szCs w:val="24"/>
          <w:u w:val="single"/>
        </w:rPr>
      </w:pPr>
      <w:r>
        <w:rPr>
          <w:rFonts w:hint="cs"/>
          <w:b/>
          <w:bCs/>
          <w:szCs w:val="24"/>
          <w:u w:val="single"/>
          <w:rtl/>
        </w:rPr>
        <w:t>ה</w:t>
      </w:r>
      <w:r w:rsidRPr="00EB113B">
        <w:rPr>
          <w:rFonts w:hint="cs"/>
          <w:b/>
          <w:bCs/>
          <w:szCs w:val="24"/>
          <w:u w:val="single"/>
          <w:rtl/>
        </w:rPr>
        <w:t xml:space="preserve">מסמכים הנדרשים </w:t>
      </w:r>
      <w:r>
        <w:rPr>
          <w:rFonts w:hint="cs"/>
          <w:b/>
          <w:bCs/>
          <w:szCs w:val="24"/>
          <w:u w:val="single"/>
          <w:rtl/>
        </w:rPr>
        <w:t xml:space="preserve"> ל</w:t>
      </w:r>
      <w:r w:rsidRPr="00EB113B">
        <w:rPr>
          <w:rFonts w:hint="cs"/>
          <w:b/>
          <w:bCs/>
          <w:szCs w:val="24"/>
          <w:u w:val="single"/>
          <w:rtl/>
        </w:rPr>
        <w:t>הוכחת עמיד</w:t>
      </w:r>
      <w:r>
        <w:rPr>
          <w:rFonts w:hint="cs"/>
          <w:b/>
          <w:bCs/>
          <w:szCs w:val="24"/>
          <w:u w:val="single"/>
          <w:rtl/>
        </w:rPr>
        <w:t xml:space="preserve">ת </w:t>
      </w:r>
      <w:r w:rsidRPr="00EB113B">
        <w:rPr>
          <w:rFonts w:hint="cs"/>
          <w:b/>
          <w:bCs/>
          <w:szCs w:val="24"/>
          <w:u w:val="single"/>
          <w:rtl/>
        </w:rPr>
        <w:t>ה</w:t>
      </w:r>
      <w:r>
        <w:rPr>
          <w:rFonts w:hint="cs"/>
          <w:b/>
          <w:bCs/>
          <w:szCs w:val="24"/>
          <w:u w:val="single"/>
          <w:rtl/>
        </w:rPr>
        <w:t>מציע</w:t>
      </w:r>
      <w:r w:rsidRPr="00EB113B">
        <w:rPr>
          <w:rFonts w:hint="cs"/>
          <w:b/>
          <w:bCs/>
          <w:szCs w:val="24"/>
          <w:u w:val="single"/>
          <w:rtl/>
        </w:rPr>
        <w:t xml:space="preserve"> בתנאי הסף</w:t>
      </w:r>
      <w:r>
        <w:rPr>
          <w:rFonts w:hint="cs"/>
          <w:b/>
          <w:bCs/>
          <w:szCs w:val="24"/>
          <w:u w:val="single"/>
          <w:rtl/>
        </w:rPr>
        <w:t xml:space="preserve"> המקצועיים</w:t>
      </w:r>
    </w:p>
    <w:p w:rsidR="006570BC" w:rsidRDefault="006570BC" w:rsidP="006570BC">
      <w:pPr>
        <w:pStyle w:val="af"/>
        <w:numPr>
          <w:ilvl w:val="0"/>
          <w:numId w:val="24"/>
        </w:numPr>
        <w:spacing w:before="120" w:line="360" w:lineRule="auto"/>
        <w:jc w:val="both"/>
        <w:rPr>
          <w:szCs w:val="24"/>
        </w:rPr>
      </w:pPr>
      <w:r w:rsidRPr="007243E4">
        <w:rPr>
          <w:rFonts w:hint="cs"/>
          <w:szCs w:val="24"/>
          <w:rtl/>
        </w:rPr>
        <w:t>על המציע להוכיח את כשירותו</w:t>
      </w:r>
      <w:r>
        <w:rPr>
          <w:rFonts w:hint="cs"/>
          <w:szCs w:val="24"/>
          <w:rtl/>
        </w:rPr>
        <w:t xml:space="preserve"> ואת כשירות צוות היועצים מטעמו</w:t>
      </w:r>
      <w:r w:rsidRPr="007243E4">
        <w:rPr>
          <w:rFonts w:hint="cs"/>
          <w:szCs w:val="24"/>
          <w:rtl/>
        </w:rPr>
        <w:t xml:space="preserve"> באמצעות </w:t>
      </w:r>
      <w:r>
        <w:rPr>
          <w:rFonts w:hint="cs"/>
          <w:szCs w:val="24"/>
          <w:rtl/>
        </w:rPr>
        <w:t xml:space="preserve">הצגת פרופיל עסקי, </w:t>
      </w:r>
      <w:r w:rsidRPr="007243E4">
        <w:rPr>
          <w:rFonts w:hint="cs"/>
          <w:szCs w:val="24"/>
          <w:rtl/>
        </w:rPr>
        <w:t xml:space="preserve">קורות חיים מפורטים </w:t>
      </w:r>
      <w:r>
        <w:rPr>
          <w:rFonts w:hint="cs"/>
          <w:szCs w:val="24"/>
          <w:rtl/>
        </w:rPr>
        <w:t>של כל אחד מחברי הצוות ו</w:t>
      </w:r>
      <w:r w:rsidRPr="007243E4">
        <w:rPr>
          <w:rFonts w:hint="cs"/>
          <w:szCs w:val="24"/>
          <w:rtl/>
        </w:rPr>
        <w:t xml:space="preserve">מסמכים נוספים שיפרטו ויאשרו את הניסיון המקצועי, הידע וההשכלה הרלוונטיים. קורות החיים יהיו מסודרים לפי שנים. </w:t>
      </w:r>
    </w:p>
    <w:p w:rsidR="006570BC" w:rsidRPr="002A47FA" w:rsidRDefault="006570BC" w:rsidP="006570BC">
      <w:pPr>
        <w:ind w:left="641"/>
        <w:jc w:val="both"/>
        <w:rPr>
          <w:b/>
          <w:bCs/>
          <w:szCs w:val="24"/>
        </w:rPr>
      </w:pPr>
    </w:p>
    <w:p w:rsidR="006570BC" w:rsidRPr="004437EA" w:rsidRDefault="006570BC" w:rsidP="006570BC">
      <w:pPr>
        <w:pStyle w:val="af"/>
        <w:numPr>
          <w:ilvl w:val="0"/>
          <w:numId w:val="24"/>
        </w:numPr>
        <w:spacing w:before="120" w:line="360" w:lineRule="auto"/>
        <w:jc w:val="both"/>
        <w:rPr>
          <w:b/>
          <w:bCs/>
          <w:szCs w:val="24"/>
        </w:rPr>
      </w:pPr>
      <w:r w:rsidRPr="00285B4E">
        <w:rPr>
          <w:szCs w:val="24"/>
          <w:rtl/>
        </w:rPr>
        <w:lastRenderedPageBreak/>
        <w:t xml:space="preserve">ההחלטה האם </w:t>
      </w:r>
      <w:r>
        <w:rPr>
          <w:rFonts w:hint="cs"/>
          <w:szCs w:val="24"/>
          <w:rtl/>
        </w:rPr>
        <w:t>צוות היועצים</w:t>
      </w:r>
      <w:r w:rsidRPr="00285B4E">
        <w:rPr>
          <w:rFonts w:hint="cs"/>
          <w:szCs w:val="24"/>
          <w:rtl/>
        </w:rPr>
        <w:t xml:space="preserve"> המוצע </w:t>
      </w:r>
      <w:r w:rsidRPr="00285B4E">
        <w:rPr>
          <w:szCs w:val="24"/>
          <w:rtl/>
        </w:rPr>
        <w:t>עומד בדריש</w:t>
      </w:r>
      <w:r w:rsidRPr="00285B4E">
        <w:rPr>
          <w:rFonts w:hint="cs"/>
          <w:szCs w:val="24"/>
          <w:rtl/>
        </w:rPr>
        <w:t>ו</w:t>
      </w:r>
      <w:r w:rsidRPr="00285B4E">
        <w:rPr>
          <w:szCs w:val="24"/>
          <w:rtl/>
        </w:rPr>
        <w:t xml:space="preserve">ת </w:t>
      </w:r>
      <w:r w:rsidRPr="00285B4E">
        <w:rPr>
          <w:rFonts w:hint="cs"/>
          <w:szCs w:val="24"/>
          <w:rtl/>
        </w:rPr>
        <w:t>ההשכלה ו</w:t>
      </w:r>
      <w:r w:rsidRPr="00285B4E">
        <w:rPr>
          <w:szCs w:val="24"/>
          <w:rtl/>
        </w:rPr>
        <w:t>הניסיון</w:t>
      </w:r>
      <w:r w:rsidRPr="00285B4E">
        <w:rPr>
          <w:rFonts w:hint="cs"/>
          <w:szCs w:val="24"/>
          <w:rtl/>
        </w:rPr>
        <w:t xml:space="preserve"> כנדרש לעיל, </w:t>
      </w:r>
      <w:r w:rsidRPr="00285B4E">
        <w:rPr>
          <w:szCs w:val="24"/>
          <w:rtl/>
        </w:rPr>
        <w:t>ובכלל זה ההחלטה האם</w:t>
      </w:r>
      <w:r w:rsidRPr="00285B4E">
        <w:rPr>
          <w:rFonts w:hint="cs"/>
          <w:szCs w:val="24"/>
          <w:rtl/>
        </w:rPr>
        <w:t xml:space="preserve"> תחומי ההשכלה והניסיון שעליו</w:t>
      </w:r>
      <w:r w:rsidRPr="00285B4E">
        <w:rPr>
          <w:szCs w:val="24"/>
          <w:rtl/>
        </w:rPr>
        <w:t xml:space="preserve"> הצביע המציע ה</w:t>
      </w:r>
      <w:r w:rsidRPr="00285B4E">
        <w:rPr>
          <w:rFonts w:hint="cs"/>
          <w:szCs w:val="24"/>
          <w:rtl/>
        </w:rPr>
        <w:t>ם תחומי השכלה</w:t>
      </w:r>
      <w:r w:rsidRPr="00285B4E">
        <w:rPr>
          <w:szCs w:val="24"/>
          <w:rtl/>
        </w:rPr>
        <w:t xml:space="preserve"> </w:t>
      </w:r>
      <w:r w:rsidRPr="00285B4E">
        <w:rPr>
          <w:rFonts w:hint="cs"/>
          <w:szCs w:val="24"/>
          <w:rtl/>
        </w:rPr>
        <w:t>וניסיון</w:t>
      </w:r>
      <w:r w:rsidRPr="00285B4E">
        <w:rPr>
          <w:szCs w:val="24"/>
          <w:rtl/>
        </w:rPr>
        <w:t xml:space="preserve"> </w:t>
      </w:r>
      <w:r w:rsidRPr="00285B4E">
        <w:rPr>
          <w:rFonts w:hint="cs"/>
          <w:szCs w:val="24"/>
          <w:rtl/>
        </w:rPr>
        <w:t>רלוונטיים למתן השירותים נשוא המכרז</w:t>
      </w:r>
      <w:r>
        <w:rPr>
          <w:rFonts w:hint="cs"/>
          <w:szCs w:val="24"/>
          <w:rtl/>
        </w:rPr>
        <w:t>,</w:t>
      </w:r>
      <w:r w:rsidRPr="00285B4E">
        <w:rPr>
          <w:rFonts w:hint="cs"/>
          <w:szCs w:val="24"/>
          <w:rtl/>
        </w:rPr>
        <w:t xml:space="preserve"> </w:t>
      </w:r>
      <w:r w:rsidRPr="00285B4E">
        <w:rPr>
          <w:szCs w:val="24"/>
          <w:rtl/>
        </w:rPr>
        <w:t xml:space="preserve">הינה </w:t>
      </w:r>
      <w:r w:rsidRPr="004437EA">
        <w:rPr>
          <w:b/>
          <w:bCs/>
          <w:szCs w:val="24"/>
          <w:rtl/>
        </w:rPr>
        <w:t xml:space="preserve">בשיקול דעתה </w:t>
      </w:r>
      <w:r>
        <w:rPr>
          <w:rFonts w:hint="cs"/>
          <w:b/>
          <w:bCs/>
          <w:szCs w:val="24"/>
          <w:rtl/>
        </w:rPr>
        <w:t>ה</w:t>
      </w:r>
      <w:r w:rsidRPr="004437EA">
        <w:rPr>
          <w:rFonts w:hint="cs"/>
          <w:b/>
          <w:bCs/>
          <w:szCs w:val="24"/>
          <w:rtl/>
        </w:rPr>
        <w:t xml:space="preserve">בלעדי </w:t>
      </w:r>
      <w:r w:rsidRPr="004437EA">
        <w:rPr>
          <w:b/>
          <w:bCs/>
          <w:szCs w:val="24"/>
          <w:rtl/>
        </w:rPr>
        <w:t>של ועדת המכרזים</w:t>
      </w:r>
      <w:r w:rsidRPr="004437EA">
        <w:rPr>
          <w:rFonts w:hint="cs"/>
          <w:b/>
          <w:bCs/>
          <w:szCs w:val="24"/>
          <w:rtl/>
        </w:rPr>
        <w:t xml:space="preserve"> ו/או מי מטעמה</w:t>
      </w:r>
      <w:r w:rsidRPr="004437EA">
        <w:rPr>
          <w:b/>
          <w:bCs/>
          <w:szCs w:val="24"/>
          <w:rtl/>
        </w:rPr>
        <w:t>.</w:t>
      </w:r>
      <w:r w:rsidRPr="004437EA">
        <w:rPr>
          <w:rFonts w:hint="cs"/>
          <w:b/>
          <w:bCs/>
          <w:szCs w:val="24"/>
          <w:rtl/>
        </w:rPr>
        <w:t xml:space="preserve"> </w:t>
      </w:r>
    </w:p>
    <w:p w:rsidR="006570BC" w:rsidRDefault="006570BC" w:rsidP="006570BC">
      <w:pPr>
        <w:pStyle w:val="af"/>
        <w:numPr>
          <w:ilvl w:val="0"/>
          <w:numId w:val="24"/>
        </w:numPr>
        <w:spacing w:before="120" w:line="360" w:lineRule="auto"/>
        <w:jc w:val="both"/>
        <w:rPr>
          <w:szCs w:val="24"/>
        </w:rPr>
      </w:pPr>
      <w:r w:rsidRPr="00285B4E">
        <w:rPr>
          <w:rFonts w:hint="cs"/>
          <w:szCs w:val="24"/>
          <w:rtl/>
        </w:rPr>
        <w:t xml:space="preserve">המשרד יהיה רשאי, אך לא חייב, </w:t>
      </w:r>
      <w:r w:rsidRPr="004437EA">
        <w:rPr>
          <w:rFonts w:hint="cs"/>
          <w:b/>
          <w:bCs/>
          <w:szCs w:val="24"/>
          <w:rtl/>
        </w:rPr>
        <w:t>לפי שיקול דעתו הבלעדי</w:t>
      </w:r>
      <w:r w:rsidRPr="00285B4E">
        <w:rPr>
          <w:rFonts w:hint="cs"/>
          <w:szCs w:val="24"/>
          <w:rtl/>
        </w:rPr>
        <w:t>, לפנות לממליצים אשר צוינו על ידי המציע ו/או נותני השירותים מטעמו, חלקם או כולם</w:t>
      </w:r>
      <w:r>
        <w:rPr>
          <w:rFonts w:hint="cs"/>
          <w:szCs w:val="24"/>
          <w:rtl/>
        </w:rPr>
        <w:t>,</w:t>
      </w:r>
      <w:r w:rsidRPr="00285B4E">
        <w:rPr>
          <w:rFonts w:hint="cs"/>
          <w:szCs w:val="24"/>
          <w:rtl/>
        </w:rPr>
        <w:t xml:space="preserve"> </w:t>
      </w:r>
      <w:r>
        <w:rPr>
          <w:rFonts w:hint="cs"/>
          <w:szCs w:val="24"/>
          <w:rtl/>
        </w:rPr>
        <w:t>ו</w:t>
      </w:r>
      <w:r w:rsidRPr="00285B4E">
        <w:rPr>
          <w:rFonts w:hint="cs"/>
          <w:szCs w:val="24"/>
          <w:rtl/>
        </w:rPr>
        <w:t>לגורמים אחרים שק</w:t>
      </w:r>
      <w:r>
        <w:rPr>
          <w:rFonts w:hint="cs"/>
          <w:szCs w:val="24"/>
          <w:rtl/>
        </w:rPr>
        <w:t>י</w:t>
      </w:r>
      <w:r w:rsidRPr="00285B4E">
        <w:rPr>
          <w:rFonts w:hint="cs"/>
          <w:szCs w:val="24"/>
          <w:rtl/>
        </w:rPr>
        <w:t xml:space="preserve">בלו שירותים מנותני השירותים מטעם המציע לשם קבלת פרטים אודות השירות שקבלו ושביעות רצונם מהם. </w:t>
      </w:r>
    </w:p>
    <w:p w:rsidR="006570BC" w:rsidRDefault="006570BC" w:rsidP="006570BC">
      <w:pPr>
        <w:pStyle w:val="af"/>
        <w:numPr>
          <w:ilvl w:val="0"/>
          <w:numId w:val="24"/>
        </w:numPr>
        <w:spacing w:before="120" w:line="360" w:lineRule="auto"/>
        <w:jc w:val="both"/>
        <w:rPr>
          <w:szCs w:val="24"/>
          <w:rtl/>
        </w:rPr>
      </w:pPr>
      <w:r w:rsidRPr="00285B4E">
        <w:rPr>
          <w:rFonts w:hint="cs"/>
          <w:szCs w:val="24"/>
          <w:rtl/>
        </w:rPr>
        <w:t>המשרד יתחשב בניסיון קודם שלו עם המציע ו/או נותני השירותים מטעמו ובניסיון קודם של המציע ו/או נותני השירותים מטעמו עם גורמים אחרים, ככל שידוע למשרד על ניסיון זה.</w:t>
      </w:r>
    </w:p>
    <w:p w:rsidR="006570BC" w:rsidRDefault="006570BC" w:rsidP="006570BC">
      <w:pPr>
        <w:pStyle w:val="af"/>
        <w:numPr>
          <w:ilvl w:val="0"/>
          <w:numId w:val="24"/>
        </w:numPr>
        <w:spacing w:before="120" w:line="360" w:lineRule="auto"/>
        <w:jc w:val="both"/>
        <w:rPr>
          <w:szCs w:val="24"/>
        </w:rPr>
      </w:pPr>
      <w:r w:rsidRPr="003A1D70">
        <w:rPr>
          <w:rFonts w:hint="cs"/>
          <w:szCs w:val="24"/>
          <w:rtl/>
        </w:rPr>
        <w:t xml:space="preserve">לשם הוכחת עמידת </w:t>
      </w:r>
      <w:r w:rsidRPr="003A1D70">
        <w:rPr>
          <w:rFonts w:hint="eastAsia"/>
          <w:b/>
          <w:bCs/>
          <w:szCs w:val="24"/>
          <w:rtl/>
        </w:rPr>
        <w:t>המציע</w:t>
      </w:r>
      <w:r>
        <w:rPr>
          <w:rFonts w:hint="cs"/>
          <w:b/>
          <w:bCs/>
          <w:szCs w:val="24"/>
          <w:rtl/>
        </w:rPr>
        <w:t xml:space="preserve">, </w:t>
      </w:r>
      <w:r w:rsidRPr="003A1D70">
        <w:rPr>
          <w:rFonts w:hint="cs"/>
          <w:b/>
          <w:bCs/>
          <w:szCs w:val="24"/>
          <w:rtl/>
        </w:rPr>
        <w:t>ראש הצוות ו</w:t>
      </w:r>
      <w:r>
        <w:rPr>
          <w:rFonts w:hint="cs"/>
          <w:b/>
          <w:bCs/>
          <w:szCs w:val="24"/>
          <w:rtl/>
        </w:rPr>
        <w:t>כל אחד מ</w:t>
      </w:r>
      <w:r w:rsidRPr="003A1D70">
        <w:rPr>
          <w:rFonts w:hint="cs"/>
          <w:b/>
          <w:bCs/>
          <w:szCs w:val="24"/>
          <w:rtl/>
        </w:rPr>
        <w:t>חברי הצוות</w:t>
      </w:r>
      <w:r>
        <w:rPr>
          <w:rFonts w:hint="cs"/>
          <w:szCs w:val="24"/>
          <w:rtl/>
        </w:rPr>
        <w:t xml:space="preserve"> </w:t>
      </w:r>
      <w:r w:rsidRPr="004437EA">
        <w:rPr>
          <w:rFonts w:hint="cs"/>
          <w:b/>
          <w:bCs/>
          <w:szCs w:val="24"/>
          <w:rtl/>
        </w:rPr>
        <w:t>בתנאי הסף</w:t>
      </w:r>
      <w:r w:rsidRPr="003A1D70">
        <w:rPr>
          <w:rFonts w:hint="cs"/>
          <w:szCs w:val="24"/>
          <w:rtl/>
        </w:rPr>
        <w:t xml:space="preserve"> הרלוונטיים שפורטו לעיל, תכלול ההצעה טבלאות מסודרות בהן יפורטו עבודות ופרויקטים אשר בוצעו </w:t>
      </w:r>
      <w:r>
        <w:rPr>
          <w:rFonts w:hint="cs"/>
          <w:szCs w:val="24"/>
          <w:rtl/>
        </w:rPr>
        <w:t xml:space="preserve">על ידם בשנים האחרונות -   </w:t>
      </w:r>
      <w:r w:rsidRPr="003A1D70">
        <w:rPr>
          <w:rFonts w:hint="cs"/>
          <w:szCs w:val="24"/>
          <w:rtl/>
        </w:rPr>
        <w:t>בדגש על עבודות בתחום ביקורת פנים:</w:t>
      </w:r>
    </w:p>
    <w:p w:rsidR="006570BC" w:rsidRPr="002A47FA" w:rsidRDefault="006570BC" w:rsidP="006570BC">
      <w:pPr>
        <w:ind w:left="641"/>
        <w:jc w:val="both"/>
        <w:rPr>
          <w:szCs w:val="24"/>
        </w:rPr>
      </w:pPr>
    </w:p>
    <w:tbl>
      <w:tblPr>
        <w:bidiVisual/>
        <w:tblW w:w="9270" w:type="dxa"/>
        <w:jc w:val="center"/>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30"/>
        <w:gridCol w:w="1350"/>
        <w:gridCol w:w="973"/>
        <w:gridCol w:w="2267"/>
        <w:gridCol w:w="900"/>
        <w:gridCol w:w="900"/>
        <w:gridCol w:w="1350"/>
      </w:tblGrid>
      <w:tr w:rsidR="006570BC" w:rsidRPr="00BC35D1" w:rsidTr="00566877">
        <w:trPr>
          <w:jc w:val="center"/>
        </w:trPr>
        <w:tc>
          <w:tcPr>
            <w:tcW w:w="1530" w:type="dxa"/>
            <w:shd w:val="clear" w:color="auto" w:fill="E6E6E6"/>
            <w:vAlign w:val="center"/>
          </w:tcPr>
          <w:p w:rsidR="006570BC" w:rsidRPr="00E16792" w:rsidRDefault="006570BC" w:rsidP="00566877">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נושא/תיאור העבודה שבוצעה</w:t>
            </w:r>
          </w:p>
        </w:tc>
        <w:tc>
          <w:tcPr>
            <w:tcW w:w="1350" w:type="dxa"/>
            <w:shd w:val="clear" w:color="auto" w:fill="E6E6E6"/>
            <w:vAlign w:val="center"/>
          </w:tcPr>
          <w:p w:rsidR="006570BC" w:rsidRPr="00E16792" w:rsidRDefault="006570BC" w:rsidP="00566877">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תקופת/שנת ביצוע העבודה</w:t>
            </w:r>
          </w:p>
        </w:tc>
        <w:tc>
          <w:tcPr>
            <w:tcW w:w="973" w:type="dxa"/>
            <w:shd w:val="clear" w:color="auto" w:fill="E6E6E6"/>
            <w:vAlign w:val="center"/>
          </w:tcPr>
          <w:p w:rsidR="006570BC" w:rsidRPr="00E16792" w:rsidRDefault="006570BC" w:rsidP="00566877">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שם הלקוח</w:t>
            </w:r>
          </w:p>
        </w:tc>
        <w:tc>
          <w:tcPr>
            <w:tcW w:w="2267" w:type="dxa"/>
            <w:shd w:val="clear" w:color="auto" w:fill="E6E6E6"/>
            <w:vAlign w:val="center"/>
          </w:tcPr>
          <w:p w:rsidR="006570BC" w:rsidRPr="00E16792" w:rsidRDefault="006570BC" w:rsidP="00566877">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היקף העבודה (בש"ע או תקציב לפרויקט)</w:t>
            </w:r>
          </w:p>
        </w:tc>
        <w:tc>
          <w:tcPr>
            <w:tcW w:w="900" w:type="dxa"/>
            <w:shd w:val="clear" w:color="auto" w:fill="E6E6E6"/>
          </w:tcPr>
          <w:p w:rsidR="006570BC" w:rsidRPr="00E16792" w:rsidRDefault="006570BC" w:rsidP="00566877">
            <w:pPr>
              <w:overflowPunct w:val="0"/>
              <w:autoSpaceDE w:val="0"/>
              <w:autoSpaceDN w:val="0"/>
              <w:adjustRightInd w:val="0"/>
              <w:spacing w:line="360" w:lineRule="auto"/>
              <w:jc w:val="center"/>
              <w:textAlignment w:val="baseline"/>
              <w:rPr>
                <w:b/>
                <w:bCs/>
                <w:sz w:val="20"/>
                <w:szCs w:val="20"/>
                <w:rtl/>
              </w:rPr>
            </w:pPr>
            <w:r>
              <w:rPr>
                <w:rFonts w:hint="cs"/>
                <w:b/>
                <w:bCs/>
                <w:sz w:val="20"/>
                <w:szCs w:val="20"/>
                <w:rtl/>
              </w:rPr>
              <w:t>תפקיד בפועל</w:t>
            </w:r>
          </w:p>
        </w:tc>
        <w:tc>
          <w:tcPr>
            <w:tcW w:w="900" w:type="dxa"/>
            <w:shd w:val="clear" w:color="auto" w:fill="E6E6E6"/>
            <w:vAlign w:val="center"/>
          </w:tcPr>
          <w:p w:rsidR="006570BC" w:rsidRPr="00E16792" w:rsidRDefault="006570BC" w:rsidP="00566877">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שם איש קשר</w:t>
            </w:r>
          </w:p>
        </w:tc>
        <w:tc>
          <w:tcPr>
            <w:tcW w:w="1350" w:type="dxa"/>
            <w:shd w:val="clear" w:color="auto" w:fill="E6E6E6"/>
            <w:vAlign w:val="center"/>
          </w:tcPr>
          <w:p w:rsidR="006570BC" w:rsidRPr="00E16792" w:rsidRDefault="006570BC" w:rsidP="00566877">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טלפון + טלפון נייד</w:t>
            </w:r>
          </w:p>
        </w:tc>
      </w:tr>
      <w:tr w:rsidR="006570BC" w:rsidRPr="00E16792" w:rsidTr="00566877">
        <w:trPr>
          <w:trHeight w:val="305"/>
          <w:jc w:val="center"/>
        </w:trPr>
        <w:tc>
          <w:tcPr>
            <w:tcW w:w="1530" w:type="dxa"/>
          </w:tcPr>
          <w:p w:rsidR="006570BC" w:rsidRPr="00E16792" w:rsidRDefault="006570BC" w:rsidP="00566877">
            <w:pPr>
              <w:overflowPunct w:val="0"/>
              <w:autoSpaceDE w:val="0"/>
              <w:autoSpaceDN w:val="0"/>
              <w:adjustRightInd w:val="0"/>
              <w:spacing w:line="360" w:lineRule="auto"/>
              <w:jc w:val="both"/>
              <w:textAlignment w:val="baseline"/>
              <w:rPr>
                <w:rtl/>
              </w:rPr>
            </w:pPr>
          </w:p>
        </w:tc>
        <w:tc>
          <w:tcPr>
            <w:tcW w:w="1350" w:type="dxa"/>
          </w:tcPr>
          <w:p w:rsidR="006570BC" w:rsidRPr="00E16792" w:rsidRDefault="006570BC" w:rsidP="00566877">
            <w:pPr>
              <w:overflowPunct w:val="0"/>
              <w:autoSpaceDE w:val="0"/>
              <w:autoSpaceDN w:val="0"/>
              <w:adjustRightInd w:val="0"/>
              <w:spacing w:line="360" w:lineRule="auto"/>
              <w:jc w:val="both"/>
              <w:textAlignment w:val="baseline"/>
              <w:rPr>
                <w:rtl/>
              </w:rPr>
            </w:pPr>
          </w:p>
        </w:tc>
        <w:tc>
          <w:tcPr>
            <w:tcW w:w="973" w:type="dxa"/>
          </w:tcPr>
          <w:p w:rsidR="006570BC" w:rsidRPr="00E16792" w:rsidRDefault="006570BC" w:rsidP="00566877">
            <w:pPr>
              <w:overflowPunct w:val="0"/>
              <w:autoSpaceDE w:val="0"/>
              <w:autoSpaceDN w:val="0"/>
              <w:adjustRightInd w:val="0"/>
              <w:spacing w:line="360" w:lineRule="auto"/>
              <w:jc w:val="both"/>
              <w:textAlignment w:val="baseline"/>
              <w:rPr>
                <w:rtl/>
              </w:rPr>
            </w:pPr>
          </w:p>
        </w:tc>
        <w:tc>
          <w:tcPr>
            <w:tcW w:w="2267" w:type="dxa"/>
          </w:tcPr>
          <w:p w:rsidR="006570BC" w:rsidRPr="00E16792" w:rsidRDefault="006570BC" w:rsidP="00566877">
            <w:pPr>
              <w:overflowPunct w:val="0"/>
              <w:autoSpaceDE w:val="0"/>
              <w:autoSpaceDN w:val="0"/>
              <w:adjustRightInd w:val="0"/>
              <w:spacing w:line="360" w:lineRule="auto"/>
              <w:jc w:val="both"/>
              <w:textAlignment w:val="baseline"/>
              <w:rPr>
                <w:rtl/>
              </w:rPr>
            </w:pPr>
          </w:p>
        </w:tc>
        <w:tc>
          <w:tcPr>
            <w:tcW w:w="900" w:type="dxa"/>
          </w:tcPr>
          <w:p w:rsidR="006570BC" w:rsidRPr="00E16792" w:rsidRDefault="006570BC" w:rsidP="00566877">
            <w:pPr>
              <w:overflowPunct w:val="0"/>
              <w:autoSpaceDE w:val="0"/>
              <w:autoSpaceDN w:val="0"/>
              <w:adjustRightInd w:val="0"/>
              <w:spacing w:line="360" w:lineRule="auto"/>
              <w:jc w:val="both"/>
              <w:textAlignment w:val="baseline"/>
              <w:rPr>
                <w:rtl/>
              </w:rPr>
            </w:pPr>
          </w:p>
        </w:tc>
        <w:tc>
          <w:tcPr>
            <w:tcW w:w="900" w:type="dxa"/>
          </w:tcPr>
          <w:p w:rsidR="006570BC" w:rsidRPr="00E16792" w:rsidRDefault="006570BC" w:rsidP="00566877">
            <w:pPr>
              <w:overflowPunct w:val="0"/>
              <w:autoSpaceDE w:val="0"/>
              <w:autoSpaceDN w:val="0"/>
              <w:adjustRightInd w:val="0"/>
              <w:spacing w:line="360" w:lineRule="auto"/>
              <w:jc w:val="both"/>
              <w:textAlignment w:val="baseline"/>
              <w:rPr>
                <w:rtl/>
              </w:rPr>
            </w:pPr>
          </w:p>
        </w:tc>
        <w:tc>
          <w:tcPr>
            <w:tcW w:w="1350" w:type="dxa"/>
          </w:tcPr>
          <w:p w:rsidR="006570BC" w:rsidRPr="00E16792" w:rsidRDefault="006570BC" w:rsidP="00566877">
            <w:pPr>
              <w:overflowPunct w:val="0"/>
              <w:autoSpaceDE w:val="0"/>
              <w:autoSpaceDN w:val="0"/>
              <w:adjustRightInd w:val="0"/>
              <w:spacing w:line="360" w:lineRule="auto"/>
              <w:jc w:val="both"/>
              <w:textAlignment w:val="baseline"/>
              <w:rPr>
                <w:rtl/>
              </w:rPr>
            </w:pPr>
          </w:p>
        </w:tc>
      </w:tr>
    </w:tbl>
    <w:p w:rsidR="006570BC" w:rsidRPr="002A47FA" w:rsidRDefault="006570BC" w:rsidP="006570BC">
      <w:pPr>
        <w:ind w:left="641"/>
        <w:jc w:val="both"/>
        <w:rPr>
          <w:szCs w:val="24"/>
        </w:rPr>
      </w:pPr>
      <w:bookmarkStart w:id="0" w:name="_Ref320446790"/>
    </w:p>
    <w:p w:rsidR="006570BC" w:rsidRPr="007243E4" w:rsidRDefault="006570BC" w:rsidP="006570BC">
      <w:pPr>
        <w:pStyle w:val="af"/>
        <w:numPr>
          <w:ilvl w:val="0"/>
          <w:numId w:val="24"/>
        </w:numPr>
        <w:spacing w:before="120" w:line="360" w:lineRule="auto"/>
        <w:ind w:left="998" w:hanging="357"/>
        <w:jc w:val="both"/>
        <w:rPr>
          <w:szCs w:val="24"/>
        </w:rPr>
      </w:pPr>
      <w:r>
        <w:rPr>
          <w:rFonts w:hint="cs"/>
          <w:szCs w:val="24"/>
          <w:rtl/>
        </w:rPr>
        <w:t xml:space="preserve">הטבלה כפי המפורט לעיל תוגש ביחס לכל אחד מהבאים </w:t>
      </w:r>
      <w:r w:rsidRPr="007243E4">
        <w:rPr>
          <w:rFonts w:hint="cs"/>
          <w:b/>
          <w:bCs/>
          <w:szCs w:val="24"/>
          <w:rtl/>
        </w:rPr>
        <w:t>בנפרד</w:t>
      </w:r>
      <w:r>
        <w:rPr>
          <w:rFonts w:hint="cs"/>
          <w:szCs w:val="24"/>
          <w:rtl/>
        </w:rPr>
        <w:t xml:space="preserve"> - עבור</w:t>
      </w:r>
      <w:r w:rsidRPr="00AB2CE1">
        <w:rPr>
          <w:rFonts w:hint="cs"/>
          <w:szCs w:val="24"/>
          <w:rtl/>
        </w:rPr>
        <w:t xml:space="preserve"> </w:t>
      </w:r>
      <w:r w:rsidRPr="00AB2CE1">
        <w:rPr>
          <w:rFonts w:hint="eastAsia"/>
          <w:szCs w:val="24"/>
          <w:rtl/>
        </w:rPr>
        <w:t>המציע</w:t>
      </w:r>
      <w:r w:rsidRPr="00AB2CE1">
        <w:rPr>
          <w:szCs w:val="24"/>
          <w:rtl/>
        </w:rPr>
        <w:t>;</w:t>
      </w:r>
      <w:r w:rsidRPr="00AB2CE1">
        <w:rPr>
          <w:rFonts w:hint="cs"/>
          <w:szCs w:val="24"/>
          <w:rtl/>
        </w:rPr>
        <w:t xml:space="preserve"> ראש</w:t>
      </w:r>
      <w:r>
        <w:rPr>
          <w:rFonts w:hint="cs"/>
          <w:szCs w:val="24"/>
          <w:rtl/>
        </w:rPr>
        <w:t xml:space="preserve"> הצוות; וכל אחד מחברי הצוות.</w:t>
      </w:r>
      <w:r>
        <w:rPr>
          <w:rFonts w:hint="cs"/>
          <w:szCs w:val="24"/>
        </w:rPr>
        <w:t xml:space="preserve"> </w:t>
      </w:r>
      <w:r>
        <w:rPr>
          <w:rFonts w:hint="cs"/>
          <w:szCs w:val="24"/>
          <w:rtl/>
        </w:rPr>
        <w:t>בטבלה  יפורט חלקו של איש הצוות הרלוונטי בכל עבודה מוצגת.</w:t>
      </w:r>
      <w:bookmarkEnd w:id="0"/>
    </w:p>
    <w:p w:rsidR="006570BC" w:rsidRPr="00DB7F9A" w:rsidRDefault="006570BC" w:rsidP="006570BC">
      <w:pPr>
        <w:pStyle w:val="af"/>
        <w:numPr>
          <w:ilvl w:val="0"/>
          <w:numId w:val="24"/>
        </w:numPr>
        <w:spacing w:before="120" w:line="360" w:lineRule="auto"/>
        <w:jc w:val="both"/>
        <w:rPr>
          <w:szCs w:val="24"/>
        </w:rPr>
      </w:pPr>
      <w:r>
        <w:rPr>
          <w:rFonts w:hint="cs"/>
          <w:szCs w:val="24"/>
          <w:rtl/>
        </w:rPr>
        <w:t xml:space="preserve">בנוסף לאמור לעיל, </w:t>
      </w:r>
      <w:r w:rsidRPr="00285B4E">
        <w:rPr>
          <w:rFonts w:hint="eastAsia"/>
          <w:szCs w:val="24"/>
          <w:rtl/>
        </w:rPr>
        <w:t>המציע</w:t>
      </w:r>
      <w:r w:rsidRPr="00285B4E">
        <w:rPr>
          <w:szCs w:val="24"/>
          <w:rtl/>
        </w:rPr>
        <w:t xml:space="preserve"> </w:t>
      </w:r>
      <w:r w:rsidRPr="00285B4E">
        <w:rPr>
          <w:rFonts w:hint="eastAsia"/>
          <w:szCs w:val="24"/>
          <w:rtl/>
        </w:rPr>
        <w:t>יצרף</w:t>
      </w:r>
      <w:r w:rsidRPr="00285B4E">
        <w:rPr>
          <w:szCs w:val="24"/>
          <w:rtl/>
        </w:rPr>
        <w:t xml:space="preserve"> </w:t>
      </w:r>
      <w:r w:rsidRPr="00285B4E">
        <w:rPr>
          <w:rFonts w:hint="eastAsia"/>
          <w:szCs w:val="24"/>
          <w:rtl/>
        </w:rPr>
        <w:t>כל</w:t>
      </w:r>
      <w:r w:rsidRPr="00285B4E">
        <w:rPr>
          <w:szCs w:val="24"/>
          <w:rtl/>
        </w:rPr>
        <w:t xml:space="preserve"> </w:t>
      </w:r>
      <w:r w:rsidRPr="00285B4E">
        <w:rPr>
          <w:rFonts w:hint="eastAsia"/>
          <w:szCs w:val="24"/>
          <w:rtl/>
        </w:rPr>
        <w:t>מסמך</w:t>
      </w:r>
      <w:r w:rsidRPr="00285B4E">
        <w:rPr>
          <w:rFonts w:hint="cs"/>
          <w:szCs w:val="24"/>
          <w:rtl/>
        </w:rPr>
        <w:t xml:space="preserve">/חומר </w:t>
      </w:r>
      <w:r w:rsidRPr="00285B4E">
        <w:rPr>
          <w:rFonts w:hint="eastAsia"/>
          <w:szCs w:val="24"/>
          <w:rtl/>
        </w:rPr>
        <w:t>שיש</w:t>
      </w:r>
      <w:r w:rsidRPr="00285B4E">
        <w:rPr>
          <w:szCs w:val="24"/>
          <w:rtl/>
        </w:rPr>
        <w:t xml:space="preserve"> </w:t>
      </w:r>
      <w:r w:rsidRPr="00285B4E">
        <w:rPr>
          <w:rFonts w:hint="cs"/>
          <w:szCs w:val="24"/>
          <w:rtl/>
        </w:rPr>
        <w:t>בו</w:t>
      </w:r>
      <w:r w:rsidRPr="00285B4E">
        <w:rPr>
          <w:szCs w:val="24"/>
          <w:rtl/>
        </w:rPr>
        <w:t xml:space="preserve"> </w:t>
      </w:r>
      <w:r w:rsidRPr="00285B4E">
        <w:rPr>
          <w:rFonts w:hint="cs"/>
          <w:szCs w:val="24"/>
          <w:rtl/>
        </w:rPr>
        <w:t>ל</w:t>
      </w:r>
      <w:r w:rsidRPr="00285B4E">
        <w:rPr>
          <w:rFonts w:hint="eastAsia"/>
          <w:szCs w:val="24"/>
          <w:rtl/>
        </w:rPr>
        <w:t>דעתו</w:t>
      </w:r>
      <w:r w:rsidRPr="00DB7F9A">
        <w:rPr>
          <w:szCs w:val="24"/>
          <w:rtl/>
        </w:rPr>
        <w:t xml:space="preserve"> </w:t>
      </w:r>
      <w:r w:rsidRPr="00DB7F9A">
        <w:rPr>
          <w:rFonts w:hint="eastAsia"/>
          <w:szCs w:val="24"/>
          <w:rtl/>
        </w:rPr>
        <w:t>כדי</w:t>
      </w:r>
      <w:r w:rsidRPr="00DB7F9A">
        <w:rPr>
          <w:szCs w:val="24"/>
          <w:rtl/>
        </w:rPr>
        <w:t xml:space="preserve"> </w:t>
      </w:r>
      <w:r w:rsidRPr="00DB7F9A">
        <w:rPr>
          <w:rFonts w:hint="eastAsia"/>
          <w:szCs w:val="24"/>
          <w:rtl/>
        </w:rPr>
        <w:t>ל</w:t>
      </w:r>
      <w:r w:rsidRPr="00DB7F9A">
        <w:rPr>
          <w:rFonts w:hint="cs"/>
          <w:szCs w:val="24"/>
          <w:rtl/>
        </w:rPr>
        <w:t>עזור</w:t>
      </w:r>
      <w:r w:rsidRPr="00DB7F9A">
        <w:rPr>
          <w:szCs w:val="24"/>
          <w:rtl/>
        </w:rPr>
        <w:t xml:space="preserve"> </w:t>
      </w:r>
      <w:r w:rsidRPr="00DB7F9A">
        <w:rPr>
          <w:rFonts w:hint="cs"/>
          <w:szCs w:val="24"/>
          <w:rtl/>
        </w:rPr>
        <w:t>ל</w:t>
      </w:r>
      <w:r>
        <w:rPr>
          <w:rFonts w:hint="cs"/>
          <w:szCs w:val="24"/>
          <w:rtl/>
        </w:rPr>
        <w:t>משרד</w:t>
      </w:r>
      <w:r w:rsidRPr="00DB7F9A">
        <w:rPr>
          <w:rFonts w:hint="cs"/>
          <w:szCs w:val="24"/>
          <w:rtl/>
        </w:rPr>
        <w:t xml:space="preserve"> לבחון את טיב הצעתו ואת עמידתו בתנאי הסף, לרבות כל מסמך אשר יכול להשפיע על ניקוד ההצעה.</w:t>
      </w:r>
    </w:p>
    <w:p w:rsidR="006570BC" w:rsidRPr="00DB7F9A" w:rsidRDefault="006570BC" w:rsidP="006570BC">
      <w:pPr>
        <w:pStyle w:val="af"/>
        <w:numPr>
          <w:ilvl w:val="0"/>
          <w:numId w:val="24"/>
        </w:numPr>
        <w:spacing w:before="120" w:line="360" w:lineRule="auto"/>
        <w:jc w:val="both"/>
        <w:rPr>
          <w:szCs w:val="24"/>
        </w:rPr>
      </w:pPr>
      <w:r w:rsidRPr="00DB7F9A">
        <w:rPr>
          <w:rFonts w:hint="eastAsia"/>
          <w:szCs w:val="24"/>
          <w:rtl/>
        </w:rPr>
        <w:t>על</w:t>
      </w:r>
      <w:r w:rsidRPr="00DB7F9A">
        <w:rPr>
          <w:szCs w:val="24"/>
          <w:rtl/>
        </w:rPr>
        <w:t xml:space="preserve"> </w:t>
      </w:r>
      <w:r w:rsidRPr="00DB7F9A">
        <w:rPr>
          <w:rFonts w:hint="eastAsia"/>
          <w:szCs w:val="24"/>
          <w:rtl/>
        </w:rPr>
        <w:t>המציע</w:t>
      </w:r>
      <w:r w:rsidRPr="00DB7F9A">
        <w:rPr>
          <w:szCs w:val="24"/>
          <w:rtl/>
        </w:rPr>
        <w:t xml:space="preserve"> </w:t>
      </w:r>
      <w:r w:rsidRPr="00DB7F9A">
        <w:rPr>
          <w:rFonts w:hint="eastAsia"/>
          <w:szCs w:val="24"/>
          <w:rtl/>
        </w:rPr>
        <w:t>לצרף</w:t>
      </w:r>
      <w:r w:rsidRPr="00DB7F9A">
        <w:rPr>
          <w:szCs w:val="24"/>
          <w:rtl/>
        </w:rPr>
        <w:t xml:space="preserve"> </w:t>
      </w:r>
      <w:r w:rsidRPr="00DB7F9A">
        <w:rPr>
          <w:rFonts w:hint="eastAsia"/>
          <w:szCs w:val="24"/>
          <w:rtl/>
        </w:rPr>
        <w:t>להצעתו</w:t>
      </w:r>
      <w:r w:rsidRPr="00DB7F9A">
        <w:rPr>
          <w:szCs w:val="24"/>
          <w:rtl/>
        </w:rPr>
        <w:t xml:space="preserve"> </w:t>
      </w:r>
      <w:r w:rsidRPr="00DB7F9A">
        <w:rPr>
          <w:rFonts w:hint="eastAsia"/>
          <w:szCs w:val="24"/>
          <w:rtl/>
        </w:rPr>
        <w:t>כתובת</w:t>
      </w:r>
      <w:r w:rsidRPr="00DB7F9A">
        <w:rPr>
          <w:szCs w:val="24"/>
          <w:rtl/>
        </w:rPr>
        <w:t xml:space="preserve"> </w:t>
      </w:r>
      <w:r w:rsidRPr="00DB7F9A">
        <w:rPr>
          <w:rFonts w:hint="eastAsia"/>
          <w:szCs w:val="24"/>
          <w:rtl/>
        </w:rPr>
        <w:t>עדכנית</w:t>
      </w:r>
      <w:r w:rsidRPr="00DB7F9A">
        <w:rPr>
          <w:szCs w:val="24"/>
          <w:rtl/>
        </w:rPr>
        <w:t xml:space="preserve"> </w:t>
      </w:r>
      <w:r w:rsidRPr="00DB7F9A">
        <w:rPr>
          <w:rFonts w:hint="eastAsia"/>
          <w:szCs w:val="24"/>
          <w:rtl/>
        </w:rPr>
        <w:t>מלאה</w:t>
      </w:r>
      <w:r w:rsidRPr="00DB7F9A">
        <w:rPr>
          <w:szCs w:val="24"/>
          <w:rtl/>
        </w:rPr>
        <w:t xml:space="preserve"> </w:t>
      </w:r>
      <w:r w:rsidRPr="00DB7F9A">
        <w:rPr>
          <w:rFonts w:hint="eastAsia"/>
          <w:szCs w:val="24"/>
          <w:rtl/>
        </w:rPr>
        <w:t>וברורה</w:t>
      </w:r>
      <w:r w:rsidRPr="00DB7F9A">
        <w:rPr>
          <w:rFonts w:hint="cs"/>
          <w:szCs w:val="24"/>
          <w:rtl/>
        </w:rPr>
        <w:t>,</w:t>
      </w:r>
      <w:r w:rsidRPr="00DB7F9A">
        <w:rPr>
          <w:szCs w:val="24"/>
          <w:rtl/>
        </w:rPr>
        <w:t xml:space="preserve"> </w:t>
      </w:r>
      <w:r w:rsidRPr="00DB7F9A">
        <w:rPr>
          <w:rFonts w:hint="eastAsia"/>
          <w:szCs w:val="24"/>
          <w:rtl/>
        </w:rPr>
        <w:t>מספרי</w:t>
      </w:r>
      <w:r w:rsidRPr="00DB7F9A">
        <w:rPr>
          <w:szCs w:val="24"/>
          <w:rtl/>
        </w:rPr>
        <w:t xml:space="preserve"> </w:t>
      </w:r>
      <w:r w:rsidRPr="00DB7F9A">
        <w:rPr>
          <w:rFonts w:hint="eastAsia"/>
          <w:szCs w:val="24"/>
          <w:rtl/>
        </w:rPr>
        <w:t>טלפון</w:t>
      </w:r>
      <w:r w:rsidRPr="00DB7F9A">
        <w:rPr>
          <w:szCs w:val="24"/>
          <w:rtl/>
        </w:rPr>
        <w:t xml:space="preserve"> </w:t>
      </w:r>
      <w:r w:rsidRPr="00DB7F9A">
        <w:rPr>
          <w:rFonts w:hint="eastAsia"/>
          <w:szCs w:val="24"/>
          <w:rtl/>
        </w:rPr>
        <w:t>ופקס</w:t>
      </w:r>
      <w:r w:rsidRPr="00DB7F9A">
        <w:rPr>
          <w:rFonts w:hint="cs"/>
          <w:szCs w:val="24"/>
          <w:rtl/>
        </w:rPr>
        <w:t xml:space="preserve">, וכן, </w:t>
      </w:r>
      <w:r w:rsidRPr="00DB7F9A">
        <w:rPr>
          <w:rFonts w:hint="eastAsia"/>
          <w:szCs w:val="24"/>
          <w:rtl/>
        </w:rPr>
        <w:t>איש</w:t>
      </w:r>
      <w:r w:rsidRPr="00DB7F9A">
        <w:rPr>
          <w:szCs w:val="24"/>
          <w:rtl/>
        </w:rPr>
        <w:t xml:space="preserve"> </w:t>
      </w:r>
      <w:r w:rsidRPr="00DB7F9A">
        <w:rPr>
          <w:rFonts w:hint="eastAsia"/>
          <w:szCs w:val="24"/>
          <w:rtl/>
        </w:rPr>
        <w:t>הקשר</w:t>
      </w:r>
      <w:r w:rsidRPr="00DB7F9A">
        <w:rPr>
          <w:szCs w:val="24"/>
          <w:rtl/>
        </w:rPr>
        <w:t xml:space="preserve"> </w:t>
      </w:r>
      <w:r w:rsidRPr="00DB7F9A">
        <w:rPr>
          <w:rFonts w:hint="eastAsia"/>
          <w:szCs w:val="24"/>
          <w:rtl/>
        </w:rPr>
        <w:t>מטע</w:t>
      </w:r>
      <w:r w:rsidRPr="00DB7F9A">
        <w:rPr>
          <w:rFonts w:hint="cs"/>
          <w:szCs w:val="24"/>
          <w:rtl/>
        </w:rPr>
        <w:t>ם הגוף המ</w:t>
      </w:r>
      <w:r>
        <w:rPr>
          <w:rFonts w:hint="cs"/>
          <w:szCs w:val="24"/>
          <w:rtl/>
        </w:rPr>
        <w:t>ציע</w:t>
      </w:r>
      <w:r w:rsidRPr="00DB7F9A">
        <w:rPr>
          <w:szCs w:val="24"/>
          <w:rtl/>
        </w:rPr>
        <w:t>.</w:t>
      </w:r>
    </w:p>
    <w:p w:rsidR="006570BC" w:rsidRPr="00DB7F9A" w:rsidRDefault="006570BC" w:rsidP="006570BC">
      <w:pPr>
        <w:pStyle w:val="af"/>
        <w:numPr>
          <w:ilvl w:val="0"/>
          <w:numId w:val="24"/>
        </w:numPr>
        <w:spacing w:before="120" w:line="360" w:lineRule="auto"/>
        <w:jc w:val="both"/>
        <w:rPr>
          <w:szCs w:val="24"/>
        </w:rPr>
      </w:pPr>
      <w:r w:rsidRPr="00DB7F9A">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6570BC" w:rsidRDefault="006570BC" w:rsidP="006570BC">
      <w:pPr>
        <w:pStyle w:val="af"/>
        <w:spacing w:before="120" w:line="360" w:lineRule="auto"/>
        <w:ind w:left="1003"/>
        <w:jc w:val="both"/>
        <w:rPr>
          <w:szCs w:val="24"/>
          <w:rtl/>
        </w:rPr>
      </w:pPr>
      <w:r>
        <w:rPr>
          <w:rFonts w:hint="cs"/>
          <w:szCs w:val="24"/>
          <w:rtl/>
        </w:rPr>
        <w:t>ל</w:t>
      </w:r>
      <w:r w:rsidRPr="00DB7F9A">
        <w:rPr>
          <w:rFonts w:hint="cs"/>
          <w:szCs w:val="24"/>
          <w:rtl/>
        </w:rPr>
        <w:t xml:space="preserve">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6570BC" w:rsidRPr="00EB113B" w:rsidRDefault="006570BC" w:rsidP="006570BC">
      <w:pPr>
        <w:pStyle w:val="af"/>
        <w:numPr>
          <w:ilvl w:val="0"/>
          <w:numId w:val="25"/>
        </w:numPr>
        <w:spacing w:before="240" w:line="360" w:lineRule="auto"/>
        <w:ind w:left="785"/>
        <w:jc w:val="both"/>
        <w:rPr>
          <w:b/>
          <w:bCs/>
          <w:sz w:val="28"/>
          <w:szCs w:val="28"/>
          <w:u w:val="single"/>
        </w:rPr>
      </w:pPr>
      <w:r w:rsidRPr="00EB113B">
        <w:rPr>
          <w:b/>
          <w:bCs/>
          <w:sz w:val="28"/>
          <w:szCs w:val="28"/>
          <w:u w:val="single"/>
          <w:rtl/>
        </w:rPr>
        <w:t>תנאי</w:t>
      </w:r>
      <w:r>
        <w:rPr>
          <w:rFonts w:hint="cs"/>
          <w:b/>
          <w:bCs/>
          <w:sz w:val="28"/>
          <w:szCs w:val="28"/>
          <w:u w:val="single"/>
          <w:rtl/>
        </w:rPr>
        <w:t>ם</w:t>
      </w:r>
      <w:r w:rsidRPr="00EB113B">
        <w:rPr>
          <w:b/>
          <w:bCs/>
          <w:sz w:val="28"/>
          <w:szCs w:val="28"/>
          <w:u w:val="single"/>
          <w:rtl/>
        </w:rPr>
        <w:t xml:space="preserve"> </w:t>
      </w:r>
      <w:r>
        <w:rPr>
          <w:rFonts w:hint="cs"/>
          <w:b/>
          <w:bCs/>
          <w:sz w:val="28"/>
          <w:szCs w:val="28"/>
          <w:u w:val="single"/>
          <w:rtl/>
        </w:rPr>
        <w:t>כללי</w:t>
      </w:r>
      <w:r w:rsidR="00677AC7">
        <w:rPr>
          <w:rFonts w:hint="cs"/>
          <w:b/>
          <w:bCs/>
          <w:sz w:val="28"/>
          <w:szCs w:val="28"/>
          <w:u w:val="single"/>
          <w:rtl/>
        </w:rPr>
        <w:t>י</w:t>
      </w:r>
      <w:r>
        <w:rPr>
          <w:rFonts w:hint="cs"/>
          <w:b/>
          <w:bCs/>
          <w:sz w:val="28"/>
          <w:szCs w:val="28"/>
          <w:u w:val="single"/>
          <w:rtl/>
        </w:rPr>
        <w:t>ם ל</w:t>
      </w:r>
      <w:r w:rsidRPr="00EB113B">
        <w:rPr>
          <w:b/>
          <w:bCs/>
          <w:sz w:val="28"/>
          <w:szCs w:val="28"/>
          <w:u w:val="single"/>
          <w:rtl/>
        </w:rPr>
        <w:t xml:space="preserve">מתן השירותים על ידי </w:t>
      </w:r>
      <w:r>
        <w:rPr>
          <w:rFonts w:hint="cs"/>
          <w:b/>
          <w:bCs/>
          <w:sz w:val="28"/>
          <w:szCs w:val="28"/>
          <w:u w:val="single"/>
          <w:rtl/>
        </w:rPr>
        <w:t>ה</w:t>
      </w:r>
      <w:r w:rsidRPr="00EB113B">
        <w:rPr>
          <w:b/>
          <w:bCs/>
          <w:sz w:val="28"/>
          <w:szCs w:val="28"/>
          <w:u w:val="single"/>
          <w:rtl/>
        </w:rPr>
        <w:t>זוכה</w:t>
      </w:r>
      <w:r w:rsidRPr="00EB113B">
        <w:rPr>
          <w:rFonts w:hint="cs"/>
          <w:b/>
          <w:bCs/>
          <w:sz w:val="28"/>
          <w:szCs w:val="28"/>
          <w:u w:val="single"/>
          <w:rtl/>
        </w:rPr>
        <w:t xml:space="preserve"> </w:t>
      </w:r>
    </w:p>
    <w:p w:rsidR="006570BC" w:rsidRPr="00E34C45" w:rsidRDefault="006570BC" w:rsidP="006570BC">
      <w:pPr>
        <w:pStyle w:val="af"/>
        <w:numPr>
          <w:ilvl w:val="0"/>
          <w:numId w:val="4"/>
        </w:numPr>
        <w:spacing w:line="360" w:lineRule="auto"/>
        <w:ind w:left="1361" w:hanging="641"/>
        <w:jc w:val="both"/>
        <w:rPr>
          <w:rFonts w:ascii="Arial" w:hAnsi="Arial"/>
          <w:szCs w:val="24"/>
        </w:rPr>
      </w:pPr>
      <w:r w:rsidRPr="007243E4">
        <w:rPr>
          <w:rFonts w:ascii="Arial" w:hAnsi="Arial"/>
          <w:szCs w:val="24"/>
          <w:rtl/>
        </w:rPr>
        <w:t>השירותים יינתנו על ידי הזוכה והעובדים המועסקים על ידו</w:t>
      </w:r>
      <w:r w:rsidRPr="007243E4">
        <w:rPr>
          <w:rFonts w:ascii="Arial" w:hAnsi="Arial" w:hint="cs"/>
          <w:szCs w:val="24"/>
          <w:rtl/>
        </w:rPr>
        <w:t xml:space="preserve"> </w:t>
      </w:r>
      <w:r w:rsidRPr="007243E4">
        <w:rPr>
          <w:rFonts w:ascii="Arial" w:hAnsi="Arial"/>
          <w:szCs w:val="24"/>
          <w:rtl/>
        </w:rPr>
        <w:t xml:space="preserve">בהתאם לצורכי </w:t>
      </w:r>
      <w:r>
        <w:rPr>
          <w:rFonts w:ascii="Arial" w:hAnsi="Arial" w:hint="cs"/>
          <w:szCs w:val="24"/>
          <w:rtl/>
        </w:rPr>
        <w:t>המשרד</w:t>
      </w:r>
      <w:r w:rsidRPr="007243E4">
        <w:rPr>
          <w:rFonts w:ascii="Arial" w:hAnsi="Arial"/>
          <w:szCs w:val="24"/>
          <w:rtl/>
        </w:rPr>
        <w:t xml:space="preserve"> ולשביעות רצונו.</w:t>
      </w:r>
      <w:r w:rsidRPr="00E34C45">
        <w:rPr>
          <w:rFonts w:ascii="Arial" w:hAnsi="Arial" w:hint="cs"/>
          <w:szCs w:val="24"/>
          <w:rtl/>
        </w:rPr>
        <w:t xml:space="preserve"> </w:t>
      </w:r>
    </w:p>
    <w:p w:rsidR="006570BC" w:rsidRPr="00E34C45" w:rsidRDefault="006570BC" w:rsidP="006570BC">
      <w:pPr>
        <w:pStyle w:val="af"/>
        <w:numPr>
          <w:ilvl w:val="0"/>
          <w:numId w:val="4"/>
        </w:numPr>
        <w:spacing w:line="360" w:lineRule="auto"/>
        <w:ind w:left="1361" w:hanging="641"/>
        <w:jc w:val="both"/>
        <w:rPr>
          <w:rFonts w:ascii="Arial" w:hAnsi="Arial"/>
          <w:szCs w:val="24"/>
        </w:rPr>
      </w:pPr>
      <w:r w:rsidRPr="007243E4">
        <w:rPr>
          <w:rFonts w:ascii="Arial" w:hAnsi="Arial"/>
          <w:szCs w:val="24"/>
          <w:rtl/>
        </w:rPr>
        <w:lastRenderedPageBreak/>
        <w:t>הזוכה ומי מטעמו מתחייבים להעניק את השירותים במומחיות, במקצועיות ובמיומנות על פי הסטנדרטים המקצועיים וכללי האתיקה המקצועית המקובלים</w:t>
      </w:r>
      <w:r w:rsidRPr="007243E4">
        <w:rPr>
          <w:rFonts w:ascii="Arial" w:hAnsi="Arial" w:hint="cs"/>
          <w:szCs w:val="24"/>
          <w:rtl/>
        </w:rPr>
        <w:t>.</w:t>
      </w:r>
    </w:p>
    <w:p w:rsidR="006570BC" w:rsidRPr="00E34C45" w:rsidRDefault="006570BC" w:rsidP="006570BC">
      <w:pPr>
        <w:pStyle w:val="af"/>
        <w:numPr>
          <w:ilvl w:val="0"/>
          <w:numId w:val="4"/>
        </w:numPr>
        <w:spacing w:line="360" w:lineRule="auto"/>
        <w:ind w:left="1361" w:hanging="641"/>
        <w:jc w:val="both"/>
        <w:rPr>
          <w:rFonts w:ascii="Arial" w:hAnsi="Arial"/>
          <w:szCs w:val="24"/>
        </w:rPr>
      </w:pPr>
      <w:r w:rsidRPr="00DB7F9A">
        <w:rPr>
          <w:rFonts w:ascii="Arial" w:hAnsi="Arial"/>
          <w:szCs w:val="24"/>
          <w:rtl/>
        </w:rPr>
        <w:t>הזוכה או מי מטעמו לא יהי</w:t>
      </w:r>
      <w:r>
        <w:rPr>
          <w:rFonts w:ascii="Arial" w:hAnsi="Arial" w:hint="cs"/>
          <w:szCs w:val="24"/>
          <w:rtl/>
        </w:rPr>
        <w:t xml:space="preserve">ה </w:t>
      </w:r>
      <w:r w:rsidRPr="00DB7F9A">
        <w:rPr>
          <w:rFonts w:ascii="Arial" w:hAnsi="Arial"/>
          <w:szCs w:val="24"/>
          <w:rtl/>
        </w:rPr>
        <w:t>רשאי להעביר או להסב את זכויותי</w:t>
      </w:r>
      <w:r w:rsidRPr="00DB7F9A">
        <w:rPr>
          <w:rFonts w:ascii="Arial" w:hAnsi="Arial" w:hint="cs"/>
          <w:szCs w:val="24"/>
          <w:rtl/>
        </w:rPr>
        <w:t>ו</w:t>
      </w:r>
      <w:r w:rsidRPr="00DB7F9A">
        <w:rPr>
          <w:rFonts w:ascii="Arial" w:hAnsi="Arial"/>
          <w:szCs w:val="24"/>
          <w:rtl/>
        </w:rPr>
        <w:t xml:space="preserve"> ע"פ הצעה זו</w:t>
      </w:r>
      <w:r>
        <w:rPr>
          <w:rFonts w:ascii="Arial" w:hAnsi="Arial" w:hint="cs"/>
          <w:szCs w:val="24"/>
          <w:rtl/>
        </w:rPr>
        <w:t>,</w:t>
      </w:r>
      <w:r w:rsidRPr="00DB7F9A">
        <w:rPr>
          <w:rFonts w:ascii="Arial" w:hAnsi="Arial"/>
          <w:szCs w:val="24"/>
          <w:rtl/>
        </w:rPr>
        <w:t xml:space="preserve"> כולן או חלקן</w:t>
      </w:r>
      <w:r>
        <w:rPr>
          <w:rFonts w:ascii="Arial" w:hAnsi="Arial" w:hint="cs"/>
          <w:szCs w:val="24"/>
          <w:rtl/>
        </w:rPr>
        <w:t>,</w:t>
      </w:r>
      <w:r w:rsidRPr="00DB7F9A">
        <w:rPr>
          <w:rFonts w:ascii="Arial" w:hAnsi="Arial"/>
          <w:szCs w:val="24"/>
          <w:rtl/>
        </w:rPr>
        <w:t xml:space="preserve"> לצד שלישי אלא בהסכמה מראש ובכתב מה</w:t>
      </w:r>
      <w:r>
        <w:rPr>
          <w:rFonts w:ascii="Arial" w:hAnsi="Arial" w:hint="cs"/>
          <w:szCs w:val="24"/>
          <w:rtl/>
        </w:rPr>
        <w:t>משרד.</w:t>
      </w:r>
    </w:p>
    <w:p w:rsidR="006570BC" w:rsidRPr="00E34C45" w:rsidRDefault="006570BC" w:rsidP="006570BC">
      <w:pPr>
        <w:pStyle w:val="af"/>
        <w:numPr>
          <w:ilvl w:val="0"/>
          <w:numId w:val="4"/>
        </w:numPr>
        <w:spacing w:line="360" w:lineRule="auto"/>
        <w:ind w:left="1361" w:hanging="641"/>
        <w:jc w:val="both"/>
        <w:rPr>
          <w:rFonts w:ascii="Arial" w:hAnsi="Arial"/>
          <w:szCs w:val="24"/>
        </w:rPr>
      </w:pPr>
      <w:r w:rsidRPr="00E34C45">
        <w:rPr>
          <w:rFonts w:ascii="Arial" w:hAnsi="Arial" w:hint="cs"/>
          <w:szCs w:val="24"/>
          <w:rtl/>
        </w:rPr>
        <w:t>כל משימה שתוטל על ה</w:t>
      </w:r>
      <w:r>
        <w:rPr>
          <w:rFonts w:ascii="Arial" w:hAnsi="Arial" w:hint="cs"/>
          <w:szCs w:val="24"/>
          <w:rtl/>
        </w:rPr>
        <w:t>זוכה</w:t>
      </w:r>
      <w:r w:rsidRPr="00E34C45">
        <w:rPr>
          <w:rFonts w:ascii="Arial" w:hAnsi="Arial" w:hint="cs"/>
          <w:szCs w:val="24"/>
          <w:rtl/>
        </w:rPr>
        <w:t xml:space="preserve"> תתבצע בהתאם למפרט המצ"ב </w:t>
      </w:r>
      <w:r w:rsidRPr="005740EE">
        <w:rPr>
          <w:rFonts w:ascii="Arial" w:hAnsi="Arial" w:hint="cs"/>
          <w:b/>
          <w:bCs/>
          <w:szCs w:val="24"/>
          <w:u w:val="single"/>
          <w:rtl/>
        </w:rPr>
        <w:t>כנספח א'</w:t>
      </w:r>
      <w:r w:rsidRPr="00E34C45">
        <w:rPr>
          <w:rFonts w:ascii="Arial" w:hAnsi="Arial" w:hint="cs"/>
          <w:szCs w:val="24"/>
          <w:rtl/>
        </w:rPr>
        <w:t>, בלו</w:t>
      </w:r>
      <w:r>
        <w:rPr>
          <w:rFonts w:ascii="Arial" w:hAnsi="Arial" w:hint="cs"/>
          <w:szCs w:val="24"/>
          <w:rtl/>
        </w:rPr>
        <w:t>חות זמנים</w:t>
      </w:r>
      <w:r w:rsidRPr="00E34C45">
        <w:rPr>
          <w:rFonts w:ascii="Arial" w:hAnsi="Arial" w:hint="cs"/>
          <w:szCs w:val="24"/>
          <w:rtl/>
        </w:rPr>
        <w:t xml:space="preserve"> שיקבע</w:t>
      </w:r>
      <w:r w:rsidRPr="00DB7F9A">
        <w:rPr>
          <w:rFonts w:ascii="Arial" w:hAnsi="Arial"/>
          <w:szCs w:val="24"/>
          <w:rtl/>
        </w:rPr>
        <w:t xml:space="preserve"> </w:t>
      </w:r>
      <w:r>
        <w:rPr>
          <w:rFonts w:ascii="Arial" w:hAnsi="Arial" w:hint="cs"/>
          <w:szCs w:val="24"/>
          <w:rtl/>
        </w:rPr>
        <w:t>על ידי הממונה.</w:t>
      </w:r>
    </w:p>
    <w:p w:rsidR="006570BC" w:rsidRPr="00E34C45" w:rsidRDefault="006570BC" w:rsidP="006570BC">
      <w:pPr>
        <w:pStyle w:val="af"/>
        <w:numPr>
          <w:ilvl w:val="0"/>
          <w:numId w:val="4"/>
        </w:numPr>
        <w:spacing w:line="360" w:lineRule="auto"/>
        <w:ind w:left="1361" w:hanging="641"/>
        <w:jc w:val="both"/>
        <w:rPr>
          <w:rFonts w:ascii="Arial" w:hAnsi="Arial"/>
          <w:szCs w:val="24"/>
        </w:rPr>
      </w:pPr>
      <w:r w:rsidRPr="00E34C45">
        <w:rPr>
          <w:rFonts w:ascii="Arial" w:hAnsi="Arial" w:hint="cs"/>
          <w:szCs w:val="24"/>
          <w:rtl/>
        </w:rPr>
        <w:t>יובהר בזה כי עיכוב ש</w:t>
      </w:r>
      <w:r>
        <w:rPr>
          <w:rFonts w:ascii="Arial" w:hAnsi="Arial" w:hint="cs"/>
          <w:szCs w:val="24"/>
          <w:rtl/>
        </w:rPr>
        <w:t>יחול מטעמים הקשורים במשרד (כגון:</w:t>
      </w:r>
      <w:r w:rsidRPr="00E34C45">
        <w:rPr>
          <w:rFonts w:ascii="Arial" w:hAnsi="Arial" w:hint="cs"/>
          <w:szCs w:val="24"/>
          <w:rtl/>
        </w:rPr>
        <w:t xml:space="preserve"> המתנה להערות הגורמים המבוקרים, היענות לבקשות וכד') לא יכלל במניין ה</w:t>
      </w:r>
      <w:r w:rsidRPr="00E34C45">
        <w:rPr>
          <w:rFonts w:ascii="Arial" w:hAnsi="Arial"/>
          <w:szCs w:val="24"/>
          <w:rtl/>
        </w:rPr>
        <w:t>זמ</w:t>
      </w:r>
      <w:r w:rsidRPr="00E34C45">
        <w:rPr>
          <w:rFonts w:ascii="Arial" w:hAnsi="Arial" w:hint="cs"/>
          <w:szCs w:val="24"/>
          <w:rtl/>
        </w:rPr>
        <w:t xml:space="preserve">ן </w:t>
      </w:r>
      <w:r>
        <w:rPr>
          <w:rFonts w:ascii="Arial" w:hAnsi="Arial" w:hint="cs"/>
          <w:szCs w:val="24"/>
          <w:rtl/>
        </w:rPr>
        <w:t>ה</w:t>
      </w:r>
      <w:r w:rsidRPr="00E34C45">
        <w:rPr>
          <w:rFonts w:ascii="Arial" w:hAnsi="Arial" w:hint="cs"/>
          <w:szCs w:val="24"/>
          <w:rtl/>
        </w:rPr>
        <w:t>נדרש לביצוע המשימה.</w:t>
      </w:r>
      <w:r w:rsidRPr="00DB7F9A">
        <w:rPr>
          <w:rFonts w:ascii="Arial" w:hAnsi="Arial"/>
          <w:szCs w:val="24"/>
          <w:rtl/>
        </w:rPr>
        <w:t xml:space="preserve"> </w:t>
      </w:r>
    </w:p>
    <w:p w:rsidR="006570BC" w:rsidRPr="00812575" w:rsidRDefault="006570BC" w:rsidP="006570BC">
      <w:pPr>
        <w:pStyle w:val="af"/>
        <w:numPr>
          <w:ilvl w:val="0"/>
          <w:numId w:val="4"/>
        </w:numPr>
        <w:spacing w:line="360" w:lineRule="auto"/>
        <w:ind w:left="1361" w:hanging="641"/>
        <w:jc w:val="both"/>
        <w:rPr>
          <w:rFonts w:ascii="Arial" w:hAnsi="Arial"/>
          <w:b/>
          <w:bCs/>
          <w:szCs w:val="24"/>
        </w:rPr>
      </w:pPr>
      <w:r w:rsidRPr="00812575">
        <w:rPr>
          <w:rFonts w:ascii="Arial" w:hAnsi="Arial" w:hint="cs"/>
          <w:b/>
          <w:bCs/>
          <w:szCs w:val="24"/>
          <w:rtl/>
        </w:rPr>
        <w:t xml:space="preserve">כל החלפה של מי מאנשי הצוות תתבצע </w:t>
      </w:r>
      <w:r>
        <w:rPr>
          <w:rFonts w:ascii="Arial" w:hAnsi="Arial" w:hint="cs"/>
          <w:b/>
          <w:bCs/>
          <w:szCs w:val="24"/>
          <w:rtl/>
        </w:rPr>
        <w:t xml:space="preserve">אך </w:t>
      </w:r>
      <w:r w:rsidRPr="00812575">
        <w:rPr>
          <w:rFonts w:ascii="Arial" w:hAnsi="Arial" w:hint="cs"/>
          <w:b/>
          <w:bCs/>
          <w:szCs w:val="24"/>
          <w:rtl/>
        </w:rPr>
        <w:t>ורק באישור מראש ובכתב מאת הממונה</w:t>
      </w:r>
      <w:r>
        <w:rPr>
          <w:rFonts w:ascii="Arial" w:hAnsi="Arial" w:hint="cs"/>
          <w:b/>
          <w:bCs/>
          <w:szCs w:val="24"/>
          <w:rtl/>
        </w:rPr>
        <w:t xml:space="preserve"> ובאישור ועדת המכרזים של המשרד. </w:t>
      </w:r>
    </w:p>
    <w:p w:rsidR="006570BC" w:rsidRPr="00E34C45" w:rsidRDefault="006570BC" w:rsidP="006570BC">
      <w:pPr>
        <w:pStyle w:val="af"/>
        <w:numPr>
          <w:ilvl w:val="0"/>
          <w:numId w:val="4"/>
        </w:numPr>
        <w:spacing w:line="360" w:lineRule="auto"/>
        <w:ind w:left="1361" w:hanging="641"/>
        <w:jc w:val="both"/>
        <w:rPr>
          <w:rFonts w:ascii="Arial" w:hAnsi="Arial"/>
          <w:szCs w:val="24"/>
        </w:rPr>
      </w:pPr>
      <w:r w:rsidRPr="00E34C45">
        <w:rPr>
          <w:rFonts w:ascii="Arial" w:hAnsi="Arial" w:hint="cs"/>
          <w:szCs w:val="24"/>
          <w:rtl/>
        </w:rPr>
        <w:t xml:space="preserve">המשרד שומר לעצמו זכות בלעדית </w:t>
      </w:r>
      <w:r w:rsidRPr="00E34C45">
        <w:rPr>
          <w:rFonts w:ascii="Arial" w:hAnsi="Arial"/>
          <w:szCs w:val="24"/>
          <w:rtl/>
        </w:rPr>
        <w:t>להפסיק עבוד</w:t>
      </w:r>
      <w:r w:rsidRPr="00E34C45">
        <w:rPr>
          <w:rFonts w:ascii="Arial" w:hAnsi="Arial" w:hint="cs"/>
          <w:szCs w:val="24"/>
          <w:rtl/>
        </w:rPr>
        <w:t>ת מי מחברי הצוות</w:t>
      </w:r>
      <w:r>
        <w:rPr>
          <w:rFonts w:ascii="Arial" w:hAnsi="Arial" w:hint="cs"/>
          <w:szCs w:val="24"/>
          <w:rtl/>
        </w:rPr>
        <w:t xml:space="preserve"> של הזוכה</w:t>
      </w:r>
      <w:r w:rsidRPr="00E34C45">
        <w:rPr>
          <w:rFonts w:ascii="Arial" w:hAnsi="Arial" w:hint="cs"/>
          <w:szCs w:val="24"/>
          <w:rtl/>
        </w:rPr>
        <w:t xml:space="preserve">, לרבות ראש הצוות, משיקולי </w:t>
      </w:r>
      <w:r>
        <w:rPr>
          <w:rFonts w:ascii="Arial" w:hAnsi="Arial" w:hint="cs"/>
          <w:szCs w:val="24"/>
          <w:rtl/>
        </w:rPr>
        <w:t>המשרד בלבד</w:t>
      </w:r>
      <w:r w:rsidRPr="00E34C45">
        <w:rPr>
          <w:rFonts w:ascii="Arial" w:hAnsi="Arial" w:hint="cs"/>
          <w:szCs w:val="24"/>
          <w:rtl/>
        </w:rPr>
        <w:t xml:space="preserve">. </w:t>
      </w:r>
    </w:p>
    <w:p w:rsidR="006570BC" w:rsidRPr="00E34C45" w:rsidRDefault="006570BC" w:rsidP="006570BC">
      <w:pPr>
        <w:pStyle w:val="af"/>
        <w:numPr>
          <w:ilvl w:val="0"/>
          <w:numId w:val="4"/>
        </w:numPr>
        <w:spacing w:line="360" w:lineRule="auto"/>
        <w:ind w:left="1361" w:hanging="641"/>
        <w:jc w:val="both"/>
        <w:rPr>
          <w:rFonts w:ascii="Arial" w:hAnsi="Arial"/>
          <w:szCs w:val="24"/>
        </w:rPr>
      </w:pPr>
      <w:r w:rsidRPr="00DB7F9A">
        <w:rPr>
          <w:rFonts w:ascii="Arial" w:hAnsi="Arial"/>
          <w:szCs w:val="24"/>
          <w:rtl/>
        </w:rPr>
        <w:t xml:space="preserve">מובהר בזאת כי כל חומר ומידע שייאסף ע"י הזוכה במהלך עבודתו יועמד לרשות </w:t>
      </w:r>
      <w:r>
        <w:rPr>
          <w:rFonts w:ascii="Arial" w:hAnsi="Arial" w:hint="cs"/>
          <w:szCs w:val="24"/>
          <w:rtl/>
        </w:rPr>
        <w:t>המשרד</w:t>
      </w:r>
      <w:r w:rsidRPr="00DB7F9A">
        <w:rPr>
          <w:rFonts w:ascii="Arial" w:hAnsi="Arial"/>
          <w:szCs w:val="24"/>
          <w:rtl/>
        </w:rPr>
        <w:t xml:space="preserve"> ללא </w:t>
      </w:r>
      <w:r w:rsidRPr="00DB7F9A">
        <w:rPr>
          <w:rFonts w:ascii="Arial" w:hAnsi="Arial" w:hint="cs"/>
          <w:szCs w:val="24"/>
          <w:rtl/>
        </w:rPr>
        <w:t xml:space="preserve">כל </w:t>
      </w:r>
      <w:r w:rsidRPr="00DB7F9A">
        <w:rPr>
          <w:rFonts w:ascii="Arial" w:hAnsi="Arial"/>
          <w:szCs w:val="24"/>
          <w:rtl/>
        </w:rPr>
        <w:t>תנאי</w:t>
      </w:r>
      <w:r w:rsidRPr="00DB7F9A">
        <w:rPr>
          <w:rFonts w:ascii="Arial" w:hAnsi="Arial" w:hint="cs"/>
          <w:szCs w:val="24"/>
          <w:rtl/>
        </w:rPr>
        <w:t xml:space="preserve">. כמו כן, באם יידרש, ימסור הזוכה לידי המזמין או מי מטעמו </w:t>
      </w:r>
      <w:r>
        <w:rPr>
          <w:rFonts w:ascii="Arial" w:hAnsi="Arial" w:hint="cs"/>
          <w:szCs w:val="24"/>
          <w:rtl/>
        </w:rPr>
        <w:t xml:space="preserve">את כל </w:t>
      </w:r>
      <w:r w:rsidRPr="00DB7F9A">
        <w:rPr>
          <w:rFonts w:ascii="Arial" w:hAnsi="Arial" w:hint="cs"/>
          <w:szCs w:val="24"/>
          <w:rtl/>
        </w:rPr>
        <w:t>ניירות העבודה</w:t>
      </w:r>
      <w:r>
        <w:rPr>
          <w:rFonts w:ascii="Arial" w:hAnsi="Arial" w:hint="cs"/>
          <w:szCs w:val="24"/>
          <w:rtl/>
        </w:rPr>
        <w:t>.</w:t>
      </w:r>
    </w:p>
    <w:p w:rsidR="006570BC" w:rsidRDefault="006570BC" w:rsidP="006570BC">
      <w:pPr>
        <w:pStyle w:val="af"/>
        <w:numPr>
          <w:ilvl w:val="0"/>
          <w:numId w:val="4"/>
        </w:numPr>
        <w:spacing w:line="360" w:lineRule="auto"/>
        <w:ind w:left="1361" w:hanging="641"/>
        <w:jc w:val="both"/>
        <w:rPr>
          <w:rFonts w:ascii="Arial" w:hAnsi="Arial"/>
          <w:b/>
          <w:bCs/>
          <w:szCs w:val="24"/>
        </w:rPr>
      </w:pPr>
      <w:r w:rsidRPr="004437EA">
        <w:rPr>
          <w:rFonts w:ascii="Arial" w:hAnsi="Arial" w:hint="cs"/>
          <w:b/>
          <w:bCs/>
          <w:szCs w:val="24"/>
          <w:rtl/>
        </w:rPr>
        <w:t>מודגש בזה הצורך בשמירה על הסודיות בכל הנוגע למתן השירותים, לתהליך הביקורת, ממצאי הביקורת ומסקנותיה.</w:t>
      </w:r>
    </w:p>
    <w:p w:rsidR="006570BC" w:rsidRDefault="006570BC" w:rsidP="006570BC">
      <w:pPr>
        <w:pStyle w:val="af"/>
        <w:numPr>
          <w:ilvl w:val="0"/>
          <w:numId w:val="4"/>
        </w:numPr>
        <w:spacing w:before="120" w:after="120" w:line="360" w:lineRule="auto"/>
        <w:ind w:left="1361" w:hanging="641"/>
        <w:jc w:val="both"/>
        <w:rPr>
          <w:rFonts w:ascii="Arial" w:hAnsi="Arial"/>
          <w:szCs w:val="24"/>
        </w:rPr>
      </w:pPr>
      <w:r w:rsidRPr="00DB7F9A">
        <w:rPr>
          <w:rFonts w:hint="cs"/>
          <w:szCs w:val="24"/>
          <w:rtl/>
        </w:rPr>
        <w:t xml:space="preserve">חברי הצוות שייבחר יתחייבו בכתב לשמור בסוד ולא להעביר, לא להודיע, לא למסור ולא להביא לידיעת כל </w:t>
      </w:r>
      <w:r w:rsidRPr="00DB7F9A">
        <w:rPr>
          <w:rFonts w:ascii="Arial" w:hAnsi="Arial" w:hint="cs"/>
          <w:szCs w:val="24"/>
          <w:rtl/>
        </w:rPr>
        <w:t>גורם, במישרין, בעקיפין ו/או בכל דרך שהי</w:t>
      </w:r>
      <w:r w:rsidRPr="00DB7F9A">
        <w:rPr>
          <w:rFonts w:hint="cs"/>
          <w:szCs w:val="24"/>
          <w:rtl/>
        </w:rPr>
        <w:t xml:space="preserve">א כל מידע, ידיעה, סוד מסחרי, נתונים, חפץ, מסמך מכל סוג שהוא או כל דבר אחר שלפי טיבם אינם נכסי הכלל שיגיעו לידי היועץ, עובדיו או מי מטעמו עקב או בקשר לביצוע ההסכם או בתוקף או במהלך או אגב ביצועו, תוך תקופת ביצועו, לפני תחילתו או לאחר מכן </w:t>
      </w:r>
      <w:r w:rsidRPr="00DB7F9A">
        <w:rPr>
          <w:szCs w:val="24"/>
          <w:rtl/>
        </w:rPr>
        <w:t>–</w:t>
      </w:r>
      <w:r w:rsidRPr="00DB7F9A">
        <w:rPr>
          <w:rFonts w:hint="cs"/>
          <w:szCs w:val="24"/>
          <w:rtl/>
        </w:rPr>
        <w:t xml:space="preserve"> ללא אישור המשרד מראש ובכתב. נוסח ההתחייבות מצורף </w:t>
      </w:r>
      <w:r w:rsidRPr="00886A94">
        <w:rPr>
          <w:rFonts w:hint="cs"/>
          <w:b/>
          <w:bCs/>
          <w:szCs w:val="24"/>
          <w:u w:val="single"/>
          <w:rtl/>
        </w:rPr>
        <w:t>כנספח ט'</w:t>
      </w:r>
      <w:r w:rsidRPr="00DB7F9A">
        <w:rPr>
          <w:rFonts w:hint="cs"/>
          <w:szCs w:val="24"/>
          <w:rtl/>
        </w:rPr>
        <w:t>.</w:t>
      </w:r>
    </w:p>
    <w:p w:rsidR="006570BC" w:rsidRPr="00E34C45" w:rsidRDefault="006570BC" w:rsidP="006570BC">
      <w:pPr>
        <w:pStyle w:val="af"/>
        <w:numPr>
          <w:ilvl w:val="0"/>
          <w:numId w:val="4"/>
        </w:numPr>
        <w:spacing w:line="360" w:lineRule="auto"/>
        <w:ind w:left="1361" w:hanging="641"/>
        <w:jc w:val="both"/>
        <w:rPr>
          <w:rFonts w:ascii="Arial" w:hAnsi="Arial"/>
          <w:szCs w:val="24"/>
        </w:rPr>
      </w:pPr>
      <w:r w:rsidRPr="00E34C45">
        <w:rPr>
          <w:rFonts w:ascii="Arial" w:hAnsi="Arial" w:hint="cs"/>
          <w:szCs w:val="24"/>
          <w:rtl/>
        </w:rPr>
        <w:t xml:space="preserve">על </w:t>
      </w:r>
      <w:r>
        <w:rPr>
          <w:rFonts w:ascii="Arial" w:hAnsi="Arial" w:hint="cs"/>
          <w:szCs w:val="24"/>
          <w:rtl/>
        </w:rPr>
        <w:t>ה</w:t>
      </w:r>
      <w:r w:rsidRPr="00E34C45">
        <w:rPr>
          <w:rFonts w:ascii="Arial" w:hAnsi="Arial" w:hint="cs"/>
          <w:szCs w:val="24"/>
          <w:rtl/>
        </w:rPr>
        <w:t xml:space="preserve">זוכה להיות מוכן להתחיל </w:t>
      </w:r>
      <w:r>
        <w:rPr>
          <w:rFonts w:ascii="Arial" w:hAnsi="Arial" w:hint="cs"/>
          <w:szCs w:val="24"/>
          <w:rtl/>
        </w:rPr>
        <w:t>במתן השירותים</w:t>
      </w:r>
      <w:r w:rsidRPr="00E34C45">
        <w:rPr>
          <w:rFonts w:ascii="Arial" w:hAnsi="Arial" w:hint="cs"/>
          <w:szCs w:val="24"/>
          <w:rtl/>
        </w:rPr>
        <w:t xml:space="preserve"> תוך 10 ימים מתאריך קבלת ההודעה על זכייתו.</w:t>
      </w:r>
    </w:p>
    <w:p w:rsidR="006570BC" w:rsidRDefault="006570BC" w:rsidP="006570BC">
      <w:pPr>
        <w:pStyle w:val="af"/>
        <w:numPr>
          <w:ilvl w:val="0"/>
          <w:numId w:val="4"/>
        </w:numPr>
        <w:spacing w:line="360" w:lineRule="auto"/>
        <w:ind w:left="1361" w:hanging="641"/>
        <w:jc w:val="both"/>
        <w:rPr>
          <w:rFonts w:ascii="Arial" w:hAnsi="Arial"/>
          <w:b/>
          <w:bCs/>
          <w:szCs w:val="24"/>
        </w:rPr>
      </w:pPr>
      <w:r w:rsidRPr="00A5546E">
        <w:rPr>
          <w:rFonts w:ascii="Arial" w:hAnsi="Arial" w:hint="eastAsia"/>
          <w:b/>
          <w:bCs/>
          <w:szCs w:val="24"/>
          <w:rtl/>
        </w:rPr>
        <w:t>מובהר</w:t>
      </w:r>
      <w:r w:rsidRPr="00A5546E">
        <w:rPr>
          <w:rFonts w:ascii="Arial" w:hAnsi="Arial"/>
          <w:b/>
          <w:bCs/>
          <w:szCs w:val="24"/>
          <w:rtl/>
        </w:rPr>
        <w:t xml:space="preserve"> בזה כי </w:t>
      </w:r>
      <w:r w:rsidRPr="00A5546E">
        <w:rPr>
          <w:rFonts w:ascii="Arial" w:hAnsi="Arial" w:hint="eastAsia"/>
          <w:b/>
          <w:bCs/>
          <w:szCs w:val="24"/>
          <w:rtl/>
        </w:rPr>
        <w:t>הזוכה</w:t>
      </w:r>
      <w:r w:rsidRPr="00A5546E">
        <w:rPr>
          <w:rFonts w:ascii="Arial" w:hAnsi="Arial"/>
          <w:b/>
          <w:bCs/>
          <w:szCs w:val="24"/>
          <w:rtl/>
        </w:rPr>
        <w:t xml:space="preserve"> יתחיל את עבודתו רק לאחר קבלת אישור בכתב מהממונה.</w:t>
      </w:r>
    </w:p>
    <w:p w:rsidR="006570BC" w:rsidRPr="007243E4" w:rsidRDefault="006570BC" w:rsidP="006570BC">
      <w:pPr>
        <w:pStyle w:val="af"/>
        <w:numPr>
          <w:ilvl w:val="0"/>
          <w:numId w:val="4"/>
        </w:numPr>
        <w:spacing w:before="120" w:after="120" w:line="360" w:lineRule="auto"/>
        <w:ind w:left="1360" w:hanging="640"/>
        <w:jc w:val="both"/>
        <w:rPr>
          <w:b/>
          <w:bCs/>
          <w:szCs w:val="24"/>
          <w:u w:val="single"/>
        </w:rPr>
      </w:pPr>
      <w:r w:rsidRPr="007243E4">
        <w:rPr>
          <w:rFonts w:hint="cs"/>
          <w:b/>
          <w:bCs/>
          <w:szCs w:val="24"/>
          <w:u w:val="single"/>
          <w:rtl/>
        </w:rPr>
        <w:t>ביטוח</w:t>
      </w:r>
    </w:p>
    <w:p w:rsidR="006570BC" w:rsidRDefault="006570BC" w:rsidP="006570BC">
      <w:pPr>
        <w:pStyle w:val="af"/>
        <w:spacing w:before="120" w:after="120" w:line="360" w:lineRule="auto"/>
        <w:ind w:left="1360"/>
        <w:jc w:val="both"/>
        <w:rPr>
          <w:szCs w:val="24"/>
          <w:rtl/>
        </w:rPr>
      </w:pPr>
      <w:r>
        <w:rPr>
          <w:rFonts w:hint="cs"/>
          <w:szCs w:val="24"/>
          <w:rtl/>
        </w:rPr>
        <w:t>הזוכה יבטח</w:t>
      </w:r>
      <w:r w:rsidRPr="00DB7F9A">
        <w:rPr>
          <w:rFonts w:hint="cs"/>
          <w:szCs w:val="24"/>
          <w:rtl/>
        </w:rPr>
        <w:t xml:space="preserve"> עצמו בביטוחים מתאימים (לרבות ביטוח אחריות מקצועית, חבות מעבידים ונזקי צד ג') נגד כל תביעה בגין נזקים שהוא עלול ל</w:t>
      </w:r>
      <w:r>
        <w:rPr>
          <w:rFonts w:hint="cs"/>
          <w:szCs w:val="24"/>
          <w:rtl/>
        </w:rPr>
        <w:t>גרום</w:t>
      </w:r>
      <w:r w:rsidRPr="00DB7F9A">
        <w:rPr>
          <w:rFonts w:hint="cs"/>
          <w:szCs w:val="24"/>
          <w:rtl/>
        </w:rPr>
        <w:t xml:space="preserve"> כתוצאה ממתן השירותים או כל חלק מהם</w:t>
      </w:r>
      <w:r>
        <w:rPr>
          <w:rFonts w:hint="cs"/>
          <w:szCs w:val="24"/>
          <w:rtl/>
        </w:rPr>
        <w:t>, כמפורט בהסכם ההתקשרות</w:t>
      </w:r>
      <w:r w:rsidRPr="00DB7F9A">
        <w:rPr>
          <w:rFonts w:hint="cs"/>
          <w:szCs w:val="24"/>
          <w:rtl/>
        </w:rPr>
        <w:t xml:space="preserve">. </w:t>
      </w:r>
    </w:p>
    <w:p w:rsidR="006570BC" w:rsidRDefault="006570BC" w:rsidP="006570BC">
      <w:pPr>
        <w:pStyle w:val="af"/>
        <w:spacing w:before="120" w:after="120" w:line="360" w:lineRule="auto"/>
        <w:ind w:left="1360"/>
        <w:jc w:val="both"/>
        <w:rPr>
          <w:szCs w:val="24"/>
          <w:rtl/>
        </w:rPr>
      </w:pPr>
      <w:r w:rsidRPr="00DB7F9A">
        <w:rPr>
          <w:rFonts w:hint="cs"/>
          <w:szCs w:val="24"/>
          <w:rtl/>
        </w:rPr>
        <w:t xml:space="preserve">הביטוח יכלול התחייבות של המבטח לשפות את המשרד ו/או המדינה בגין כל נזק שייגרם למי מהם בקשר עם נזקים כאמור. </w:t>
      </w:r>
    </w:p>
    <w:p w:rsidR="006570BC" w:rsidRPr="00EB113B" w:rsidRDefault="006570BC" w:rsidP="006570BC">
      <w:pPr>
        <w:pStyle w:val="af"/>
        <w:numPr>
          <w:ilvl w:val="0"/>
          <w:numId w:val="25"/>
        </w:numPr>
        <w:spacing w:before="240" w:line="360" w:lineRule="auto"/>
        <w:ind w:left="651" w:hanging="709"/>
        <w:jc w:val="both"/>
        <w:rPr>
          <w:b/>
          <w:bCs/>
          <w:sz w:val="28"/>
          <w:szCs w:val="28"/>
          <w:u w:val="single"/>
        </w:rPr>
      </w:pPr>
      <w:r w:rsidRPr="00EB113B">
        <w:rPr>
          <w:rFonts w:hint="cs"/>
          <w:b/>
          <w:bCs/>
          <w:sz w:val="28"/>
          <w:szCs w:val="28"/>
          <w:u w:val="single"/>
          <w:rtl/>
        </w:rPr>
        <w:t>ההסכם</w:t>
      </w:r>
      <w:r>
        <w:rPr>
          <w:rFonts w:hint="cs"/>
          <w:b/>
          <w:bCs/>
          <w:sz w:val="28"/>
          <w:szCs w:val="28"/>
          <w:u w:val="single"/>
          <w:rtl/>
        </w:rPr>
        <w:t xml:space="preserve">, תקופת ההתקשרות והיקפה </w:t>
      </w:r>
    </w:p>
    <w:p w:rsidR="006570BC" w:rsidRPr="00DB7F9A" w:rsidRDefault="006570BC" w:rsidP="006570BC">
      <w:pPr>
        <w:numPr>
          <w:ilvl w:val="0"/>
          <w:numId w:val="6"/>
        </w:numPr>
        <w:spacing w:before="120" w:after="120" w:line="360" w:lineRule="auto"/>
        <w:ind w:left="1361" w:hanging="641"/>
        <w:jc w:val="both"/>
        <w:rPr>
          <w:b/>
          <w:bCs/>
          <w:szCs w:val="24"/>
          <w:rtl/>
        </w:rPr>
      </w:pPr>
      <w:r w:rsidRPr="00DB7F9A">
        <w:rPr>
          <w:rFonts w:hint="cs"/>
          <w:szCs w:val="24"/>
          <w:rtl/>
        </w:rPr>
        <w:lastRenderedPageBreak/>
        <w:t xml:space="preserve">עם </w:t>
      </w:r>
      <w:r>
        <w:rPr>
          <w:rFonts w:hint="cs"/>
          <w:szCs w:val="24"/>
          <w:rtl/>
        </w:rPr>
        <w:t xml:space="preserve"> הזוכה</w:t>
      </w:r>
      <w:r w:rsidRPr="00DB7F9A">
        <w:rPr>
          <w:rFonts w:hint="cs"/>
          <w:szCs w:val="24"/>
          <w:rtl/>
        </w:rPr>
        <w:t xml:space="preserve"> ייחתם הסכם כדוגמת ההסכם המצ"ב </w:t>
      </w:r>
      <w:r w:rsidRPr="00DB7F9A">
        <w:rPr>
          <w:rFonts w:hint="cs"/>
          <w:b/>
          <w:bCs/>
          <w:szCs w:val="24"/>
          <w:u w:val="single"/>
          <w:rtl/>
        </w:rPr>
        <w:t>כנספח ב</w:t>
      </w:r>
      <w:r w:rsidRPr="00DB7F9A">
        <w:rPr>
          <w:rFonts w:hint="cs"/>
          <w:b/>
          <w:bCs/>
          <w:szCs w:val="24"/>
          <w:rtl/>
        </w:rPr>
        <w:t>'</w:t>
      </w:r>
      <w:r w:rsidRPr="00DB7F9A">
        <w:rPr>
          <w:rFonts w:hint="cs"/>
          <w:szCs w:val="24"/>
        </w:rPr>
        <w:t xml:space="preserve"> </w:t>
      </w:r>
      <w:r w:rsidRPr="00DB7F9A">
        <w:rPr>
          <w:rFonts w:hint="eastAsia"/>
          <w:szCs w:val="24"/>
          <w:rtl/>
        </w:rPr>
        <w:t>בשינויים</w:t>
      </w:r>
      <w:r w:rsidRPr="00DB7F9A">
        <w:rPr>
          <w:szCs w:val="24"/>
          <w:rtl/>
        </w:rPr>
        <w:t xml:space="preserve"> </w:t>
      </w:r>
      <w:r w:rsidRPr="00DB7F9A">
        <w:rPr>
          <w:rFonts w:hint="eastAsia"/>
          <w:szCs w:val="24"/>
          <w:rtl/>
        </w:rPr>
        <w:t>המ</w:t>
      </w:r>
      <w:r w:rsidRPr="00DB7F9A">
        <w:rPr>
          <w:rFonts w:hint="cs"/>
          <w:szCs w:val="24"/>
          <w:rtl/>
        </w:rPr>
        <w:t>ת</w:t>
      </w:r>
      <w:r w:rsidRPr="00DB7F9A">
        <w:rPr>
          <w:rFonts w:hint="eastAsia"/>
          <w:szCs w:val="24"/>
          <w:rtl/>
        </w:rPr>
        <w:t>ח</w:t>
      </w:r>
      <w:r w:rsidRPr="00DB7F9A">
        <w:rPr>
          <w:rFonts w:hint="cs"/>
          <w:szCs w:val="24"/>
          <w:rtl/>
        </w:rPr>
        <w:t>י</w:t>
      </w:r>
      <w:r w:rsidRPr="00DB7F9A">
        <w:rPr>
          <w:rFonts w:hint="eastAsia"/>
          <w:szCs w:val="24"/>
          <w:rtl/>
        </w:rPr>
        <w:t>יבים</w:t>
      </w:r>
      <w:r w:rsidRPr="00DB7F9A">
        <w:rPr>
          <w:rFonts w:hint="cs"/>
          <w:szCs w:val="24"/>
          <w:rtl/>
        </w:rPr>
        <w:t xml:space="preserve">. תנאי ההסכם המפורטים בנספח ב' מהווים חלק בלתי נפרד ממכרז זה ומתנאיו. למשרד בלבד שמורה הזכות לשנות את נוסח ההסכם. </w:t>
      </w:r>
    </w:p>
    <w:p w:rsidR="006570BC" w:rsidRPr="00BB556E" w:rsidRDefault="006570BC" w:rsidP="006570BC">
      <w:pPr>
        <w:pStyle w:val="af"/>
        <w:numPr>
          <w:ilvl w:val="0"/>
          <w:numId w:val="6"/>
        </w:numPr>
        <w:spacing w:before="120" w:after="120" w:line="360" w:lineRule="auto"/>
        <w:ind w:left="1361" w:hanging="641"/>
        <w:jc w:val="both"/>
        <w:rPr>
          <w:szCs w:val="24"/>
        </w:rPr>
      </w:pPr>
      <w:r w:rsidRPr="00BB556E">
        <w:rPr>
          <w:rFonts w:hint="cs"/>
          <w:szCs w:val="24"/>
          <w:rtl/>
        </w:rPr>
        <w:t xml:space="preserve">תקופת ההסכם תהיה למשך </w:t>
      </w:r>
      <w:r w:rsidRPr="00BB556E">
        <w:rPr>
          <w:rFonts w:hint="cs"/>
          <w:szCs w:val="24"/>
          <w:u w:val="single"/>
          <w:rtl/>
        </w:rPr>
        <w:t>12 חודשים</w:t>
      </w:r>
      <w:r w:rsidRPr="00BB556E">
        <w:rPr>
          <w:rFonts w:hint="cs"/>
          <w:szCs w:val="24"/>
          <w:rtl/>
        </w:rPr>
        <w:t xml:space="preserve">. </w:t>
      </w:r>
      <w:r>
        <w:rPr>
          <w:rFonts w:hint="cs"/>
          <w:szCs w:val="24"/>
          <w:rtl/>
        </w:rPr>
        <w:t>ל</w:t>
      </w:r>
      <w:r w:rsidRPr="00BB556E">
        <w:rPr>
          <w:rFonts w:hint="cs"/>
          <w:szCs w:val="24"/>
          <w:rtl/>
        </w:rPr>
        <w:t xml:space="preserve">משרד בלבד תהיה האופציה להאריך את ההסכם לתקופות נוספות ובלבד שסך תקופת ההתקשרות לא </w:t>
      </w:r>
      <w:r>
        <w:rPr>
          <w:rFonts w:hint="cs"/>
          <w:szCs w:val="24"/>
          <w:rtl/>
        </w:rPr>
        <w:t>ת</w:t>
      </w:r>
      <w:r w:rsidRPr="00BB556E">
        <w:rPr>
          <w:rFonts w:hint="cs"/>
          <w:szCs w:val="24"/>
          <w:rtl/>
        </w:rPr>
        <w:t xml:space="preserve">עלה על 36 חודשים מיום חתימת ההסכם. </w:t>
      </w:r>
    </w:p>
    <w:p w:rsidR="006570BC" w:rsidRDefault="006570BC" w:rsidP="006570BC">
      <w:pPr>
        <w:pStyle w:val="af"/>
        <w:numPr>
          <w:ilvl w:val="0"/>
          <w:numId w:val="6"/>
        </w:numPr>
        <w:spacing w:before="120" w:after="120" w:line="360" w:lineRule="auto"/>
        <w:ind w:left="1360" w:hanging="640"/>
        <w:jc w:val="both"/>
        <w:rPr>
          <w:szCs w:val="24"/>
        </w:rPr>
      </w:pPr>
      <w:r w:rsidRPr="00DB7F9A">
        <w:rPr>
          <w:rFonts w:hint="cs"/>
          <w:szCs w:val="24"/>
          <w:rtl/>
        </w:rPr>
        <w:t>למרות האמור לעיל, המשרד יהא רשאי להפסיק את ההסכם, עפ"י שיקול דעתו הבלעדי, ע"י מתן הודעה בכתב 30 יום מראש.</w:t>
      </w:r>
    </w:p>
    <w:p w:rsidR="006570BC" w:rsidRDefault="006570BC" w:rsidP="006570BC">
      <w:pPr>
        <w:pStyle w:val="af"/>
        <w:numPr>
          <w:ilvl w:val="0"/>
          <w:numId w:val="6"/>
        </w:numPr>
        <w:spacing w:before="120" w:after="120" w:line="360" w:lineRule="auto"/>
        <w:ind w:left="1360" w:hanging="640"/>
        <w:jc w:val="both"/>
        <w:rPr>
          <w:szCs w:val="24"/>
        </w:rPr>
      </w:pPr>
      <w:r w:rsidRPr="00D85D1E">
        <w:rPr>
          <w:rFonts w:hint="cs"/>
          <w:szCs w:val="24"/>
          <w:rtl/>
        </w:rPr>
        <w:t>כאמור, היקף שירותי הייעוץ לא יעלה על 1,200 שעות שנתיות עבור כל חברי הצוות</w:t>
      </w:r>
      <w:r>
        <w:rPr>
          <w:rFonts w:hint="cs"/>
          <w:szCs w:val="24"/>
          <w:rtl/>
        </w:rPr>
        <w:t>.</w:t>
      </w:r>
    </w:p>
    <w:p w:rsidR="006570BC" w:rsidRDefault="006570BC" w:rsidP="006570BC">
      <w:pPr>
        <w:pStyle w:val="af"/>
        <w:numPr>
          <w:ilvl w:val="0"/>
          <w:numId w:val="6"/>
        </w:numPr>
        <w:spacing w:before="120" w:after="120" w:line="360" w:lineRule="auto"/>
        <w:ind w:left="1361" w:hanging="641"/>
        <w:contextualSpacing/>
        <w:jc w:val="both"/>
        <w:rPr>
          <w:szCs w:val="24"/>
        </w:rPr>
      </w:pPr>
      <w:r w:rsidRPr="00DB7F9A">
        <w:rPr>
          <w:rFonts w:hint="cs"/>
          <w:b/>
          <w:bCs/>
          <w:szCs w:val="24"/>
          <w:rtl/>
        </w:rPr>
        <w:t xml:space="preserve">למען הסר ספק, מובהר ומודגש בזה כי המשרד אינו מתחייב </w:t>
      </w:r>
      <w:r>
        <w:rPr>
          <w:rFonts w:hint="cs"/>
          <w:b/>
          <w:bCs/>
          <w:szCs w:val="24"/>
          <w:rtl/>
        </w:rPr>
        <w:t xml:space="preserve"> להזמנת שירותים בהיקף </w:t>
      </w:r>
      <w:r w:rsidRPr="00DB7F9A">
        <w:rPr>
          <w:rFonts w:hint="cs"/>
          <w:b/>
          <w:bCs/>
          <w:szCs w:val="24"/>
          <w:rtl/>
        </w:rPr>
        <w:t>מינימאלי</w:t>
      </w:r>
      <w:r w:rsidRPr="00DB7F9A">
        <w:rPr>
          <w:rFonts w:ascii="Arial" w:hAnsi="Arial"/>
          <w:b/>
          <w:bCs/>
          <w:szCs w:val="24"/>
          <w:rtl/>
        </w:rPr>
        <w:t xml:space="preserve"> </w:t>
      </w:r>
      <w:r w:rsidRPr="00DB7F9A">
        <w:rPr>
          <w:rFonts w:hint="cs"/>
          <w:b/>
          <w:bCs/>
          <w:szCs w:val="24"/>
          <w:rtl/>
        </w:rPr>
        <w:t xml:space="preserve">ואינו מתחייב </w:t>
      </w:r>
      <w:r w:rsidRPr="00DB7F9A">
        <w:rPr>
          <w:rFonts w:ascii="Arial" w:hAnsi="Arial"/>
          <w:b/>
          <w:bCs/>
          <w:szCs w:val="24"/>
          <w:rtl/>
        </w:rPr>
        <w:t>לנצל את כל מכסת השעות שתיקבע במסגרת ההתקשרות עם הזוכ</w:t>
      </w:r>
      <w:r w:rsidRPr="00DB7F9A">
        <w:rPr>
          <w:rFonts w:ascii="Arial" w:hAnsi="Arial" w:hint="cs"/>
          <w:b/>
          <w:bCs/>
          <w:szCs w:val="24"/>
          <w:rtl/>
        </w:rPr>
        <w:t>ה</w:t>
      </w:r>
      <w:r w:rsidRPr="00DB7F9A">
        <w:rPr>
          <w:rFonts w:hint="cs"/>
          <w:b/>
          <w:bCs/>
          <w:szCs w:val="24"/>
          <w:rtl/>
        </w:rPr>
        <w:t xml:space="preserve">. </w:t>
      </w:r>
    </w:p>
    <w:p w:rsidR="006570BC" w:rsidRPr="00424649" w:rsidRDefault="006570BC" w:rsidP="006570BC">
      <w:pPr>
        <w:pStyle w:val="af"/>
        <w:numPr>
          <w:ilvl w:val="0"/>
          <w:numId w:val="25"/>
        </w:numPr>
        <w:spacing w:before="240" w:line="360" w:lineRule="auto"/>
        <w:ind w:left="651" w:hanging="709"/>
        <w:jc w:val="both"/>
        <w:rPr>
          <w:b/>
          <w:bCs/>
          <w:sz w:val="28"/>
          <w:szCs w:val="28"/>
          <w:u w:val="single"/>
        </w:rPr>
      </w:pPr>
      <w:r w:rsidRPr="00EB113B">
        <w:rPr>
          <w:rFonts w:hint="cs"/>
          <w:b/>
          <w:bCs/>
          <w:sz w:val="28"/>
          <w:szCs w:val="28"/>
          <w:u w:val="single"/>
          <w:rtl/>
        </w:rPr>
        <w:t>הגשת הצעת מחיר</w:t>
      </w:r>
    </w:p>
    <w:p w:rsidR="006570BC" w:rsidRDefault="006570BC" w:rsidP="006570BC">
      <w:pPr>
        <w:pStyle w:val="af"/>
        <w:numPr>
          <w:ilvl w:val="0"/>
          <w:numId w:val="30"/>
        </w:numPr>
        <w:spacing w:before="120" w:after="120" w:line="360" w:lineRule="auto"/>
        <w:contextualSpacing/>
        <w:jc w:val="both"/>
        <w:rPr>
          <w:szCs w:val="24"/>
        </w:rPr>
      </w:pPr>
      <w:r w:rsidRPr="00812575">
        <w:rPr>
          <w:rFonts w:hint="cs"/>
          <w:szCs w:val="24"/>
          <w:rtl/>
        </w:rPr>
        <w:t xml:space="preserve">התמורה בגין ביצוע השירותים הנ"ל תשולם על ידי המשרד על בסיס הצעת המחיר של הזוכה במכרז </w:t>
      </w:r>
      <w:r>
        <w:rPr>
          <w:rFonts w:hint="cs"/>
          <w:szCs w:val="24"/>
          <w:rtl/>
        </w:rPr>
        <w:t xml:space="preserve">שתוגש על גבי הטופס המצ"ב </w:t>
      </w:r>
      <w:r w:rsidRPr="00C00558">
        <w:rPr>
          <w:rFonts w:hint="cs"/>
          <w:szCs w:val="24"/>
          <w:u w:val="single"/>
          <w:rtl/>
        </w:rPr>
        <w:t>כ</w:t>
      </w:r>
      <w:r w:rsidRPr="005D5EDD">
        <w:rPr>
          <w:rFonts w:hint="cs"/>
          <w:b/>
          <w:bCs/>
          <w:szCs w:val="24"/>
          <w:u w:val="single"/>
          <w:rtl/>
        </w:rPr>
        <w:t xml:space="preserve">נספח </w:t>
      </w:r>
      <w:r>
        <w:rPr>
          <w:rFonts w:hint="cs"/>
          <w:b/>
          <w:bCs/>
          <w:szCs w:val="24"/>
          <w:u w:val="single"/>
          <w:rtl/>
        </w:rPr>
        <w:t>ג</w:t>
      </w:r>
      <w:r w:rsidRPr="005D5EDD">
        <w:rPr>
          <w:rFonts w:hint="cs"/>
          <w:b/>
          <w:bCs/>
          <w:szCs w:val="24"/>
          <w:u w:val="single"/>
          <w:rtl/>
        </w:rPr>
        <w:t>'</w:t>
      </w:r>
      <w:r w:rsidRPr="00812575">
        <w:rPr>
          <w:rFonts w:hint="cs"/>
          <w:szCs w:val="24"/>
          <w:rtl/>
        </w:rPr>
        <w:t>.</w:t>
      </w:r>
    </w:p>
    <w:p w:rsidR="006570BC" w:rsidRPr="00280B6E" w:rsidRDefault="006570BC" w:rsidP="006570BC">
      <w:pPr>
        <w:pStyle w:val="af"/>
        <w:numPr>
          <w:ilvl w:val="0"/>
          <w:numId w:val="30"/>
        </w:numPr>
        <w:spacing w:before="120" w:after="120" w:line="360" w:lineRule="auto"/>
        <w:contextualSpacing/>
        <w:jc w:val="both"/>
        <w:rPr>
          <w:szCs w:val="24"/>
        </w:rPr>
      </w:pPr>
      <w:r>
        <w:rPr>
          <w:rFonts w:hint="cs"/>
          <w:szCs w:val="24"/>
          <w:rtl/>
        </w:rPr>
        <w:t>הצעת המחיר תוגש במעטפה סגורה ונפרדת.</w:t>
      </w:r>
      <w:r w:rsidRPr="00280B6E">
        <w:rPr>
          <w:rFonts w:hint="cs"/>
          <w:szCs w:val="24"/>
          <w:rtl/>
        </w:rPr>
        <w:t xml:space="preserve"> הצעה שלא תוגש במעטפה נפרדת עלולה להיפסל ולא תילקח בחשבון בעת בדיקת התוצאות.</w:t>
      </w:r>
    </w:p>
    <w:p w:rsidR="006570BC" w:rsidRPr="00E94C2E" w:rsidRDefault="006570BC" w:rsidP="006570BC">
      <w:pPr>
        <w:pStyle w:val="af"/>
        <w:numPr>
          <w:ilvl w:val="0"/>
          <w:numId w:val="30"/>
        </w:numPr>
        <w:spacing w:before="120" w:after="120" w:line="360" w:lineRule="auto"/>
        <w:contextualSpacing/>
        <w:jc w:val="both"/>
        <w:rPr>
          <w:szCs w:val="24"/>
        </w:rPr>
      </w:pPr>
      <w:r w:rsidRPr="00B4345B">
        <w:rPr>
          <w:rFonts w:hint="cs"/>
          <w:szCs w:val="24"/>
          <w:rtl/>
        </w:rPr>
        <w:t xml:space="preserve">הצעת </w:t>
      </w:r>
      <w:r>
        <w:rPr>
          <w:rFonts w:hint="cs"/>
          <w:szCs w:val="24"/>
          <w:rtl/>
        </w:rPr>
        <w:t>ה</w:t>
      </w:r>
      <w:r w:rsidRPr="00B4345B">
        <w:rPr>
          <w:rFonts w:hint="cs"/>
          <w:szCs w:val="24"/>
          <w:rtl/>
        </w:rPr>
        <w:t>מחיר תציג את התעריף המוצע לכל אחד מנותני השירותים (כמפורט בטור האחרון בטופס הצעת המחיר</w:t>
      </w:r>
      <w:r>
        <w:rPr>
          <w:rFonts w:hint="cs"/>
          <w:szCs w:val="24"/>
          <w:rtl/>
        </w:rPr>
        <w:t xml:space="preserve"> המצ"ב </w:t>
      </w:r>
      <w:r>
        <w:rPr>
          <w:rFonts w:hint="cs"/>
          <w:b/>
          <w:bCs/>
          <w:szCs w:val="24"/>
          <w:u w:val="single"/>
          <w:rtl/>
        </w:rPr>
        <w:t>כ</w:t>
      </w:r>
      <w:r w:rsidRPr="005D5EDD">
        <w:rPr>
          <w:rFonts w:hint="cs"/>
          <w:b/>
          <w:bCs/>
          <w:szCs w:val="24"/>
          <w:u w:val="single"/>
          <w:rtl/>
        </w:rPr>
        <w:t xml:space="preserve">נספח </w:t>
      </w:r>
      <w:r>
        <w:rPr>
          <w:rFonts w:hint="cs"/>
          <w:b/>
          <w:bCs/>
          <w:szCs w:val="24"/>
          <w:u w:val="single"/>
          <w:rtl/>
        </w:rPr>
        <w:t>ג</w:t>
      </w:r>
      <w:r w:rsidRPr="005D5EDD">
        <w:rPr>
          <w:rFonts w:hint="cs"/>
          <w:b/>
          <w:bCs/>
          <w:szCs w:val="24"/>
          <w:u w:val="single"/>
          <w:rtl/>
        </w:rPr>
        <w:t>'</w:t>
      </w:r>
      <w:r w:rsidRPr="00B4345B">
        <w:rPr>
          <w:rFonts w:hint="cs"/>
          <w:szCs w:val="24"/>
          <w:rtl/>
        </w:rPr>
        <w:t xml:space="preserve">). </w:t>
      </w:r>
    </w:p>
    <w:p w:rsidR="006570BC" w:rsidRDefault="006570BC" w:rsidP="006570BC">
      <w:pPr>
        <w:pStyle w:val="af"/>
        <w:numPr>
          <w:ilvl w:val="0"/>
          <w:numId w:val="30"/>
        </w:numPr>
        <w:spacing w:before="120" w:after="120" w:line="360" w:lineRule="auto"/>
        <w:contextualSpacing/>
        <w:jc w:val="both"/>
        <w:rPr>
          <w:szCs w:val="24"/>
        </w:rPr>
      </w:pPr>
      <w:r w:rsidRPr="00527EB7">
        <w:rPr>
          <w:rFonts w:hint="cs"/>
          <w:szCs w:val="24"/>
          <w:rtl/>
        </w:rPr>
        <w:t>הצעת המחיר</w:t>
      </w:r>
      <w:r>
        <w:rPr>
          <w:rFonts w:hint="cs"/>
          <w:szCs w:val="24"/>
          <w:rtl/>
        </w:rPr>
        <w:t xml:space="preserve"> תתבסס על</w:t>
      </w:r>
      <w:r w:rsidRPr="00527EB7">
        <w:rPr>
          <w:rFonts w:hint="cs"/>
          <w:szCs w:val="24"/>
          <w:rtl/>
        </w:rPr>
        <w:t xml:space="preserve"> </w:t>
      </w:r>
      <w:r>
        <w:rPr>
          <w:rFonts w:hint="cs"/>
          <w:szCs w:val="24"/>
          <w:rtl/>
        </w:rPr>
        <w:t>התעריפים</w:t>
      </w:r>
      <w:r w:rsidRPr="00527EB7">
        <w:rPr>
          <w:rFonts w:hint="cs"/>
          <w:szCs w:val="24"/>
          <w:rtl/>
        </w:rPr>
        <w:t xml:space="preserve"> השעתי</w:t>
      </w:r>
      <w:r>
        <w:rPr>
          <w:rFonts w:hint="cs"/>
          <w:szCs w:val="24"/>
          <w:rtl/>
        </w:rPr>
        <w:t>ים</w:t>
      </w:r>
      <w:r w:rsidRPr="00527EB7">
        <w:rPr>
          <w:rFonts w:hint="cs"/>
          <w:szCs w:val="24"/>
          <w:rtl/>
        </w:rPr>
        <w:t xml:space="preserve"> לנותני שירותים חיצוניים, כפי ש</w:t>
      </w:r>
      <w:r>
        <w:rPr>
          <w:rFonts w:hint="cs"/>
          <w:szCs w:val="24"/>
          <w:rtl/>
        </w:rPr>
        <w:t>אלו</w:t>
      </w:r>
      <w:r w:rsidRPr="00527EB7">
        <w:rPr>
          <w:rFonts w:hint="cs"/>
          <w:szCs w:val="24"/>
          <w:rtl/>
        </w:rPr>
        <w:t xml:space="preserve"> נקוב</w:t>
      </w:r>
      <w:r>
        <w:rPr>
          <w:rFonts w:hint="cs"/>
          <w:szCs w:val="24"/>
          <w:rtl/>
        </w:rPr>
        <w:t>ים</w:t>
      </w:r>
      <w:r w:rsidRPr="00527EB7">
        <w:rPr>
          <w:rFonts w:hint="cs"/>
          <w:szCs w:val="24"/>
          <w:rtl/>
        </w:rPr>
        <w:t xml:space="preserve"> בהודעת חשכ"ל 13.9.2.1 "תעריפי התק</w:t>
      </w:r>
      <w:r>
        <w:rPr>
          <w:rFonts w:hint="cs"/>
          <w:szCs w:val="24"/>
          <w:rtl/>
        </w:rPr>
        <w:t xml:space="preserve">שרות עם נותני שירותים חיצוניים" עבור </w:t>
      </w:r>
      <w:r w:rsidRPr="00527EB7">
        <w:rPr>
          <w:rFonts w:hint="cs"/>
          <w:b/>
          <w:bCs/>
          <w:szCs w:val="24"/>
          <w:rtl/>
        </w:rPr>
        <w:t>התקשרות מתמשכת</w:t>
      </w:r>
      <w:r>
        <w:rPr>
          <w:rFonts w:hint="cs"/>
          <w:szCs w:val="24"/>
          <w:rtl/>
        </w:rPr>
        <w:t xml:space="preserve">. קרי, התעריפים לא יעלו על 90% מהתעריפים הנקובים בהודעה האמורה של החשכ"ל. </w:t>
      </w:r>
    </w:p>
    <w:p w:rsidR="006570BC" w:rsidRPr="00527EB7" w:rsidRDefault="006570BC" w:rsidP="006570BC">
      <w:pPr>
        <w:pStyle w:val="af"/>
        <w:spacing w:before="120" w:after="120" w:line="360" w:lineRule="auto"/>
        <w:ind w:left="1020" w:hanging="300"/>
        <w:contextualSpacing/>
        <w:jc w:val="both"/>
        <w:rPr>
          <w:szCs w:val="24"/>
        </w:rPr>
      </w:pPr>
      <w:r>
        <w:rPr>
          <w:rFonts w:hint="cs"/>
          <w:szCs w:val="24"/>
          <w:rtl/>
        </w:rPr>
        <w:t xml:space="preserve">      </w:t>
      </w:r>
      <w:r w:rsidRPr="00527EB7">
        <w:rPr>
          <w:rFonts w:hint="cs"/>
          <w:szCs w:val="24"/>
          <w:rtl/>
        </w:rPr>
        <w:t xml:space="preserve">ניתן למצוא את </w:t>
      </w:r>
      <w:r>
        <w:rPr>
          <w:rFonts w:hint="cs"/>
          <w:szCs w:val="24"/>
          <w:rtl/>
        </w:rPr>
        <w:t xml:space="preserve">הודעת החשכ"ל </w:t>
      </w:r>
      <w:r w:rsidRPr="00527EB7">
        <w:rPr>
          <w:rFonts w:hint="cs"/>
          <w:szCs w:val="24"/>
          <w:rtl/>
        </w:rPr>
        <w:t xml:space="preserve">באתר האינטרנט </w:t>
      </w:r>
      <w:r>
        <w:rPr>
          <w:rFonts w:hint="cs"/>
          <w:szCs w:val="24"/>
          <w:rtl/>
        </w:rPr>
        <w:t xml:space="preserve">של </w:t>
      </w:r>
      <w:r w:rsidRPr="00527EB7">
        <w:rPr>
          <w:rFonts w:hint="cs"/>
          <w:szCs w:val="24"/>
          <w:rtl/>
        </w:rPr>
        <w:t>מינהל הרכש הממשלתי</w:t>
      </w:r>
      <w:r>
        <w:rPr>
          <w:rFonts w:hint="cs"/>
          <w:szCs w:val="24"/>
          <w:rtl/>
        </w:rPr>
        <w:t xml:space="preserve">, המתעדכן </w:t>
      </w:r>
      <w:r w:rsidRPr="00527EB7">
        <w:rPr>
          <w:rFonts w:hint="cs"/>
          <w:szCs w:val="24"/>
          <w:rtl/>
        </w:rPr>
        <w:t>מעת לעת בהתאם לשינוי תעריפון החשכ"ל</w:t>
      </w:r>
      <w:r>
        <w:rPr>
          <w:rFonts w:hint="cs"/>
          <w:szCs w:val="24"/>
          <w:rtl/>
        </w:rPr>
        <w:t>.</w:t>
      </w:r>
      <w:r w:rsidRPr="00527EB7">
        <w:rPr>
          <w:rFonts w:hint="cs"/>
          <w:szCs w:val="24"/>
          <w:rtl/>
        </w:rPr>
        <w:t xml:space="preserve"> </w:t>
      </w:r>
    </w:p>
    <w:p w:rsidR="006570BC" w:rsidRDefault="006570BC" w:rsidP="006570BC">
      <w:pPr>
        <w:pStyle w:val="af"/>
        <w:numPr>
          <w:ilvl w:val="0"/>
          <w:numId w:val="30"/>
        </w:numPr>
        <w:spacing w:before="120" w:after="120" w:line="360" w:lineRule="auto"/>
        <w:contextualSpacing/>
        <w:jc w:val="both"/>
        <w:rPr>
          <w:szCs w:val="24"/>
        </w:rPr>
      </w:pPr>
      <w:r w:rsidRPr="00C00558">
        <w:rPr>
          <w:rFonts w:hint="cs"/>
          <w:b/>
          <w:bCs/>
          <w:szCs w:val="24"/>
          <w:rtl/>
        </w:rPr>
        <w:t>התמורה שתוצג בהצעת המחיר של הזוכה במכרז תהא סופית ותכלול את כל רכיבי מתן השירותים (למעט נסיעות).</w:t>
      </w:r>
      <w:r w:rsidRPr="00812575">
        <w:rPr>
          <w:rFonts w:hint="cs"/>
          <w:szCs w:val="24"/>
          <w:rtl/>
        </w:rPr>
        <w:t xml:space="preserve"> יובהר כי למעט תשלום התמורה הנקובה בהצעה, הזוכה לא יהיה זכאי לכל תשלום או הטבה אחרת בגין מתן השירותים לרבות תשלומים בגין הוצאות נילוות: כגון טלפון, דואר, צילומים, הדפסות, פקס, </w:t>
      </w:r>
      <w:r>
        <w:rPr>
          <w:rFonts w:hint="cs"/>
          <w:szCs w:val="24"/>
          <w:rtl/>
        </w:rPr>
        <w:t xml:space="preserve">הוצאות, </w:t>
      </w:r>
      <w:r w:rsidRPr="00812575">
        <w:rPr>
          <w:rFonts w:hint="cs"/>
          <w:szCs w:val="24"/>
          <w:rtl/>
        </w:rPr>
        <w:t>אש"ל, זמן בטלה וכו'.</w:t>
      </w:r>
    </w:p>
    <w:p w:rsidR="006570BC" w:rsidRPr="00527EB7" w:rsidRDefault="006570BC" w:rsidP="006570BC">
      <w:pPr>
        <w:pStyle w:val="af"/>
        <w:numPr>
          <w:ilvl w:val="0"/>
          <w:numId w:val="30"/>
        </w:numPr>
        <w:spacing w:before="120" w:after="120" w:line="360" w:lineRule="auto"/>
        <w:contextualSpacing/>
        <w:jc w:val="both"/>
        <w:rPr>
          <w:szCs w:val="24"/>
        </w:rPr>
      </w:pPr>
      <w:r>
        <w:rPr>
          <w:rFonts w:hint="cs"/>
          <w:szCs w:val="24"/>
          <w:rtl/>
        </w:rPr>
        <w:t xml:space="preserve">תשלום בגין נסיעות יעשה </w:t>
      </w:r>
      <w:r w:rsidRPr="00527EB7">
        <w:rPr>
          <w:rFonts w:hint="cs"/>
          <w:szCs w:val="24"/>
          <w:rtl/>
        </w:rPr>
        <w:t>בהתאם לתעריף הנקוב בהודעת חשכ"ל 13.9.2.1 עבור ק"מ נסיעה, ל</w:t>
      </w:r>
      <w:r>
        <w:rPr>
          <w:rFonts w:hint="cs"/>
          <w:szCs w:val="24"/>
          <w:rtl/>
        </w:rPr>
        <w:t xml:space="preserve">פי </w:t>
      </w:r>
      <w:r w:rsidRPr="00527EB7">
        <w:rPr>
          <w:rFonts w:hint="cs"/>
          <w:szCs w:val="24"/>
          <w:rtl/>
        </w:rPr>
        <w:t xml:space="preserve">מס' הק"מ שבוצעו בפועל. יובהר </w:t>
      </w:r>
      <w:r>
        <w:rPr>
          <w:rFonts w:hint="cs"/>
          <w:szCs w:val="24"/>
          <w:rtl/>
        </w:rPr>
        <w:t xml:space="preserve">בזה </w:t>
      </w:r>
      <w:r w:rsidRPr="00527EB7">
        <w:rPr>
          <w:rFonts w:hint="cs"/>
          <w:szCs w:val="24"/>
          <w:rtl/>
        </w:rPr>
        <w:t>כי לא יינתן תשלום עבור ביטול זמן בנסיעה.</w:t>
      </w:r>
    </w:p>
    <w:p w:rsidR="006570BC" w:rsidRDefault="006570BC" w:rsidP="006570BC">
      <w:pPr>
        <w:pStyle w:val="af"/>
        <w:numPr>
          <w:ilvl w:val="0"/>
          <w:numId w:val="30"/>
        </w:numPr>
        <w:spacing w:before="120" w:after="120" w:line="360" w:lineRule="auto"/>
        <w:contextualSpacing/>
        <w:jc w:val="both"/>
        <w:rPr>
          <w:szCs w:val="24"/>
        </w:rPr>
      </w:pPr>
      <w:r w:rsidRPr="00812575">
        <w:rPr>
          <w:rFonts w:hint="cs"/>
          <w:szCs w:val="24"/>
          <w:rtl/>
        </w:rPr>
        <w:t>התשלום יתבצע לאחר הגשת חשבון מפורט ואישור החשבון והחשבונית על ידי הממונה</w:t>
      </w:r>
      <w:r>
        <w:rPr>
          <w:rFonts w:hint="cs"/>
          <w:szCs w:val="24"/>
          <w:rtl/>
        </w:rPr>
        <w:t>, בהתאם</w:t>
      </w:r>
      <w:r w:rsidRPr="00812575">
        <w:rPr>
          <w:rFonts w:hint="cs"/>
          <w:szCs w:val="24"/>
          <w:rtl/>
        </w:rPr>
        <w:t xml:space="preserve"> </w:t>
      </w:r>
      <w:r>
        <w:rPr>
          <w:rFonts w:hint="cs"/>
          <w:szCs w:val="24"/>
          <w:rtl/>
        </w:rPr>
        <w:t>ל</w:t>
      </w:r>
      <w:r w:rsidRPr="00812575">
        <w:rPr>
          <w:rFonts w:hint="cs"/>
          <w:szCs w:val="24"/>
          <w:rtl/>
        </w:rPr>
        <w:t xml:space="preserve">הוראות החשב הכללי בחוזר חשב כללי </w:t>
      </w:r>
      <w:r>
        <w:rPr>
          <w:rFonts w:hint="cs"/>
          <w:szCs w:val="24"/>
          <w:rtl/>
        </w:rPr>
        <w:t xml:space="preserve">בדבר </w:t>
      </w:r>
      <w:r w:rsidRPr="00812575">
        <w:rPr>
          <w:rFonts w:hint="cs"/>
          <w:szCs w:val="24"/>
          <w:rtl/>
        </w:rPr>
        <w:t xml:space="preserve">קביעת מועד תשלום ספקים. </w:t>
      </w:r>
    </w:p>
    <w:p w:rsidR="006570BC" w:rsidRPr="00E94C2E" w:rsidRDefault="006570BC" w:rsidP="006570BC">
      <w:pPr>
        <w:pStyle w:val="af"/>
        <w:numPr>
          <w:ilvl w:val="0"/>
          <w:numId w:val="30"/>
        </w:numPr>
        <w:spacing w:before="120" w:after="120" w:line="360" w:lineRule="auto"/>
        <w:contextualSpacing/>
        <w:jc w:val="both"/>
        <w:rPr>
          <w:szCs w:val="24"/>
        </w:rPr>
      </w:pPr>
      <w:r>
        <w:rPr>
          <w:rFonts w:hint="cs"/>
          <w:szCs w:val="24"/>
          <w:rtl/>
        </w:rPr>
        <w:t>מ</w:t>
      </w:r>
      <w:r w:rsidRPr="00E94C2E">
        <w:rPr>
          <w:rFonts w:hint="cs"/>
          <w:szCs w:val="24"/>
          <w:rtl/>
        </w:rPr>
        <w:t>ובהר בז</w:t>
      </w:r>
      <w:r>
        <w:rPr>
          <w:rFonts w:hint="cs"/>
          <w:szCs w:val="24"/>
          <w:rtl/>
        </w:rPr>
        <w:t>את</w:t>
      </w:r>
      <w:r w:rsidRPr="00E94C2E">
        <w:rPr>
          <w:rFonts w:hint="cs"/>
          <w:szCs w:val="24"/>
          <w:rtl/>
        </w:rPr>
        <w:t xml:space="preserve"> כי התשלום בפועל יתבצע </w:t>
      </w:r>
      <w:r>
        <w:rPr>
          <w:rFonts w:hint="cs"/>
          <w:szCs w:val="24"/>
          <w:rtl/>
        </w:rPr>
        <w:t xml:space="preserve">בגין </w:t>
      </w:r>
      <w:r w:rsidRPr="00E94C2E">
        <w:rPr>
          <w:rFonts w:hint="cs"/>
          <w:szCs w:val="24"/>
          <w:rtl/>
        </w:rPr>
        <w:t xml:space="preserve">כל משימה בנפרד, על בסיס תפוקות מוגדרות </w:t>
      </w:r>
      <w:r>
        <w:rPr>
          <w:szCs w:val="24"/>
          <w:rtl/>
        </w:rPr>
        <w:t>–</w:t>
      </w:r>
      <w:r w:rsidRPr="00E94C2E">
        <w:rPr>
          <w:rFonts w:hint="cs"/>
          <w:szCs w:val="24"/>
          <w:rtl/>
        </w:rPr>
        <w:t xml:space="preserve"> </w:t>
      </w:r>
      <w:r>
        <w:rPr>
          <w:rFonts w:hint="cs"/>
          <w:szCs w:val="24"/>
          <w:rtl/>
        </w:rPr>
        <w:t>הכול כמפורט ב</w:t>
      </w:r>
      <w:r w:rsidRPr="00E94C2E">
        <w:rPr>
          <w:rFonts w:hint="cs"/>
          <w:szCs w:val="24"/>
          <w:rtl/>
        </w:rPr>
        <w:t>מפרט המצ"ב כ</w:t>
      </w:r>
      <w:r w:rsidRPr="00E94C2E">
        <w:rPr>
          <w:rFonts w:hint="cs"/>
          <w:b/>
          <w:bCs/>
          <w:szCs w:val="24"/>
          <w:rtl/>
        </w:rPr>
        <w:t>נספח א'</w:t>
      </w:r>
      <w:r w:rsidRPr="00E94C2E">
        <w:rPr>
          <w:rFonts w:hint="cs"/>
          <w:szCs w:val="24"/>
          <w:rtl/>
        </w:rPr>
        <w:t xml:space="preserve">. </w:t>
      </w:r>
    </w:p>
    <w:p w:rsidR="006570BC" w:rsidRPr="005740EE" w:rsidRDefault="006570BC" w:rsidP="006570BC">
      <w:pPr>
        <w:pStyle w:val="af"/>
        <w:numPr>
          <w:ilvl w:val="0"/>
          <w:numId w:val="25"/>
        </w:numPr>
        <w:spacing w:before="240" w:line="360" w:lineRule="auto"/>
        <w:ind w:left="651" w:hanging="709"/>
        <w:jc w:val="both"/>
        <w:rPr>
          <w:b/>
          <w:bCs/>
          <w:sz w:val="28"/>
          <w:szCs w:val="28"/>
          <w:u w:val="single"/>
        </w:rPr>
      </w:pPr>
      <w:r w:rsidRPr="005740EE">
        <w:rPr>
          <w:rFonts w:hint="eastAsia"/>
          <w:b/>
          <w:bCs/>
          <w:sz w:val="28"/>
          <w:szCs w:val="28"/>
          <w:u w:val="single"/>
          <w:rtl/>
        </w:rPr>
        <w:lastRenderedPageBreak/>
        <w:t>מבנה</w:t>
      </w:r>
      <w:r w:rsidRPr="005740EE">
        <w:rPr>
          <w:b/>
          <w:bCs/>
          <w:sz w:val="28"/>
          <w:szCs w:val="28"/>
          <w:u w:val="single"/>
          <w:rtl/>
        </w:rPr>
        <w:t xml:space="preserve"> </w:t>
      </w:r>
      <w:r w:rsidRPr="005740EE">
        <w:rPr>
          <w:rFonts w:hint="eastAsia"/>
          <w:b/>
          <w:bCs/>
          <w:sz w:val="28"/>
          <w:szCs w:val="28"/>
          <w:u w:val="single"/>
          <w:rtl/>
        </w:rPr>
        <w:t>ההצעה</w:t>
      </w:r>
    </w:p>
    <w:p w:rsidR="006570BC" w:rsidRPr="00515EA2" w:rsidRDefault="006570BC" w:rsidP="006570BC">
      <w:pPr>
        <w:tabs>
          <w:tab w:val="num" w:pos="519"/>
        </w:tabs>
        <w:spacing w:before="120" w:after="120" w:line="360" w:lineRule="auto"/>
        <w:contextualSpacing/>
        <w:jc w:val="both"/>
        <w:rPr>
          <w:szCs w:val="24"/>
        </w:rPr>
      </w:pPr>
      <w:r>
        <w:rPr>
          <w:rFonts w:hint="cs"/>
          <w:szCs w:val="24"/>
          <w:rtl/>
        </w:rPr>
        <w:tab/>
      </w:r>
      <w:r w:rsidRPr="00515EA2">
        <w:rPr>
          <w:rFonts w:hint="eastAsia"/>
          <w:szCs w:val="24"/>
          <w:rtl/>
        </w:rPr>
        <w:t>המציע</w:t>
      </w:r>
      <w:r w:rsidRPr="00515EA2">
        <w:rPr>
          <w:szCs w:val="24"/>
          <w:rtl/>
        </w:rPr>
        <w:t xml:space="preserve"> </w:t>
      </w:r>
      <w:r w:rsidRPr="00515EA2">
        <w:rPr>
          <w:rFonts w:hint="eastAsia"/>
          <w:szCs w:val="24"/>
          <w:rtl/>
        </w:rPr>
        <w:t>יצרף</w:t>
      </w:r>
      <w:r w:rsidRPr="00515EA2">
        <w:rPr>
          <w:szCs w:val="24"/>
          <w:rtl/>
        </w:rPr>
        <w:t xml:space="preserve"> </w:t>
      </w:r>
      <w:r w:rsidRPr="00515EA2">
        <w:rPr>
          <w:rFonts w:hint="eastAsia"/>
          <w:szCs w:val="24"/>
          <w:rtl/>
        </w:rPr>
        <w:t>להצעתו</w:t>
      </w:r>
      <w:r w:rsidRPr="00515EA2">
        <w:rPr>
          <w:szCs w:val="24"/>
          <w:rtl/>
        </w:rPr>
        <w:t xml:space="preserve"> </w:t>
      </w:r>
      <w:r w:rsidRPr="00515EA2">
        <w:rPr>
          <w:rFonts w:hint="eastAsia"/>
          <w:szCs w:val="24"/>
          <w:rtl/>
        </w:rPr>
        <w:t>את</w:t>
      </w:r>
      <w:r w:rsidRPr="00515EA2">
        <w:rPr>
          <w:szCs w:val="24"/>
          <w:rtl/>
        </w:rPr>
        <w:t xml:space="preserve"> </w:t>
      </w:r>
      <w:r w:rsidRPr="00515EA2">
        <w:rPr>
          <w:rFonts w:hint="eastAsia"/>
          <w:szCs w:val="24"/>
          <w:rtl/>
        </w:rPr>
        <w:t>המסמכים</w:t>
      </w:r>
      <w:r w:rsidRPr="00515EA2">
        <w:rPr>
          <w:szCs w:val="24"/>
          <w:rtl/>
        </w:rPr>
        <w:t xml:space="preserve"> </w:t>
      </w:r>
      <w:r w:rsidRPr="00515EA2">
        <w:rPr>
          <w:rFonts w:hint="eastAsia"/>
          <w:szCs w:val="24"/>
          <w:rtl/>
        </w:rPr>
        <w:t>הבאים</w:t>
      </w:r>
      <w:r w:rsidRPr="00515EA2">
        <w:rPr>
          <w:szCs w:val="24"/>
          <w:rtl/>
        </w:rPr>
        <w:t>:</w:t>
      </w:r>
    </w:p>
    <w:p w:rsidR="006570BC" w:rsidRPr="003875D2" w:rsidRDefault="006570BC" w:rsidP="006570BC">
      <w:pPr>
        <w:numPr>
          <w:ilvl w:val="0"/>
          <w:numId w:val="7"/>
        </w:numPr>
        <w:tabs>
          <w:tab w:val="left" w:pos="1360"/>
        </w:tabs>
        <w:spacing w:line="360" w:lineRule="auto"/>
        <w:ind w:left="1360" w:hanging="567"/>
        <w:jc w:val="both"/>
        <w:rPr>
          <w:b/>
          <w:bCs/>
          <w:i/>
          <w:iCs/>
          <w:sz w:val="22"/>
          <w:szCs w:val="22"/>
        </w:rPr>
      </w:pPr>
      <w:r w:rsidRPr="00515EA2">
        <w:rPr>
          <w:sz w:val="22"/>
          <w:szCs w:val="24"/>
          <w:rtl/>
        </w:rPr>
        <w:t xml:space="preserve">מסמכים המעידים על תחומי הפעילות המרכזיים של </w:t>
      </w:r>
      <w:r w:rsidRPr="00515EA2">
        <w:rPr>
          <w:rFonts w:hint="eastAsia"/>
          <w:sz w:val="22"/>
          <w:szCs w:val="24"/>
          <w:rtl/>
        </w:rPr>
        <w:t>המציע</w:t>
      </w:r>
      <w:r w:rsidRPr="00515EA2">
        <w:rPr>
          <w:sz w:val="22"/>
          <w:szCs w:val="24"/>
          <w:rtl/>
        </w:rPr>
        <w:t xml:space="preserve"> (פרופיל פירמה) ועל היקף </w:t>
      </w:r>
      <w:r w:rsidRPr="00515EA2">
        <w:rPr>
          <w:rFonts w:hint="eastAsia"/>
          <w:sz w:val="22"/>
          <w:szCs w:val="24"/>
          <w:rtl/>
        </w:rPr>
        <w:t>פעילות</w:t>
      </w:r>
      <w:r>
        <w:rPr>
          <w:rFonts w:hint="cs"/>
          <w:sz w:val="22"/>
          <w:szCs w:val="24"/>
          <w:rtl/>
        </w:rPr>
        <w:t>ו</w:t>
      </w:r>
      <w:r w:rsidRPr="00515EA2">
        <w:rPr>
          <w:sz w:val="22"/>
          <w:szCs w:val="24"/>
          <w:rtl/>
        </w:rPr>
        <w:t xml:space="preserve"> </w:t>
      </w:r>
      <w:r w:rsidRPr="004307AA">
        <w:rPr>
          <w:rFonts w:hint="eastAsia"/>
          <w:szCs w:val="24"/>
          <w:rtl/>
        </w:rPr>
        <w:t>בעבודות</w:t>
      </w:r>
      <w:r w:rsidRPr="004307AA">
        <w:rPr>
          <w:szCs w:val="24"/>
          <w:rtl/>
        </w:rPr>
        <w:t xml:space="preserve"> </w:t>
      </w:r>
      <w:r w:rsidRPr="004307AA">
        <w:rPr>
          <w:rFonts w:hint="eastAsia"/>
          <w:szCs w:val="24"/>
          <w:rtl/>
        </w:rPr>
        <w:t>דומות</w:t>
      </w:r>
      <w:r w:rsidRPr="00886A94">
        <w:rPr>
          <w:rFonts w:hint="cs"/>
          <w:sz w:val="22"/>
          <w:szCs w:val="24"/>
          <w:rtl/>
        </w:rPr>
        <w:t xml:space="preserve"> לעבודה נשוא המכרז</w:t>
      </w:r>
      <w:r>
        <w:rPr>
          <w:rFonts w:hint="cs"/>
          <w:sz w:val="22"/>
          <w:szCs w:val="24"/>
          <w:rtl/>
        </w:rPr>
        <w:t>, עם דגש על פעילות הביקורת הפנימית</w:t>
      </w:r>
      <w:r w:rsidRPr="00886A94">
        <w:rPr>
          <w:rFonts w:hint="cs"/>
          <w:sz w:val="22"/>
          <w:szCs w:val="24"/>
          <w:rtl/>
        </w:rPr>
        <w:t xml:space="preserve">. </w:t>
      </w:r>
    </w:p>
    <w:p w:rsidR="006570BC" w:rsidRPr="00886A94" w:rsidRDefault="006570BC" w:rsidP="006570BC">
      <w:pPr>
        <w:numPr>
          <w:ilvl w:val="0"/>
          <w:numId w:val="7"/>
        </w:numPr>
        <w:tabs>
          <w:tab w:val="left" w:pos="1360"/>
        </w:tabs>
        <w:spacing w:line="360" w:lineRule="auto"/>
        <w:ind w:left="1360" w:hanging="567"/>
        <w:jc w:val="both"/>
        <w:rPr>
          <w:sz w:val="22"/>
          <w:szCs w:val="24"/>
          <w:rtl/>
        </w:rPr>
      </w:pPr>
      <w:r w:rsidRPr="00886A94">
        <w:rPr>
          <w:rFonts w:hint="cs"/>
          <w:sz w:val="22"/>
          <w:szCs w:val="24"/>
          <w:rtl/>
        </w:rPr>
        <w:t>לגבי כל אחד מאנשי הצוות</w:t>
      </w:r>
      <w:r>
        <w:rPr>
          <w:rFonts w:hint="cs"/>
          <w:sz w:val="22"/>
          <w:szCs w:val="24"/>
          <w:rtl/>
        </w:rPr>
        <w:t xml:space="preserve"> הכלולים בהצעתו</w:t>
      </w:r>
      <w:r w:rsidRPr="00886A94">
        <w:rPr>
          <w:rFonts w:hint="cs"/>
          <w:sz w:val="22"/>
          <w:szCs w:val="24"/>
          <w:rtl/>
        </w:rPr>
        <w:t>, יציין המציע פרטים בדבר השכלה</w:t>
      </w:r>
      <w:r>
        <w:rPr>
          <w:rFonts w:hint="cs"/>
          <w:sz w:val="22"/>
          <w:szCs w:val="24"/>
          <w:rtl/>
        </w:rPr>
        <w:t xml:space="preserve"> והכשרות מקצועיות שהם השלימו</w:t>
      </w:r>
      <w:r w:rsidRPr="00886A94">
        <w:rPr>
          <w:rFonts w:hint="cs"/>
          <w:sz w:val="22"/>
          <w:szCs w:val="24"/>
          <w:rtl/>
        </w:rPr>
        <w:t>, ההתמחות המקצועית</w:t>
      </w:r>
      <w:r>
        <w:rPr>
          <w:rFonts w:hint="cs"/>
          <w:sz w:val="22"/>
          <w:szCs w:val="24"/>
          <w:rtl/>
        </w:rPr>
        <w:t xml:space="preserve"> שלהם</w:t>
      </w:r>
      <w:r w:rsidRPr="00886A94">
        <w:rPr>
          <w:rFonts w:hint="cs"/>
          <w:sz w:val="22"/>
          <w:szCs w:val="24"/>
          <w:rtl/>
        </w:rPr>
        <w:t xml:space="preserve">, </w:t>
      </w:r>
      <w:r>
        <w:rPr>
          <w:rFonts w:hint="cs"/>
          <w:sz w:val="22"/>
          <w:szCs w:val="24"/>
          <w:rtl/>
        </w:rPr>
        <w:t>תפקידם</w:t>
      </w:r>
      <w:r w:rsidRPr="00886A94">
        <w:rPr>
          <w:rFonts w:hint="cs"/>
          <w:sz w:val="22"/>
          <w:szCs w:val="24"/>
          <w:rtl/>
        </w:rPr>
        <w:t xml:space="preserve"> אצל המציע, ניסיון מקצועי</w:t>
      </w:r>
      <w:r>
        <w:rPr>
          <w:rFonts w:hint="cs"/>
          <w:sz w:val="22"/>
          <w:szCs w:val="24"/>
          <w:rtl/>
        </w:rPr>
        <w:t xml:space="preserve"> כללי וניסיון ספציפי בתחום הביקורת</w:t>
      </w:r>
      <w:r w:rsidRPr="00886A94">
        <w:rPr>
          <w:rFonts w:hint="cs"/>
          <w:sz w:val="22"/>
          <w:szCs w:val="24"/>
          <w:rtl/>
        </w:rPr>
        <w:t>, שנות ותק במקצוע ושנות ותק אצל המציע, ובכלל זה יצרף ביחס לכל איש צוות:</w:t>
      </w:r>
    </w:p>
    <w:p w:rsidR="006570BC" w:rsidRPr="00886A94" w:rsidRDefault="006570BC" w:rsidP="006570BC">
      <w:pPr>
        <w:numPr>
          <w:ilvl w:val="0"/>
          <w:numId w:val="31"/>
        </w:numPr>
        <w:tabs>
          <w:tab w:val="left" w:pos="1360"/>
        </w:tabs>
        <w:spacing w:line="360" w:lineRule="auto"/>
        <w:jc w:val="both"/>
        <w:rPr>
          <w:sz w:val="22"/>
          <w:szCs w:val="24"/>
          <w:rtl/>
        </w:rPr>
      </w:pPr>
      <w:r w:rsidRPr="00886A94">
        <w:rPr>
          <w:rFonts w:hint="cs"/>
          <w:sz w:val="22"/>
          <w:szCs w:val="24"/>
          <w:rtl/>
        </w:rPr>
        <w:t>קורות חיים מסודרים לפי שנים;</w:t>
      </w:r>
    </w:p>
    <w:p w:rsidR="006570BC" w:rsidRDefault="006570BC" w:rsidP="006570BC">
      <w:pPr>
        <w:numPr>
          <w:ilvl w:val="0"/>
          <w:numId w:val="31"/>
        </w:numPr>
        <w:tabs>
          <w:tab w:val="left" w:pos="1360"/>
        </w:tabs>
        <w:spacing w:line="360" w:lineRule="auto"/>
        <w:jc w:val="both"/>
        <w:rPr>
          <w:sz w:val="22"/>
          <w:szCs w:val="24"/>
        </w:rPr>
      </w:pPr>
      <w:r w:rsidRPr="00886A94">
        <w:rPr>
          <w:rFonts w:hint="cs"/>
          <w:sz w:val="22"/>
          <w:szCs w:val="24"/>
          <w:rtl/>
        </w:rPr>
        <w:t xml:space="preserve">תעודות </w:t>
      </w:r>
      <w:r>
        <w:rPr>
          <w:rFonts w:hint="cs"/>
          <w:sz w:val="22"/>
          <w:szCs w:val="24"/>
          <w:rtl/>
        </w:rPr>
        <w:t xml:space="preserve">אקדמיות </w:t>
      </w:r>
      <w:r w:rsidRPr="00886A94">
        <w:rPr>
          <w:rFonts w:hint="cs"/>
          <w:sz w:val="22"/>
          <w:szCs w:val="24"/>
          <w:rtl/>
        </w:rPr>
        <w:t>המעידות על השכלתו</w:t>
      </w:r>
      <w:r>
        <w:rPr>
          <w:rFonts w:hint="cs"/>
          <w:sz w:val="22"/>
          <w:szCs w:val="24"/>
          <w:rtl/>
        </w:rPr>
        <w:t>, ורישיונות רו"ח לאנשי הצוות הרלוונטיים</w:t>
      </w:r>
      <w:r w:rsidRPr="00886A94">
        <w:rPr>
          <w:rFonts w:hint="cs"/>
          <w:sz w:val="22"/>
          <w:szCs w:val="24"/>
          <w:rtl/>
        </w:rPr>
        <w:t>;</w:t>
      </w:r>
    </w:p>
    <w:p w:rsidR="006570BC" w:rsidRDefault="006570BC" w:rsidP="006570BC">
      <w:pPr>
        <w:numPr>
          <w:ilvl w:val="0"/>
          <w:numId w:val="31"/>
        </w:numPr>
        <w:tabs>
          <w:tab w:val="left" w:pos="1360"/>
        </w:tabs>
        <w:spacing w:line="360" w:lineRule="auto"/>
        <w:jc w:val="both"/>
        <w:rPr>
          <w:sz w:val="22"/>
          <w:szCs w:val="24"/>
        </w:rPr>
      </w:pPr>
      <w:r w:rsidRPr="00886A94">
        <w:rPr>
          <w:rFonts w:hint="cs"/>
          <w:sz w:val="22"/>
          <w:szCs w:val="24"/>
          <w:rtl/>
        </w:rPr>
        <w:t xml:space="preserve">אסמכתאות מתאימות המעידות על ותק </w:t>
      </w:r>
      <w:r>
        <w:rPr>
          <w:rFonts w:hint="cs"/>
          <w:sz w:val="22"/>
          <w:szCs w:val="24"/>
          <w:rtl/>
        </w:rPr>
        <w:t>ו</w:t>
      </w:r>
      <w:r w:rsidRPr="00886A94">
        <w:rPr>
          <w:rFonts w:hint="cs"/>
          <w:sz w:val="22"/>
          <w:szCs w:val="24"/>
          <w:rtl/>
        </w:rPr>
        <w:t>ניסיון רלוונטי</w:t>
      </w:r>
      <w:r>
        <w:rPr>
          <w:rFonts w:hint="cs"/>
          <w:sz w:val="22"/>
          <w:szCs w:val="24"/>
          <w:rtl/>
        </w:rPr>
        <w:t xml:space="preserve"> בתחום הביקורת.</w:t>
      </w:r>
    </w:p>
    <w:p w:rsidR="006570BC" w:rsidRDefault="006570BC" w:rsidP="006570BC">
      <w:pPr>
        <w:numPr>
          <w:ilvl w:val="0"/>
          <w:numId w:val="31"/>
        </w:numPr>
        <w:tabs>
          <w:tab w:val="left" w:pos="1360"/>
        </w:tabs>
        <w:spacing w:line="360" w:lineRule="auto"/>
        <w:jc w:val="both"/>
        <w:rPr>
          <w:sz w:val="22"/>
          <w:szCs w:val="24"/>
        </w:rPr>
      </w:pPr>
      <w:r w:rsidRPr="00886A94">
        <w:rPr>
          <w:rFonts w:hint="cs"/>
          <w:sz w:val="22"/>
          <w:szCs w:val="24"/>
          <w:rtl/>
        </w:rPr>
        <w:t>אסמכתאות</w:t>
      </w:r>
      <w:r w:rsidRPr="00CB47B0">
        <w:rPr>
          <w:rFonts w:ascii="Arial" w:hAnsi="Arial"/>
          <w:sz w:val="26"/>
          <w:rtl/>
        </w:rPr>
        <w:t xml:space="preserve"> </w:t>
      </w:r>
      <w:r w:rsidRPr="006D1CD9">
        <w:rPr>
          <w:rFonts w:ascii="Arial" w:hAnsi="Arial"/>
          <w:szCs w:val="24"/>
          <w:rtl/>
        </w:rPr>
        <w:t xml:space="preserve">בדבר ניסיון מקצועי אחר של </w:t>
      </w:r>
      <w:r w:rsidRPr="006D1CD9">
        <w:rPr>
          <w:rFonts w:ascii="Arial" w:hAnsi="Arial" w:hint="cs"/>
          <w:szCs w:val="24"/>
          <w:rtl/>
        </w:rPr>
        <w:t xml:space="preserve">אנשי </w:t>
      </w:r>
      <w:r w:rsidRPr="006D1CD9">
        <w:rPr>
          <w:rFonts w:ascii="Arial" w:hAnsi="Arial"/>
          <w:szCs w:val="24"/>
          <w:rtl/>
        </w:rPr>
        <w:t>הצוות</w:t>
      </w:r>
      <w:r>
        <w:rPr>
          <w:rFonts w:hint="cs"/>
          <w:sz w:val="22"/>
          <w:szCs w:val="24"/>
          <w:rtl/>
        </w:rPr>
        <w:t>.</w:t>
      </w:r>
    </w:p>
    <w:p w:rsidR="006570BC" w:rsidRDefault="006570BC" w:rsidP="006570BC">
      <w:pPr>
        <w:pStyle w:val="af"/>
        <w:numPr>
          <w:ilvl w:val="0"/>
          <w:numId w:val="7"/>
        </w:numPr>
        <w:spacing w:line="360" w:lineRule="auto"/>
        <w:ind w:left="1360" w:hanging="567"/>
        <w:jc w:val="both"/>
        <w:rPr>
          <w:szCs w:val="24"/>
        </w:rPr>
      </w:pPr>
      <w:r w:rsidRPr="006F2D45">
        <w:rPr>
          <w:rFonts w:hint="cs"/>
          <w:szCs w:val="24"/>
          <w:rtl/>
        </w:rPr>
        <w:t xml:space="preserve">טבלאות ניסיון של המציע ואנשי הצוות, כמפורט בסעיף </w:t>
      </w:r>
      <w:r w:rsidRPr="006F1807">
        <w:rPr>
          <w:rFonts w:hint="cs"/>
          <w:szCs w:val="24"/>
          <w:rtl/>
        </w:rPr>
        <w:t>ב</w:t>
      </w:r>
      <w:r w:rsidRPr="006F2D45">
        <w:rPr>
          <w:rFonts w:hint="cs"/>
          <w:szCs w:val="24"/>
          <w:rtl/>
        </w:rPr>
        <w:t xml:space="preserve">3(ה) ו- </w:t>
      </w:r>
      <w:r w:rsidRPr="006F1807">
        <w:rPr>
          <w:rFonts w:hint="cs"/>
          <w:szCs w:val="24"/>
          <w:rtl/>
        </w:rPr>
        <w:t>ב</w:t>
      </w:r>
      <w:r>
        <w:rPr>
          <w:rFonts w:hint="cs"/>
          <w:szCs w:val="24"/>
          <w:rtl/>
        </w:rPr>
        <w:t xml:space="preserve">3(ו) </w:t>
      </w:r>
      <w:r w:rsidRPr="006F2D45">
        <w:rPr>
          <w:rFonts w:hint="cs"/>
          <w:szCs w:val="24"/>
          <w:rtl/>
        </w:rPr>
        <w:t>לעיל</w:t>
      </w:r>
      <w:r w:rsidRPr="006F2D45">
        <w:rPr>
          <w:rFonts w:hint="cs"/>
          <w:sz w:val="22"/>
          <w:szCs w:val="22"/>
          <w:rtl/>
        </w:rPr>
        <w:t>.</w:t>
      </w:r>
    </w:p>
    <w:p w:rsidR="006570BC" w:rsidRPr="00CE3988" w:rsidRDefault="006570BC" w:rsidP="006570BC">
      <w:pPr>
        <w:pStyle w:val="af"/>
        <w:numPr>
          <w:ilvl w:val="0"/>
          <w:numId w:val="7"/>
        </w:numPr>
        <w:tabs>
          <w:tab w:val="left" w:pos="1360"/>
        </w:tabs>
        <w:spacing w:line="360" w:lineRule="auto"/>
        <w:ind w:left="1360" w:hanging="567"/>
        <w:jc w:val="both"/>
        <w:rPr>
          <w:szCs w:val="24"/>
        </w:rPr>
      </w:pPr>
      <w:r w:rsidRPr="00C00558">
        <w:rPr>
          <w:rFonts w:hint="cs"/>
          <w:b/>
          <w:bCs/>
          <w:szCs w:val="24"/>
          <w:rtl/>
        </w:rPr>
        <w:t>המלצות</w:t>
      </w:r>
      <w:r w:rsidRPr="00C00558">
        <w:rPr>
          <w:rFonts w:hint="cs"/>
          <w:szCs w:val="24"/>
          <w:rtl/>
        </w:rPr>
        <w:t xml:space="preserve"> - המציע</w:t>
      </w:r>
      <w:r w:rsidRPr="00C00558">
        <w:rPr>
          <w:rFonts w:hint="cs"/>
          <w:b/>
          <w:bCs/>
          <w:szCs w:val="24"/>
          <w:rtl/>
        </w:rPr>
        <w:t xml:space="preserve"> </w:t>
      </w:r>
      <w:r w:rsidRPr="00C00558">
        <w:rPr>
          <w:rFonts w:hint="cs"/>
          <w:szCs w:val="24"/>
          <w:rtl/>
        </w:rPr>
        <w:t xml:space="preserve">יצרף להצעתו </w:t>
      </w:r>
      <w:r w:rsidRPr="00C00558">
        <w:rPr>
          <w:szCs w:val="24"/>
          <w:rtl/>
        </w:rPr>
        <w:t xml:space="preserve">שמות </w:t>
      </w:r>
      <w:r w:rsidRPr="00C00558">
        <w:rPr>
          <w:rFonts w:hint="cs"/>
          <w:szCs w:val="24"/>
          <w:rtl/>
        </w:rPr>
        <w:t>של שלושה</w:t>
      </w:r>
      <w:r w:rsidRPr="00C00558">
        <w:rPr>
          <w:szCs w:val="24"/>
          <w:rtl/>
        </w:rPr>
        <w:t xml:space="preserve"> </w:t>
      </w:r>
      <w:r w:rsidRPr="00C00558">
        <w:rPr>
          <w:rFonts w:hint="cs"/>
          <w:szCs w:val="24"/>
          <w:rtl/>
        </w:rPr>
        <w:t xml:space="preserve">(3) </w:t>
      </w:r>
      <w:r w:rsidRPr="00C00558">
        <w:rPr>
          <w:szCs w:val="24"/>
          <w:rtl/>
        </w:rPr>
        <w:t>ממליצים לפחות</w:t>
      </w:r>
      <w:r w:rsidRPr="00C00558">
        <w:rPr>
          <w:rFonts w:hint="cs"/>
          <w:szCs w:val="24"/>
          <w:rtl/>
        </w:rPr>
        <w:t>, למציע ולכל אחד</w:t>
      </w:r>
      <w:r w:rsidRPr="00CE3988">
        <w:rPr>
          <w:rFonts w:hint="cs"/>
          <w:szCs w:val="24"/>
          <w:rtl/>
        </w:rPr>
        <w:t xml:space="preserve"> מחברי הצוות המוצעים על ידו, תוך מתן עדיפות ל</w:t>
      </w:r>
      <w:r w:rsidRPr="00CE3988">
        <w:rPr>
          <w:szCs w:val="24"/>
          <w:rtl/>
        </w:rPr>
        <w:t xml:space="preserve">משרדי ממשלה </w:t>
      </w:r>
      <w:r w:rsidRPr="00CE3988">
        <w:rPr>
          <w:rFonts w:hint="cs"/>
          <w:szCs w:val="24"/>
          <w:rtl/>
        </w:rPr>
        <w:t xml:space="preserve">וגורמים ציבוריים. על המציע לציין פרטי הגוף הממליץ (שם החברה, כתובת החברה ומס' הטלפון), וכן, שם הגורם האחראי על העבודה שהוא ביצע. </w:t>
      </w:r>
    </w:p>
    <w:p w:rsidR="006570BC" w:rsidRPr="00DB7F9A" w:rsidRDefault="006570BC" w:rsidP="006570BC">
      <w:pPr>
        <w:tabs>
          <w:tab w:val="left" w:pos="1360"/>
        </w:tabs>
        <w:spacing w:line="360" w:lineRule="auto"/>
        <w:ind w:left="1360"/>
        <w:jc w:val="both"/>
        <w:rPr>
          <w:szCs w:val="24"/>
        </w:rPr>
      </w:pPr>
      <w:r w:rsidRPr="00CE3988">
        <w:rPr>
          <w:rFonts w:hint="cs"/>
          <w:szCs w:val="24"/>
          <w:rtl/>
        </w:rPr>
        <w:t>ה</w:t>
      </w:r>
      <w:r w:rsidRPr="00CE3988">
        <w:rPr>
          <w:rFonts w:hint="eastAsia"/>
          <w:szCs w:val="24"/>
          <w:rtl/>
        </w:rPr>
        <w:t>משרד</w:t>
      </w:r>
      <w:r w:rsidRPr="00CE3988">
        <w:rPr>
          <w:szCs w:val="24"/>
          <w:rtl/>
        </w:rPr>
        <w:t xml:space="preserve"> </w:t>
      </w:r>
      <w:r w:rsidRPr="00DB7F9A">
        <w:rPr>
          <w:rFonts w:hint="eastAsia"/>
          <w:szCs w:val="24"/>
          <w:rtl/>
        </w:rPr>
        <w:t>רשאי</w:t>
      </w:r>
      <w:r w:rsidRPr="00DB7F9A">
        <w:rPr>
          <w:szCs w:val="24"/>
          <w:rtl/>
        </w:rPr>
        <w:t xml:space="preserve"> </w:t>
      </w:r>
      <w:r w:rsidRPr="00DB7F9A">
        <w:rPr>
          <w:rFonts w:hint="eastAsia"/>
          <w:szCs w:val="24"/>
          <w:rtl/>
        </w:rPr>
        <w:t>לפנות</w:t>
      </w:r>
      <w:r w:rsidRPr="00DB7F9A">
        <w:rPr>
          <w:szCs w:val="24"/>
          <w:rtl/>
        </w:rPr>
        <w:t xml:space="preserve"> </w:t>
      </w:r>
      <w:r w:rsidRPr="00DB7F9A">
        <w:rPr>
          <w:rFonts w:hint="eastAsia"/>
          <w:szCs w:val="24"/>
          <w:rtl/>
        </w:rPr>
        <w:t>ללקוחות</w:t>
      </w:r>
      <w:r w:rsidRPr="00DB7F9A">
        <w:rPr>
          <w:szCs w:val="24"/>
          <w:rtl/>
        </w:rPr>
        <w:t xml:space="preserve">/ממליצים </w:t>
      </w:r>
      <w:r w:rsidRPr="00DB7F9A">
        <w:rPr>
          <w:rFonts w:hint="eastAsia"/>
          <w:szCs w:val="24"/>
          <w:rtl/>
        </w:rPr>
        <w:t>מהרשימה</w:t>
      </w:r>
      <w:r w:rsidRPr="00DB7F9A">
        <w:rPr>
          <w:szCs w:val="24"/>
          <w:rtl/>
        </w:rPr>
        <w:t xml:space="preserve"> </w:t>
      </w:r>
      <w:r w:rsidRPr="00DB7F9A">
        <w:rPr>
          <w:rFonts w:hint="eastAsia"/>
          <w:szCs w:val="24"/>
          <w:rtl/>
        </w:rPr>
        <w:t>הנ</w:t>
      </w:r>
      <w:r w:rsidRPr="00DB7F9A">
        <w:rPr>
          <w:szCs w:val="24"/>
          <w:rtl/>
        </w:rPr>
        <w:t xml:space="preserve">"ל </w:t>
      </w:r>
      <w:r w:rsidRPr="00DB7F9A">
        <w:rPr>
          <w:rFonts w:hint="eastAsia"/>
          <w:szCs w:val="24"/>
          <w:rtl/>
        </w:rPr>
        <w:t>או</w:t>
      </w:r>
      <w:r w:rsidRPr="00DB7F9A">
        <w:rPr>
          <w:szCs w:val="24"/>
          <w:rtl/>
        </w:rPr>
        <w:t xml:space="preserve"> </w:t>
      </w:r>
      <w:r w:rsidRPr="00DB7F9A">
        <w:rPr>
          <w:rFonts w:hint="eastAsia"/>
          <w:szCs w:val="24"/>
          <w:rtl/>
        </w:rPr>
        <w:t>ללקוחות</w:t>
      </w:r>
      <w:r w:rsidRPr="00DB7F9A">
        <w:rPr>
          <w:szCs w:val="24"/>
          <w:rtl/>
        </w:rPr>
        <w:t xml:space="preserve"> </w:t>
      </w:r>
      <w:r w:rsidRPr="00DB7F9A">
        <w:rPr>
          <w:rFonts w:hint="eastAsia"/>
          <w:szCs w:val="24"/>
          <w:rtl/>
        </w:rPr>
        <w:t>אחרים</w:t>
      </w:r>
      <w:r w:rsidRPr="00DB7F9A">
        <w:rPr>
          <w:szCs w:val="24"/>
          <w:rtl/>
        </w:rPr>
        <w:t xml:space="preserve"> </w:t>
      </w:r>
      <w:r w:rsidRPr="00DB7F9A">
        <w:rPr>
          <w:rFonts w:hint="cs"/>
          <w:szCs w:val="24"/>
          <w:rtl/>
        </w:rPr>
        <w:t>(</w:t>
      </w:r>
      <w:r w:rsidRPr="00DB7F9A">
        <w:rPr>
          <w:rFonts w:hint="eastAsia"/>
          <w:szCs w:val="24"/>
          <w:rtl/>
        </w:rPr>
        <w:t>על</w:t>
      </w:r>
      <w:r w:rsidRPr="00DB7F9A">
        <w:rPr>
          <w:szCs w:val="24"/>
          <w:rtl/>
        </w:rPr>
        <w:t xml:space="preserve"> </w:t>
      </w:r>
      <w:r w:rsidRPr="00DB7F9A">
        <w:rPr>
          <w:rFonts w:hint="eastAsia"/>
          <w:szCs w:val="24"/>
          <w:rtl/>
        </w:rPr>
        <w:t>בסיס</w:t>
      </w:r>
      <w:r w:rsidRPr="00DB7F9A">
        <w:rPr>
          <w:szCs w:val="24"/>
          <w:rtl/>
        </w:rPr>
        <w:t xml:space="preserve"> </w:t>
      </w:r>
      <w:r w:rsidRPr="00DB7F9A">
        <w:rPr>
          <w:rFonts w:hint="cs"/>
          <w:szCs w:val="24"/>
          <w:rtl/>
        </w:rPr>
        <w:t>ה</w:t>
      </w:r>
      <w:r w:rsidRPr="00DB7F9A">
        <w:rPr>
          <w:rFonts w:hint="eastAsia"/>
          <w:szCs w:val="24"/>
          <w:rtl/>
        </w:rPr>
        <w:t>מידע</w:t>
      </w:r>
      <w:r w:rsidRPr="00DB7F9A">
        <w:rPr>
          <w:szCs w:val="24"/>
          <w:rtl/>
        </w:rPr>
        <w:t xml:space="preserve"> </w:t>
      </w:r>
      <w:r w:rsidRPr="00DB7F9A">
        <w:rPr>
          <w:rFonts w:hint="eastAsia"/>
          <w:szCs w:val="24"/>
          <w:rtl/>
        </w:rPr>
        <w:t>העולה</w:t>
      </w:r>
      <w:r w:rsidRPr="00DB7F9A">
        <w:rPr>
          <w:szCs w:val="24"/>
          <w:rtl/>
        </w:rPr>
        <w:t xml:space="preserve"> </w:t>
      </w:r>
      <w:r w:rsidRPr="00DB7F9A">
        <w:rPr>
          <w:rFonts w:hint="eastAsia"/>
          <w:szCs w:val="24"/>
          <w:rtl/>
        </w:rPr>
        <w:t>מבדיקת ההצעה</w:t>
      </w:r>
      <w:r w:rsidRPr="00DB7F9A">
        <w:rPr>
          <w:rFonts w:hint="cs"/>
          <w:szCs w:val="24"/>
          <w:rtl/>
        </w:rPr>
        <w:t>)</w:t>
      </w:r>
      <w:r w:rsidRPr="00DB7F9A">
        <w:rPr>
          <w:szCs w:val="24"/>
          <w:rtl/>
        </w:rPr>
        <w:t xml:space="preserve"> </w:t>
      </w:r>
      <w:r w:rsidRPr="00DB7F9A">
        <w:rPr>
          <w:rFonts w:hint="cs"/>
          <w:szCs w:val="24"/>
          <w:rtl/>
        </w:rPr>
        <w:t xml:space="preserve">כדי </w:t>
      </w:r>
      <w:r w:rsidRPr="00DB7F9A">
        <w:rPr>
          <w:rFonts w:hint="eastAsia"/>
          <w:szCs w:val="24"/>
          <w:rtl/>
        </w:rPr>
        <w:t>לבדוק</w:t>
      </w:r>
      <w:r w:rsidRPr="00DB7F9A">
        <w:rPr>
          <w:szCs w:val="24"/>
          <w:rtl/>
        </w:rPr>
        <w:t xml:space="preserve"> </w:t>
      </w:r>
      <w:r w:rsidRPr="00DB7F9A">
        <w:rPr>
          <w:rFonts w:hint="eastAsia"/>
          <w:szCs w:val="24"/>
          <w:rtl/>
        </w:rPr>
        <w:t>את</w:t>
      </w:r>
      <w:r w:rsidRPr="00DB7F9A">
        <w:rPr>
          <w:szCs w:val="24"/>
          <w:rtl/>
        </w:rPr>
        <w:t xml:space="preserve"> </w:t>
      </w:r>
      <w:r w:rsidRPr="00DB7F9A">
        <w:rPr>
          <w:rFonts w:hint="eastAsia"/>
          <w:szCs w:val="24"/>
          <w:rtl/>
        </w:rPr>
        <w:t>מידת</w:t>
      </w:r>
      <w:r w:rsidRPr="00DB7F9A">
        <w:rPr>
          <w:szCs w:val="24"/>
          <w:rtl/>
        </w:rPr>
        <w:t xml:space="preserve"> </w:t>
      </w:r>
      <w:r w:rsidRPr="00DB7F9A">
        <w:rPr>
          <w:rFonts w:hint="eastAsia"/>
          <w:szCs w:val="24"/>
          <w:rtl/>
        </w:rPr>
        <w:t>שביעות</w:t>
      </w:r>
      <w:r w:rsidRPr="00DB7F9A">
        <w:rPr>
          <w:szCs w:val="24"/>
          <w:rtl/>
        </w:rPr>
        <w:t xml:space="preserve"> </w:t>
      </w:r>
      <w:r w:rsidRPr="00DB7F9A">
        <w:rPr>
          <w:rFonts w:hint="eastAsia"/>
          <w:szCs w:val="24"/>
          <w:rtl/>
        </w:rPr>
        <w:t>הרצון</w:t>
      </w:r>
      <w:r w:rsidRPr="00DB7F9A">
        <w:rPr>
          <w:szCs w:val="24"/>
          <w:rtl/>
        </w:rPr>
        <w:t xml:space="preserve"> </w:t>
      </w:r>
      <w:r w:rsidRPr="00DB7F9A">
        <w:rPr>
          <w:rFonts w:hint="eastAsia"/>
          <w:szCs w:val="24"/>
          <w:rtl/>
        </w:rPr>
        <w:t>של</w:t>
      </w:r>
      <w:r w:rsidRPr="00DB7F9A">
        <w:rPr>
          <w:szCs w:val="24"/>
          <w:rtl/>
        </w:rPr>
        <w:t xml:space="preserve"> </w:t>
      </w:r>
      <w:r w:rsidRPr="00DB7F9A">
        <w:rPr>
          <w:rFonts w:hint="eastAsia"/>
          <w:szCs w:val="24"/>
          <w:rtl/>
        </w:rPr>
        <w:t>הגופים</w:t>
      </w:r>
      <w:r w:rsidRPr="00DB7F9A">
        <w:rPr>
          <w:szCs w:val="24"/>
          <w:rtl/>
        </w:rPr>
        <w:t xml:space="preserve"> </w:t>
      </w:r>
      <w:r w:rsidRPr="00DB7F9A">
        <w:rPr>
          <w:rFonts w:hint="eastAsia"/>
          <w:szCs w:val="24"/>
          <w:rtl/>
        </w:rPr>
        <w:t>שעמם</w:t>
      </w:r>
      <w:r w:rsidRPr="00DB7F9A">
        <w:rPr>
          <w:szCs w:val="24"/>
          <w:rtl/>
        </w:rPr>
        <w:t xml:space="preserve"> </w:t>
      </w:r>
      <w:r w:rsidRPr="00DB7F9A">
        <w:rPr>
          <w:rFonts w:hint="eastAsia"/>
          <w:szCs w:val="24"/>
          <w:rtl/>
        </w:rPr>
        <w:t>עבדו</w:t>
      </w:r>
      <w:r w:rsidRPr="00DB7F9A">
        <w:rPr>
          <w:szCs w:val="24"/>
          <w:rtl/>
        </w:rPr>
        <w:t xml:space="preserve"> </w:t>
      </w:r>
      <w:r w:rsidRPr="00DB7F9A">
        <w:rPr>
          <w:rFonts w:hint="eastAsia"/>
          <w:szCs w:val="24"/>
          <w:rtl/>
        </w:rPr>
        <w:t>אנשי</w:t>
      </w:r>
      <w:r w:rsidRPr="00DB7F9A">
        <w:rPr>
          <w:szCs w:val="24"/>
          <w:rtl/>
        </w:rPr>
        <w:t xml:space="preserve"> </w:t>
      </w:r>
      <w:r w:rsidRPr="00DB7F9A">
        <w:rPr>
          <w:rFonts w:hint="eastAsia"/>
          <w:szCs w:val="24"/>
          <w:rtl/>
        </w:rPr>
        <w:t>הצוות</w:t>
      </w:r>
      <w:r w:rsidRPr="00DB7F9A">
        <w:rPr>
          <w:szCs w:val="24"/>
          <w:rtl/>
        </w:rPr>
        <w:t xml:space="preserve"> </w:t>
      </w:r>
      <w:r w:rsidRPr="00DB7F9A">
        <w:rPr>
          <w:rFonts w:hint="eastAsia"/>
          <w:szCs w:val="24"/>
          <w:rtl/>
        </w:rPr>
        <w:t>המוצעים</w:t>
      </w:r>
      <w:r w:rsidRPr="00DB7F9A">
        <w:rPr>
          <w:szCs w:val="24"/>
          <w:rtl/>
        </w:rPr>
        <w:t>.</w:t>
      </w:r>
    </w:p>
    <w:p w:rsidR="006570BC" w:rsidRDefault="006570BC" w:rsidP="006570BC">
      <w:pPr>
        <w:pStyle w:val="af"/>
        <w:numPr>
          <w:ilvl w:val="0"/>
          <w:numId w:val="7"/>
        </w:numPr>
        <w:tabs>
          <w:tab w:val="left" w:pos="1360"/>
          <w:tab w:val="left" w:pos="1643"/>
        </w:tabs>
        <w:spacing w:line="360" w:lineRule="auto"/>
        <w:ind w:left="1440" w:hanging="567"/>
        <w:jc w:val="both"/>
        <w:rPr>
          <w:szCs w:val="24"/>
        </w:rPr>
      </w:pPr>
      <w:r w:rsidRPr="00424649">
        <w:rPr>
          <w:szCs w:val="24"/>
          <w:rtl/>
        </w:rPr>
        <w:t xml:space="preserve">המשרד שומר לעצמו את הזכות לקבל המלצות </w:t>
      </w:r>
      <w:r w:rsidRPr="00424649">
        <w:rPr>
          <w:rFonts w:hint="cs"/>
          <w:szCs w:val="24"/>
          <w:rtl/>
        </w:rPr>
        <w:t>נוספות, גם אם ה</w:t>
      </w:r>
      <w:r w:rsidRPr="00424649">
        <w:rPr>
          <w:szCs w:val="24"/>
          <w:rtl/>
        </w:rPr>
        <w:t xml:space="preserve">ממליצים לא נכללו </w:t>
      </w:r>
      <w:r w:rsidRPr="00424649">
        <w:rPr>
          <w:rFonts w:hint="cs"/>
          <w:szCs w:val="24"/>
          <w:rtl/>
        </w:rPr>
        <w:t>בהצעה</w:t>
      </w:r>
      <w:r w:rsidRPr="00424649">
        <w:rPr>
          <w:szCs w:val="24"/>
          <w:rtl/>
        </w:rPr>
        <w:t>.</w:t>
      </w:r>
    </w:p>
    <w:p w:rsidR="006570BC" w:rsidRPr="00EB113B" w:rsidRDefault="006570BC" w:rsidP="006570BC">
      <w:pPr>
        <w:pStyle w:val="af"/>
        <w:numPr>
          <w:ilvl w:val="0"/>
          <w:numId w:val="25"/>
        </w:numPr>
        <w:spacing w:before="240" w:line="360" w:lineRule="auto"/>
        <w:ind w:left="651" w:hanging="709"/>
        <w:jc w:val="both"/>
        <w:rPr>
          <w:b/>
          <w:bCs/>
          <w:sz w:val="28"/>
          <w:szCs w:val="28"/>
          <w:u w:val="single"/>
        </w:rPr>
      </w:pPr>
      <w:r w:rsidRPr="00D70868">
        <w:rPr>
          <w:rFonts w:hint="cs"/>
          <w:b/>
          <w:bCs/>
          <w:sz w:val="28"/>
          <w:szCs w:val="28"/>
          <w:rtl/>
        </w:rPr>
        <w:t xml:space="preserve"> </w:t>
      </w:r>
      <w:r w:rsidRPr="00EB113B">
        <w:rPr>
          <w:rFonts w:hint="cs"/>
          <w:b/>
          <w:bCs/>
          <w:sz w:val="28"/>
          <w:szCs w:val="28"/>
          <w:u w:val="single"/>
          <w:rtl/>
        </w:rPr>
        <w:t>אופן הגשת ההצעה</w:t>
      </w:r>
    </w:p>
    <w:p w:rsidR="006570BC" w:rsidRPr="00DB7F9A" w:rsidRDefault="006570BC" w:rsidP="006570BC">
      <w:pPr>
        <w:pStyle w:val="af"/>
        <w:numPr>
          <w:ilvl w:val="0"/>
          <w:numId w:val="8"/>
        </w:numPr>
        <w:tabs>
          <w:tab w:val="clear" w:pos="1597"/>
          <w:tab w:val="num" w:pos="1360"/>
        </w:tabs>
        <w:spacing w:before="120" w:after="120" w:line="360" w:lineRule="auto"/>
        <w:ind w:left="1361" w:right="0" w:hanging="567"/>
        <w:jc w:val="both"/>
        <w:rPr>
          <w:szCs w:val="24"/>
        </w:rPr>
      </w:pPr>
      <w:r w:rsidRPr="00DB7F9A">
        <w:rPr>
          <w:szCs w:val="24"/>
          <w:rtl/>
        </w:rPr>
        <w:t xml:space="preserve">ההצעה תוגש </w:t>
      </w:r>
      <w:r w:rsidRPr="00DB7F9A">
        <w:rPr>
          <w:b/>
          <w:bCs/>
          <w:szCs w:val="24"/>
          <w:rtl/>
        </w:rPr>
        <w:t xml:space="preserve">במקור </w:t>
      </w:r>
      <w:r w:rsidRPr="00DB7F9A">
        <w:rPr>
          <w:rFonts w:hint="cs"/>
          <w:b/>
          <w:bCs/>
          <w:szCs w:val="24"/>
          <w:rtl/>
        </w:rPr>
        <w:t xml:space="preserve">בתוספת 2 </w:t>
      </w:r>
      <w:r w:rsidRPr="00DB7F9A">
        <w:rPr>
          <w:b/>
          <w:bCs/>
          <w:szCs w:val="24"/>
          <w:rtl/>
        </w:rPr>
        <w:t>עותקים</w:t>
      </w:r>
      <w:r w:rsidRPr="00DB7F9A">
        <w:rPr>
          <w:rFonts w:hint="cs"/>
          <w:b/>
          <w:bCs/>
          <w:szCs w:val="24"/>
          <w:rtl/>
        </w:rPr>
        <w:t xml:space="preserve">, </w:t>
      </w:r>
      <w:r w:rsidRPr="00DB7F9A">
        <w:rPr>
          <w:rFonts w:hint="cs"/>
          <w:szCs w:val="24"/>
          <w:rtl/>
        </w:rPr>
        <w:t>בהתאם להוראות המכרז. ההצעה תכלול את כל המסמכים המפורטים בתנאי הסף, במפרט ובנוסח המכרז.</w:t>
      </w:r>
      <w:r w:rsidRPr="00DB7F9A">
        <w:rPr>
          <w:szCs w:val="24"/>
          <w:rtl/>
        </w:rPr>
        <w:t xml:space="preserve"> </w:t>
      </w:r>
    </w:p>
    <w:p w:rsidR="006570BC" w:rsidRPr="00DB7F9A" w:rsidRDefault="006570BC" w:rsidP="006570BC">
      <w:pPr>
        <w:pStyle w:val="af"/>
        <w:numPr>
          <w:ilvl w:val="0"/>
          <w:numId w:val="8"/>
        </w:numPr>
        <w:tabs>
          <w:tab w:val="clear" w:pos="1597"/>
          <w:tab w:val="num" w:pos="1360"/>
        </w:tabs>
        <w:spacing w:before="120" w:after="120" w:line="360" w:lineRule="auto"/>
        <w:ind w:left="1361" w:right="0" w:hanging="567"/>
        <w:jc w:val="both"/>
        <w:rPr>
          <w:szCs w:val="24"/>
        </w:rPr>
      </w:pPr>
      <w:r w:rsidRPr="00DB7F9A">
        <w:rPr>
          <w:szCs w:val="24"/>
          <w:rtl/>
        </w:rPr>
        <w:t xml:space="preserve">את חומר </w:t>
      </w:r>
      <w:r w:rsidRPr="00DB7F9A">
        <w:rPr>
          <w:rFonts w:hint="cs"/>
          <w:szCs w:val="24"/>
          <w:rtl/>
        </w:rPr>
        <w:t xml:space="preserve">ההצעה </w:t>
      </w:r>
      <w:r w:rsidRPr="00DB7F9A">
        <w:rPr>
          <w:szCs w:val="24"/>
          <w:rtl/>
        </w:rPr>
        <w:t xml:space="preserve">יש להכניס לתוך </w:t>
      </w:r>
      <w:r w:rsidRPr="00DB7F9A">
        <w:rPr>
          <w:b/>
          <w:bCs/>
          <w:szCs w:val="24"/>
          <w:rtl/>
        </w:rPr>
        <w:t>מעטפה סגורה</w:t>
      </w:r>
      <w:r w:rsidRPr="00DB7F9A">
        <w:rPr>
          <w:rFonts w:hint="cs"/>
          <w:b/>
          <w:bCs/>
          <w:szCs w:val="24"/>
          <w:rtl/>
        </w:rPr>
        <w:t xml:space="preserve">, ללא סימני זיהוי, </w:t>
      </w:r>
      <w:r w:rsidRPr="00DB7F9A">
        <w:rPr>
          <w:rFonts w:hint="cs"/>
          <w:szCs w:val="24"/>
          <w:rtl/>
        </w:rPr>
        <w:t>המציינת</w:t>
      </w:r>
      <w:r w:rsidRPr="00DB7F9A">
        <w:rPr>
          <w:rFonts w:hint="cs"/>
          <w:b/>
          <w:bCs/>
          <w:szCs w:val="24"/>
          <w:rtl/>
        </w:rPr>
        <w:t xml:space="preserve"> </w:t>
      </w:r>
      <w:r w:rsidRPr="00DB7F9A">
        <w:rPr>
          <w:rFonts w:hint="cs"/>
          <w:szCs w:val="24"/>
          <w:rtl/>
        </w:rPr>
        <w:t>את</w:t>
      </w:r>
      <w:r w:rsidRPr="00DB7F9A">
        <w:rPr>
          <w:rFonts w:hint="cs"/>
          <w:b/>
          <w:bCs/>
          <w:szCs w:val="24"/>
          <w:rtl/>
        </w:rPr>
        <w:t xml:space="preserve"> </w:t>
      </w:r>
      <w:r w:rsidRPr="00DB7F9A">
        <w:rPr>
          <w:szCs w:val="24"/>
          <w:rtl/>
        </w:rPr>
        <w:t xml:space="preserve">מספר המכרז. </w:t>
      </w:r>
      <w:r w:rsidRPr="00DB7F9A">
        <w:rPr>
          <w:b/>
          <w:bCs/>
          <w:szCs w:val="24"/>
          <w:u w:val="single"/>
          <w:rtl/>
        </w:rPr>
        <w:t>אין לציין</w:t>
      </w:r>
      <w:r w:rsidRPr="00DB7F9A">
        <w:rPr>
          <w:b/>
          <w:bCs/>
          <w:szCs w:val="24"/>
          <w:rtl/>
        </w:rPr>
        <w:t xml:space="preserve"> את שם המציע על גבי המעטפה.</w:t>
      </w:r>
      <w:r w:rsidRPr="00DB7F9A">
        <w:rPr>
          <w:rFonts w:hint="cs"/>
          <w:szCs w:val="24"/>
          <w:rtl/>
        </w:rPr>
        <w:t xml:space="preserve"> בתוך המעטפה תהיינה שתי מעטפות סגורות: באחת יש לשים את ההצעה על פרטיה ומסמכיה השונים. במעטפה שנייה </w:t>
      </w:r>
      <w:r w:rsidRPr="00DB7F9A">
        <w:rPr>
          <w:rFonts w:hint="cs"/>
          <w:b/>
          <w:bCs/>
          <w:szCs w:val="24"/>
          <w:u w:val="single"/>
          <w:rtl/>
        </w:rPr>
        <w:t>סגורה ונפרדת</w:t>
      </w:r>
      <w:r w:rsidRPr="00DB7F9A">
        <w:rPr>
          <w:rFonts w:hint="cs"/>
          <w:szCs w:val="24"/>
          <w:rtl/>
        </w:rPr>
        <w:t xml:space="preserve"> יש לשים את  </w:t>
      </w:r>
      <w:r w:rsidRPr="00DB7F9A">
        <w:rPr>
          <w:rFonts w:hint="cs"/>
          <w:b/>
          <w:bCs/>
          <w:szCs w:val="24"/>
          <w:u w:val="single"/>
          <w:rtl/>
        </w:rPr>
        <w:t>הצעת המחיר</w:t>
      </w:r>
      <w:r w:rsidRPr="00DB7F9A">
        <w:rPr>
          <w:rFonts w:hint="cs"/>
          <w:szCs w:val="24"/>
          <w:rtl/>
        </w:rPr>
        <w:t xml:space="preserve">. </w:t>
      </w:r>
    </w:p>
    <w:p w:rsidR="006570BC" w:rsidRPr="00DB7F9A" w:rsidRDefault="006570BC" w:rsidP="006570BC">
      <w:pPr>
        <w:pStyle w:val="af"/>
        <w:numPr>
          <w:ilvl w:val="0"/>
          <w:numId w:val="8"/>
        </w:numPr>
        <w:tabs>
          <w:tab w:val="clear" w:pos="1597"/>
          <w:tab w:val="num" w:pos="1360"/>
        </w:tabs>
        <w:spacing w:before="120" w:after="120" w:line="360" w:lineRule="auto"/>
        <w:ind w:left="1361" w:right="0" w:hanging="567"/>
        <w:jc w:val="both"/>
        <w:rPr>
          <w:szCs w:val="24"/>
        </w:rPr>
      </w:pPr>
      <w:r w:rsidRPr="00DB7F9A">
        <w:rPr>
          <w:szCs w:val="24"/>
          <w:rtl/>
        </w:rPr>
        <w:t xml:space="preserve">את המעטפה יש להכניס לתיבת המכרזים, הנמצאת במשרד </w:t>
      </w:r>
      <w:r>
        <w:rPr>
          <w:rFonts w:hint="cs"/>
          <w:szCs w:val="24"/>
          <w:rtl/>
        </w:rPr>
        <w:t>האנרגיה והמים</w:t>
      </w:r>
      <w:r w:rsidRPr="00DB7F9A">
        <w:rPr>
          <w:szCs w:val="24"/>
          <w:rtl/>
        </w:rPr>
        <w:t xml:space="preserve">, רח' יפו 216, ירושלים, בקומה </w:t>
      </w:r>
      <w:r w:rsidRPr="00DB7F9A">
        <w:rPr>
          <w:rFonts w:hint="cs"/>
          <w:szCs w:val="24"/>
          <w:rtl/>
        </w:rPr>
        <w:t>7</w:t>
      </w:r>
      <w:r w:rsidRPr="00DB7F9A">
        <w:rPr>
          <w:szCs w:val="24"/>
          <w:rtl/>
        </w:rPr>
        <w:t xml:space="preserve"> (במסדרון),</w:t>
      </w:r>
      <w:r w:rsidRPr="00DB7F9A">
        <w:rPr>
          <w:rFonts w:hint="cs"/>
          <w:szCs w:val="24"/>
          <w:rtl/>
        </w:rPr>
        <w:t xml:space="preserve"> </w:t>
      </w:r>
      <w:r>
        <w:rPr>
          <w:rFonts w:hint="cs"/>
          <w:b/>
          <w:bCs/>
          <w:szCs w:val="24"/>
          <w:u w:val="single"/>
          <w:rtl/>
        </w:rPr>
        <w:t>לא יאוחר מיום</w:t>
      </w:r>
      <w:r w:rsidR="00454DD3">
        <w:rPr>
          <w:rFonts w:hint="cs"/>
          <w:b/>
          <w:bCs/>
          <w:szCs w:val="24"/>
          <w:u w:val="single"/>
          <w:rtl/>
        </w:rPr>
        <w:t xml:space="preserve"> 6.9.2012 בשעה 14:00</w:t>
      </w:r>
      <w:r>
        <w:rPr>
          <w:rFonts w:hint="cs"/>
          <w:b/>
          <w:bCs/>
          <w:szCs w:val="24"/>
          <w:u w:val="single"/>
          <w:rtl/>
        </w:rPr>
        <w:t xml:space="preserve"> </w:t>
      </w:r>
      <w:r>
        <w:rPr>
          <w:rFonts w:hint="cs"/>
          <w:szCs w:val="24"/>
          <w:rtl/>
        </w:rPr>
        <w:t>.</w:t>
      </w:r>
    </w:p>
    <w:p w:rsidR="006570BC" w:rsidRPr="00DB7F9A" w:rsidRDefault="006570BC" w:rsidP="006570BC">
      <w:pPr>
        <w:pStyle w:val="af"/>
        <w:numPr>
          <w:ilvl w:val="0"/>
          <w:numId w:val="8"/>
        </w:numPr>
        <w:tabs>
          <w:tab w:val="clear" w:pos="1597"/>
          <w:tab w:val="num" w:pos="1643"/>
          <w:tab w:val="left" w:pos="8306"/>
        </w:tabs>
        <w:spacing w:before="120" w:after="120" w:line="360" w:lineRule="auto"/>
        <w:ind w:left="1360" w:right="0" w:hanging="567"/>
        <w:jc w:val="both"/>
        <w:rPr>
          <w:szCs w:val="24"/>
        </w:rPr>
      </w:pPr>
      <w:r w:rsidRPr="00DB7F9A">
        <w:rPr>
          <w:szCs w:val="24"/>
          <w:rtl/>
        </w:rPr>
        <w:t xml:space="preserve">אם המציע מחליט לשלוח את המעטפה באמצעות </w:t>
      </w:r>
      <w:r w:rsidRPr="00DB7F9A">
        <w:rPr>
          <w:rFonts w:hint="cs"/>
          <w:szCs w:val="24"/>
          <w:rtl/>
        </w:rPr>
        <w:t xml:space="preserve">שליח (לרבות באמצעות </w:t>
      </w:r>
      <w:r w:rsidRPr="00DB7F9A">
        <w:rPr>
          <w:szCs w:val="24"/>
          <w:rtl/>
        </w:rPr>
        <w:t>הדואר</w:t>
      </w:r>
      <w:r w:rsidRPr="00DB7F9A">
        <w:rPr>
          <w:rFonts w:hint="cs"/>
          <w:szCs w:val="24"/>
          <w:rtl/>
        </w:rPr>
        <w:t>)</w:t>
      </w:r>
      <w:r w:rsidRPr="00DB7F9A">
        <w:rPr>
          <w:szCs w:val="24"/>
          <w:rtl/>
        </w:rPr>
        <w:t xml:space="preserve">, עליו להכניסה בתוך מעטפה </w:t>
      </w:r>
      <w:r w:rsidRPr="00DB7F9A">
        <w:rPr>
          <w:rFonts w:hint="cs"/>
          <w:szCs w:val="24"/>
          <w:rtl/>
        </w:rPr>
        <w:t xml:space="preserve">נוספת </w:t>
      </w:r>
      <w:r w:rsidRPr="00DB7F9A">
        <w:rPr>
          <w:szCs w:val="24"/>
          <w:rtl/>
        </w:rPr>
        <w:t xml:space="preserve">ולציין "נא להכניס לתיבת המכרזים". </w:t>
      </w:r>
    </w:p>
    <w:p w:rsidR="006570BC" w:rsidRPr="00DB7F9A" w:rsidRDefault="006570BC" w:rsidP="006570BC">
      <w:pPr>
        <w:pStyle w:val="af"/>
        <w:numPr>
          <w:ilvl w:val="0"/>
          <w:numId w:val="8"/>
        </w:numPr>
        <w:tabs>
          <w:tab w:val="clear" w:pos="1597"/>
          <w:tab w:val="num" w:pos="1643"/>
          <w:tab w:val="left" w:pos="8306"/>
        </w:tabs>
        <w:spacing w:before="120" w:after="120" w:line="360" w:lineRule="auto"/>
        <w:ind w:left="1360" w:right="0" w:hanging="567"/>
        <w:jc w:val="both"/>
        <w:rPr>
          <w:szCs w:val="24"/>
        </w:rPr>
      </w:pPr>
      <w:r w:rsidRPr="00DB7F9A">
        <w:rPr>
          <w:szCs w:val="24"/>
          <w:rtl/>
        </w:rPr>
        <w:lastRenderedPageBreak/>
        <w:t>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6570BC" w:rsidRPr="00DB7F9A" w:rsidRDefault="006570BC" w:rsidP="006570BC">
      <w:pPr>
        <w:pStyle w:val="af"/>
        <w:numPr>
          <w:ilvl w:val="0"/>
          <w:numId w:val="8"/>
        </w:numPr>
        <w:tabs>
          <w:tab w:val="clear" w:pos="1597"/>
          <w:tab w:val="num" w:pos="1360"/>
        </w:tabs>
        <w:spacing w:before="120" w:after="120" w:line="360" w:lineRule="auto"/>
        <w:ind w:left="1361" w:right="0" w:hanging="567"/>
        <w:jc w:val="both"/>
        <w:rPr>
          <w:b/>
          <w:bCs/>
          <w:szCs w:val="24"/>
        </w:rPr>
      </w:pPr>
      <w:r w:rsidRPr="00DB7F9A">
        <w:rPr>
          <w:b/>
          <w:bCs/>
          <w:szCs w:val="24"/>
          <w:rtl/>
        </w:rPr>
        <w:t>הצעה שתתקבל לאחר המועד הנקוב לעיל, תיפסל מבלי שתיפתח</w:t>
      </w:r>
      <w:r w:rsidRPr="00DB7F9A">
        <w:rPr>
          <w:rFonts w:hint="cs"/>
          <w:b/>
          <w:bCs/>
          <w:szCs w:val="24"/>
          <w:rtl/>
        </w:rPr>
        <w:t>.</w:t>
      </w:r>
    </w:p>
    <w:p w:rsidR="006570BC" w:rsidRDefault="006570BC" w:rsidP="006570BC">
      <w:pPr>
        <w:pStyle w:val="af"/>
        <w:numPr>
          <w:ilvl w:val="0"/>
          <w:numId w:val="25"/>
        </w:numPr>
        <w:spacing w:before="240" w:line="360" w:lineRule="auto"/>
        <w:ind w:left="651" w:hanging="709"/>
        <w:jc w:val="both"/>
        <w:rPr>
          <w:b/>
          <w:bCs/>
          <w:sz w:val="28"/>
          <w:szCs w:val="28"/>
          <w:u w:val="single"/>
        </w:rPr>
      </w:pPr>
      <w:r w:rsidRPr="00424649">
        <w:rPr>
          <w:rFonts w:hint="cs"/>
          <w:b/>
          <w:bCs/>
          <w:sz w:val="28"/>
          <w:szCs w:val="28"/>
          <w:u w:val="single"/>
          <w:rtl/>
        </w:rPr>
        <w:t>אמות המידה והמשקלות לבחירת הזוכה</w:t>
      </w:r>
    </w:p>
    <w:p w:rsidR="006570BC" w:rsidRPr="00DB7F9A" w:rsidRDefault="006570BC" w:rsidP="006570BC">
      <w:pPr>
        <w:tabs>
          <w:tab w:val="left" w:pos="8306"/>
        </w:tabs>
        <w:spacing w:before="120" w:line="360" w:lineRule="auto"/>
        <w:ind w:left="720"/>
        <w:jc w:val="both"/>
        <w:rPr>
          <w:b/>
          <w:bCs/>
          <w:szCs w:val="24"/>
        </w:rPr>
      </w:pPr>
      <w:r w:rsidRPr="00DB7F9A">
        <w:rPr>
          <w:rFonts w:hint="cs"/>
          <w:szCs w:val="24"/>
          <w:rtl/>
        </w:rPr>
        <w:t xml:space="preserve">בדיקת ההצעות תתבצע על בסיס שקלול </w:t>
      </w:r>
      <w:r>
        <w:rPr>
          <w:rFonts w:hint="cs"/>
          <w:szCs w:val="24"/>
          <w:rtl/>
        </w:rPr>
        <w:t xml:space="preserve">איכות </w:t>
      </w:r>
      <w:r w:rsidRPr="00DB7F9A">
        <w:rPr>
          <w:rFonts w:hint="cs"/>
          <w:szCs w:val="24"/>
          <w:rtl/>
        </w:rPr>
        <w:t>ההצעה ומחירה.</w:t>
      </w:r>
      <w:r w:rsidRPr="00DB7F9A">
        <w:rPr>
          <w:rFonts w:ascii="Arial" w:hAnsi="Arial" w:hint="cs"/>
          <w:color w:val="000000"/>
          <w:szCs w:val="24"/>
          <w:rtl/>
        </w:rPr>
        <w:t xml:space="preserve"> </w:t>
      </w:r>
      <w:r w:rsidRPr="00DB7F9A">
        <w:rPr>
          <w:rFonts w:ascii="Arial" w:hAnsi="Arial"/>
          <w:b/>
          <w:bCs/>
          <w:color w:val="000000"/>
          <w:szCs w:val="24"/>
          <w:rtl/>
        </w:rPr>
        <w:t xml:space="preserve">הליך בחירת </w:t>
      </w:r>
      <w:r w:rsidRPr="00DB7F9A">
        <w:rPr>
          <w:rFonts w:ascii="Arial" w:hAnsi="Arial" w:hint="cs"/>
          <w:b/>
          <w:bCs/>
          <w:color w:val="000000"/>
          <w:szCs w:val="24"/>
          <w:rtl/>
        </w:rPr>
        <w:t>ה</w:t>
      </w:r>
      <w:r w:rsidRPr="00DB7F9A">
        <w:rPr>
          <w:rFonts w:ascii="Arial" w:hAnsi="Arial"/>
          <w:b/>
          <w:bCs/>
          <w:color w:val="000000"/>
          <w:szCs w:val="24"/>
          <w:rtl/>
        </w:rPr>
        <w:t>זוכה יתבצע ב</w:t>
      </w:r>
      <w:r w:rsidRPr="00DB7F9A">
        <w:rPr>
          <w:rFonts w:ascii="Arial" w:hAnsi="Arial" w:hint="cs"/>
          <w:b/>
          <w:bCs/>
          <w:color w:val="000000"/>
          <w:szCs w:val="24"/>
          <w:rtl/>
        </w:rPr>
        <w:t xml:space="preserve">חמישה </w:t>
      </w:r>
      <w:r w:rsidRPr="00DB7F9A">
        <w:rPr>
          <w:rFonts w:ascii="Arial" w:hAnsi="Arial"/>
          <w:b/>
          <w:bCs/>
          <w:color w:val="000000"/>
          <w:szCs w:val="24"/>
          <w:rtl/>
        </w:rPr>
        <w:t>שלבים</w:t>
      </w:r>
      <w:r w:rsidRPr="00DB7F9A">
        <w:rPr>
          <w:rFonts w:ascii="Arial" w:hAnsi="Arial" w:hint="cs"/>
          <w:color w:val="000000"/>
          <w:szCs w:val="24"/>
          <w:rtl/>
        </w:rPr>
        <w:t xml:space="preserve"> </w:t>
      </w:r>
      <w:r w:rsidRPr="00DB7F9A">
        <w:rPr>
          <w:rFonts w:ascii="Arial" w:hAnsi="Arial" w:hint="cs"/>
          <w:b/>
          <w:bCs/>
          <w:color w:val="000000"/>
          <w:szCs w:val="24"/>
          <w:rtl/>
        </w:rPr>
        <w:t>כדלהלן</w:t>
      </w:r>
      <w:r w:rsidRPr="00DB7F9A">
        <w:rPr>
          <w:rFonts w:hint="cs"/>
          <w:b/>
          <w:bCs/>
          <w:szCs w:val="24"/>
          <w:rtl/>
        </w:rPr>
        <w:t xml:space="preserve">: </w:t>
      </w:r>
    </w:p>
    <w:p w:rsidR="006570BC" w:rsidRPr="00DB7F9A" w:rsidRDefault="006570BC" w:rsidP="006570BC">
      <w:pPr>
        <w:tabs>
          <w:tab w:val="left" w:pos="8306"/>
        </w:tabs>
        <w:spacing w:line="360" w:lineRule="auto"/>
        <w:jc w:val="both"/>
        <w:rPr>
          <w:szCs w:val="24"/>
          <w:rtl/>
        </w:rPr>
      </w:pPr>
    </w:p>
    <w:p w:rsidR="006570BC" w:rsidRPr="00424649" w:rsidRDefault="006570BC" w:rsidP="006570BC">
      <w:pPr>
        <w:pStyle w:val="af"/>
        <w:numPr>
          <w:ilvl w:val="0"/>
          <w:numId w:val="27"/>
        </w:numPr>
        <w:spacing w:line="360" w:lineRule="auto"/>
        <w:ind w:hanging="778"/>
        <w:jc w:val="both"/>
        <w:rPr>
          <w:b/>
          <w:bCs/>
          <w:szCs w:val="24"/>
          <w:u w:val="single"/>
          <w:rtl/>
        </w:rPr>
      </w:pPr>
      <w:r w:rsidRPr="00424649">
        <w:rPr>
          <w:b/>
          <w:bCs/>
          <w:szCs w:val="24"/>
          <w:u w:val="single"/>
          <w:rtl/>
        </w:rPr>
        <w:t>שלב ראשו</w:t>
      </w:r>
      <w:r w:rsidRPr="00424649">
        <w:rPr>
          <w:rFonts w:hint="cs"/>
          <w:b/>
          <w:bCs/>
          <w:szCs w:val="24"/>
          <w:u w:val="single"/>
          <w:rtl/>
        </w:rPr>
        <w:t xml:space="preserve">ן: </w:t>
      </w:r>
      <w:r w:rsidRPr="00424649">
        <w:rPr>
          <w:rFonts w:hint="cs"/>
          <w:szCs w:val="24"/>
          <w:u w:val="single"/>
          <w:rtl/>
        </w:rPr>
        <w:t>עמידה בתנאי סף</w:t>
      </w:r>
    </w:p>
    <w:p w:rsidR="006570BC" w:rsidRDefault="006570BC" w:rsidP="006570BC">
      <w:pPr>
        <w:spacing w:line="360" w:lineRule="auto"/>
        <w:ind w:left="720"/>
        <w:jc w:val="both"/>
        <w:rPr>
          <w:rFonts w:ascii="Arial" w:hAnsi="Arial"/>
          <w:b/>
          <w:bCs/>
          <w:szCs w:val="24"/>
          <w:u w:val="single"/>
          <w:rtl/>
        </w:rPr>
      </w:pPr>
      <w:r w:rsidRPr="00FC3519">
        <w:rPr>
          <w:rFonts w:ascii="Arial" w:hAnsi="Arial" w:hint="cs"/>
          <w:szCs w:val="24"/>
          <w:rtl/>
        </w:rPr>
        <w:t xml:space="preserve">בשלב זה </w:t>
      </w:r>
      <w:r w:rsidRPr="00FC3519">
        <w:rPr>
          <w:rFonts w:ascii="Arial" w:hAnsi="Arial"/>
          <w:szCs w:val="24"/>
          <w:rtl/>
        </w:rPr>
        <w:t xml:space="preserve">ייבדקו כל ההצעות אשר </w:t>
      </w:r>
      <w:r w:rsidRPr="00FC3519">
        <w:rPr>
          <w:rFonts w:ascii="Arial" w:hAnsi="Arial" w:hint="cs"/>
          <w:szCs w:val="24"/>
          <w:rtl/>
        </w:rPr>
        <w:t>ת</w:t>
      </w:r>
      <w:r w:rsidRPr="00FC3519">
        <w:rPr>
          <w:rFonts w:ascii="Arial" w:hAnsi="Arial"/>
          <w:szCs w:val="24"/>
          <w:rtl/>
        </w:rPr>
        <w:t xml:space="preserve">תקבלנה עד למועד האחרון להגשת ההצעות, ביחס לעמידתן בתנאי הסף. רק </w:t>
      </w:r>
      <w:r w:rsidRPr="00FC3519">
        <w:rPr>
          <w:rFonts w:ascii="Arial" w:hAnsi="Arial" w:hint="cs"/>
          <w:szCs w:val="24"/>
          <w:rtl/>
        </w:rPr>
        <w:t>הצעה</w:t>
      </w:r>
      <w:r w:rsidRPr="00FC3519">
        <w:rPr>
          <w:rFonts w:ascii="Arial" w:hAnsi="Arial"/>
          <w:szCs w:val="24"/>
          <w:rtl/>
        </w:rPr>
        <w:t xml:space="preserve"> אשר עמדה בתנאי הסף הנדרשים </w:t>
      </w:r>
      <w:r w:rsidRPr="00FC3519">
        <w:rPr>
          <w:rFonts w:ascii="Arial" w:hAnsi="Arial" w:hint="cs"/>
          <w:szCs w:val="24"/>
          <w:rtl/>
        </w:rPr>
        <w:t xml:space="preserve">כאמור לעיל </w:t>
      </w:r>
      <w:r w:rsidRPr="00FC3519">
        <w:rPr>
          <w:rFonts w:ascii="Arial" w:hAnsi="Arial"/>
          <w:szCs w:val="24"/>
          <w:rtl/>
        </w:rPr>
        <w:t xml:space="preserve">תעבור </w:t>
      </w:r>
      <w:r w:rsidRPr="00FC3519">
        <w:rPr>
          <w:rFonts w:ascii="Arial" w:hAnsi="Arial" w:hint="cs"/>
          <w:szCs w:val="24"/>
          <w:rtl/>
        </w:rPr>
        <w:t xml:space="preserve">לשלב </w:t>
      </w:r>
      <w:r w:rsidRPr="00FC3519">
        <w:rPr>
          <w:rFonts w:ascii="Arial" w:hAnsi="Arial"/>
          <w:szCs w:val="24"/>
          <w:rtl/>
        </w:rPr>
        <w:t>הבא</w:t>
      </w:r>
      <w:r w:rsidRPr="00FC3519">
        <w:rPr>
          <w:rFonts w:ascii="Arial" w:hAnsi="Arial" w:hint="cs"/>
          <w:szCs w:val="24"/>
          <w:rtl/>
        </w:rPr>
        <w:t xml:space="preserve"> של בדיקת איכות ההצעה.</w:t>
      </w:r>
    </w:p>
    <w:p w:rsidR="006570BC" w:rsidRPr="00FC3519" w:rsidRDefault="006570BC" w:rsidP="006570BC">
      <w:pPr>
        <w:spacing w:line="360" w:lineRule="auto"/>
        <w:ind w:left="720"/>
        <w:jc w:val="both"/>
        <w:rPr>
          <w:rFonts w:ascii="Arial" w:hAnsi="Arial"/>
          <w:b/>
          <w:bCs/>
          <w:szCs w:val="24"/>
          <w:u w:val="single"/>
          <w:rtl/>
        </w:rPr>
      </w:pPr>
    </w:p>
    <w:p w:rsidR="006570BC" w:rsidRPr="00EF3301" w:rsidRDefault="006570BC" w:rsidP="006570BC">
      <w:pPr>
        <w:pStyle w:val="af"/>
        <w:numPr>
          <w:ilvl w:val="0"/>
          <w:numId w:val="27"/>
        </w:numPr>
        <w:spacing w:line="360" w:lineRule="auto"/>
        <w:ind w:hanging="778"/>
        <w:jc w:val="both"/>
        <w:rPr>
          <w:b/>
          <w:bCs/>
          <w:szCs w:val="24"/>
          <w:u w:val="single"/>
        </w:rPr>
      </w:pPr>
      <w:r w:rsidRPr="00EF3301">
        <w:rPr>
          <w:rFonts w:hint="cs"/>
          <w:b/>
          <w:bCs/>
          <w:szCs w:val="24"/>
          <w:u w:val="single"/>
          <w:rtl/>
        </w:rPr>
        <w:t xml:space="preserve">שלב שני: </w:t>
      </w:r>
      <w:r w:rsidRPr="00EF3301">
        <w:rPr>
          <w:rFonts w:hint="cs"/>
          <w:szCs w:val="24"/>
          <w:u w:val="single"/>
          <w:rtl/>
        </w:rPr>
        <w:t xml:space="preserve">בדיקת איכות ההצעה </w:t>
      </w:r>
    </w:p>
    <w:p w:rsidR="006570BC" w:rsidRPr="00EF3301" w:rsidRDefault="006570BC" w:rsidP="006570BC">
      <w:pPr>
        <w:pStyle w:val="af"/>
        <w:spacing w:line="360" w:lineRule="auto"/>
        <w:jc w:val="both"/>
        <w:rPr>
          <w:szCs w:val="24"/>
          <w:rtl/>
        </w:rPr>
      </w:pPr>
      <w:r w:rsidRPr="00EF3301">
        <w:rPr>
          <w:rFonts w:hint="cs"/>
          <w:szCs w:val="24"/>
          <w:rtl/>
        </w:rPr>
        <w:t xml:space="preserve">בדיקת איכות ההצעות תתבצע בהתאם למשקלות המפורטים בטבלה להלן. </w:t>
      </w:r>
    </w:p>
    <w:p w:rsidR="006570BC" w:rsidRPr="00EF3301" w:rsidRDefault="006570BC" w:rsidP="006570BC">
      <w:pPr>
        <w:spacing w:line="360" w:lineRule="auto"/>
        <w:ind w:left="720"/>
        <w:jc w:val="both"/>
        <w:rPr>
          <w:rFonts w:ascii="Arial" w:hAnsi="Arial"/>
          <w:szCs w:val="24"/>
          <w:rtl/>
        </w:rPr>
      </w:pPr>
      <w:r w:rsidRPr="00EF3301">
        <w:rPr>
          <w:rFonts w:ascii="Arial" w:hAnsi="Arial" w:hint="cs"/>
          <w:szCs w:val="24"/>
          <w:rtl/>
        </w:rPr>
        <w:t>מובהר כי ניקוד ה</w:t>
      </w:r>
      <w:r>
        <w:rPr>
          <w:rFonts w:ascii="Arial" w:hAnsi="Arial" w:hint="cs"/>
          <w:szCs w:val="24"/>
          <w:rtl/>
        </w:rPr>
        <w:t>משקלות</w:t>
      </w:r>
      <w:r w:rsidRPr="00EF3301">
        <w:rPr>
          <w:rFonts w:ascii="Arial" w:hAnsi="Arial" w:hint="cs"/>
          <w:szCs w:val="24"/>
          <w:rtl/>
        </w:rPr>
        <w:t xml:space="preserve"> המתייחסות </w:t>
      </w:r>
      <w:r>
        <w:rPr>
          <w:rFonts w:ascii="Arial" w:hAnsi="Arial" w:hint="cs"/>
          <w:szCs w:val="24"/>
          <w:rtl/>
        </w:rPr>
        <w:t>ל</w:t>
      </w:r>
      <w:r w:rsidRPr="00EF3301">
        <w:rPr>
          <w:rFonts w:ascii="Arial" w:hAnsi="Arial" w:hint="cs"/>
          <w:szCs w:val="24"/>
          <w:rtl/>
        </w:rPr>
        <w:t xml:space="preserve">חברי הצוות יחושב כממוצע של הניקוד שינתן לכל אחד </w:t>
      </w:r>
      <w:r>
        <w:rPr>
          <w:rFonts w:ascii="Arial" w:hAnsi="Arial" w:hint="cs"/>
          <w:szCs w:val="24"/>
          <w:rtl/>
        </w:rPr>
        <w:t>מ</w:t>
      </w:r>
      <w:r w:rsidRPr="00EF3301">
        <w:rPr>
          <w:rFonts w:ascii="Arial" w:hAnsi="Arial" w:hint="cs"/>
          <w:szCs w:val="24"/>
          <w:rtl/>
        </w:rPr>
        <w:t xml:space="preserve">חברי הצוות </w:t>
      </w:r>
      <w:r>
        <w:rPr>
          <w:rFonts w:ascii="Arial" w:hAnsi="Arial" w:hint="cs"/>
          <w:szCs w:val="24"/>
          <w:rtl/>
        </w:rPr>
        <w:t>שהוצע על ידי המציע</w:t>
      </w:r>
      <w:r w:rsidRPr="00EF3301">
        <w:rPr>
          <w:rFonts w:ascii="Arial" w:hAnsi="Arial" w:hint="cs"/>
          <w:szCs w:val="24"/>
          <w:rtl/>
        </w:rPr>
        <w:t xml:space="preserve">. </w:t>
      </w:r>
    </w:p>
    <w:p w:rsidR="006570BC" w:rsidRDefault="006570BC" w:rsidP="006570BC">
      <w:pPr>
        <w:spacing w:line="360" w:lineRule="auto"/>
        <w:jc w:val="both"/>
        <w:rPr>
          <w:rFonts w:ascii="Arial" w:hAnsi="Arial"/>
          <w:szCs w:val="24"/>
          <w:rtl/>
        </w:rPr>
      </w:pPr>
    </w:p>
    <w:tbl>
      <w:tblPr>
        <w:bidiVisual/>
        <w:tblW w:w="0" w:type="auto"/>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2"/>
        <w:gridCol w:w="4455"/>
        <w:gridCol w:w="2929"/>
      </w:tblGrid>
      <w:tr w:rsidR="006570BC" w:rsidRPr="009F26A8" w:rsidTr="00566877">
        <w:tc>
          <w:tcPr>
            <w:tcW w:w="982" w:type="dxa"/>
            <w:vAlign w:val="center"/>
          </w:tcPr>
          <w:p w:rsidR="006570BC" w:rsidRPr="009F26A8" w:rsidRDefault="006570BC" w:rsidP="00566877">
            <w:pPr>
              <w:pStyle w:val="afb"/>
              <w:bidi/>
              <w:spacing w:before="120" w:after="120"/>
              <w:ind w:left="0" w:right="0" w:firstLine="0"/>
              <w:jc w:val="center"/>
              <w:rPr>
                <w:rFonts w:ascii="David" w:hAnsi="David" w:cs="David"/>
                <w:b/>
                <w:bCs/>
                <w:sz w:val="24"/>
                <w:szCs w:val="24"/>
                <w:rtl/>
              </w:rPr>
            </w:pPr>
            <w:r w:rsidRPr="009F26A8">
              <w:rPr>
                <w:rFonts w:ascii="David" w:hAnsi="David" w:cs="David" w:hint="cs"/>
                <w:b/>
                <w:bCs/>
                <w:sz w:val="24"/>
                <w:szCs w:val="24"/>
                <w:rtl/>
              </w:rPr>
              <w:t>אמת המידה</w:t>
            </w:r>
          </w:p>
        </w:tc>
        <w:tc>
          <w:tcPr>
            <w:tcW w:w="4455" w:type="dxa"/>
            <w:vAlign w:val="center"/>
          </w:tcPr>
          <w:p w:rsidR="006570BC" w:rsidRPr="009F26A8" w:rsidRDefault="006570BC" w:rsidP="00566877">
            <w:pPr>
              <w:pStyle w:val="afb"/>
              <w:bidi/>
              <w:spacing w:before="120" w:after="120"/>
              <w:ind w:left="0" w:right="0" w:firstLine="0"/>
              <w:jc w:val="center"/>
              <w:rPr>
                <w:rFonts w:ascii="David" w:hAnsi="David" w:cs="David"/>
                <w:b/>
                <w:bCs/>
                <w:rtl/>
              </w:rPr>
            </w:pPr>
            <w:r w:rsidRPr="009F26A8">
              <w:rPr>
                <w:rFonts w:ascii="David" w:hAnsi="David" w:cs="David" w:hint="cs"/>
                <w:b/>
                <w:bCs/>
                <w:rtl/>
              </w:rPr>
              <w:t>תתי משקלות</w:t>
            </w:r>
          </w:p>
        </w:tc>
        <w:tc>
          <w:tcPr>
            <w:tcW w:w="2929" w:type="dxa"/>
            <w:vAlign w:val="center"/>
          </w:tcPr>
          <w:p w:rsidR="006570BC" w:rsidRPr="009F26A8" w:rsidRDefault="006570BC" w:rsidP="00566877">
            <w:pPr>
              <w:pStyle w:val="afb"/>
              <w:bidi/>
              <w:spacing w:before="120" w:after="120"/>
              <w:ind w:left="0" w:right="0" w:firstLine="0"/>
              <w:jc w:val="center"/>
              <w:rPr>
                <w:rFonts w:ascii="David" w:hAnsi="David" w:cs="David"/>
                <w:b/>
                <w:bCs/>
                <w:rtl/>
              </w:rPr>
            </w:pPr>
            <w:r w:rsidRPr="009F26A8">
              <w:rPr>
                <w:rFonts w:ascii="David" w:hAnsi="David" w:cs="David" w:hint="cs"/>
                <w:b/>
                <w:bCs/>
                <w:rtl/>
              </w:rPr>
              <w:t>משקל תתי-משקלות</w:t>
            </w:r>
          </w:p>
        </w:tc>
      </w:tr>
      <w:tr w:rsidR="006570BC" w:rsidRPr="009F26A8" w:rsidTr="00566877">
        <w:trPr>
          <w:trHeight w:val="578"/>
        </w:trPr>
        <w:tc>
          <w:tcPr>
            <w:tcW w:w="982" w:type="dxa"/>
            <w:vMerge w:val="restart"/>
            <w:vAlign w:val="center"/>
          </w:tcPr>
          <w:p w:rsidR="006570BC" w:rsidRPr="009F26A8" w:rsidRDefault="006570BC" w:rsidP="00566877">
            <w:pPr>
              <w:pStyle w:val="afb"/>
              <w:bidi/>
              <w:spacing w:before="120" w:after="120"/>
              <w:ind w:left="0" w:right="0" w:firstLine="0"/>
              <w:jc w:val="center"/>
              <w:rPr>
                <w:rFonts w:ascii="David" w:hAnsi="David" w:cs="David"/>
                <w:b/>
                <w:bCs/>
                <w:sz w:val="28"/>
                <w:szCs w:val="28"/>
                <w:rtl/>
              </w:rPr>
            </w:pPr>
            <w:r w:rsidRPr="009F26A8">
              <w:rPr>
                <w:rFonts w:ascii="David" w:hAnsi="David" w:cs="David" w:hint="cs"/>
                <w:b/>
                <w:bCs/>
                <w:sz w:val="28"/>
                <w:szCs w:val="28"/>
                <w:rtl/>
              </w:rPr>
              <w:t>פרופיל המציע</w:t>
            </w:r>
          </w:p>
        </w:tc>
        <w:tc>
          <w:tcPr>
            <w:tcW w:w="4455" w:type="dxa"/>
            <w:vAlign w:val="center"/>
          </w:tcPr>
          <w:p w:rsidR="006570BC" w:rsidRPr="00E852B9" w:rsidRDefault="006570BC" w:rsidP="00566877">
            <w:pPr>
              <w:tabs>
                <w:tab w:val="left" w:pos="6624"/>
              </w:tabs>
              <w:overflowPunct w:val="0"/>
              <w:autoSpaceDE w:val="0"/>
              <w:autoSpaceDN w:val="0"/>
              <w:adjustRightInd w:val="0"/>
              <w:spacing w:before="120"/>
              <w:jc w:val="center"/>
              <w:textAlignment w:val="baseline"/>
              <w:rPr>
                <w:sz w:val="20"/>
                <w:szCs w:val="20"/>
                <w:rtl/>
              </w:rPr>
            </w:pPr>
            <w:r>
              <w:rPr>
                <w:rFonts w:hint="cs"/>
                <w:sz w:val="20"/>
                <w:szCs w:val="20"/>
                <w:rtl/>
              </w:rPr>
              <w:t>התרשמות כללית מ</w:t>
            </w:r>
            <w:r w:rsidRPr="00E852B9">
              <w:rPr>
                <w:rFonts w:hint="cs"/>
                <w:sz w:val="20"/>
                <w:szCs w:val="20"/>
                <w:rtl/>
              </w:rPr>
              <w:t>המציע</w:t>
            </w:r>
            <w:r>
              <w:rPr>
                <w:rFonts w:hint="cs"/>
                <w:sz w:val="20"/>
                <w:szCs w:val="20"/>
                <w:rtl/>
              </w:rPr>
              <w:t xml:space="preserve">: </w:t>
            </w:r>
            <w:r w:rsidRPr="00E852B9">
              <w:rPr>
                <w:rFonts w:hint="cs"/>
                <w:sz w:val="20"/>
                <w:szCs w:val="20"/>
                <w:rtl/>
              </w:rPr>
              <w:t xml:space="preserve">איכות ההצעה, נושאי התמחות, ניסיון כללי, </w:t>
            </w:r>
            <w:r>
              <w:rPr>
                <w:rFonts w:hint="cs"/>
                <w:sz w:val="20"/>
                <w:szCs w:val="20"/>
                <w:rtl/>
              </w:rPr>
              <w:t xml:space="preserve">מגוון, </w:t>
            </w:r>
            <w:r w:rsidRPr="00E852B9">
              <w:rPr>
                <w:rFonts w:hint="cs"/>
                <w:sz w:val="20"/>
                <w:szCs w:val="20"/>
                <w:rtl/>
              </w:rPr>
              <w:t>היקף ומהות ה</w:t>
            </w:r>
            <w:r>
              <w:rPr>
                <w:rFonts w:hint="cs"/>
                <w:sz w:val="20"/>
                <w:szCs w:val="20"/>
                <w:rtl/>
              </w:rPr>
              <w:t>עבודות המוצגות</w:t>
            </w:r>
            <w:r w:rsidRPr="00E852B9">
              <w:rPr>
                <w:rFonts w:hint="cs"/>
                <w:sz w:val="20"/>
                <w:szCs w:val="20"/>
                <w:rtl/>
              </w:rPr>
              <w:t>, מבנה ארגוני</w:t>
            </w:r>
            <w:r>
              <w:rPr>
                <w:rFonts w:hint="cs"/>
                <w:sz w:val="20"/>
                <w:szCs w:val="20"/>
                <w:rtl/>
              </w:rPr>
              <w:t>.</w:t>
            </w:r>
          </w:p>
        </w:tc>
        <w:tc>
          <w:tcPr>
            <w:tcW w:w="2929" w:type="dxa"/>
            <w:vAlign w:val="center"/>
          </w:tcPr>
          <w:p w:rsidR="006570BC" w:rsidRPr="003D10E7" w:rsidRDefault="006570BC" w:rsidP="00566877">
            <w:pPr>
              <w:pStyle w:val="afb"/>
              <w:bidi/>
              <w:spacing w:before="120" w:after="120"/>
              <w:ind w:left="0" w:right="0" w:firstLine="0"/>
              <w:jc w:val="center"/>
              <w:rPr>
                <w:rFonts w:ascii="David" w:hAnsi="David" w:cs="David"/>
                <w:b/>
                <w:bCs/>
                <w:sz w:val="24"/>
                <w:szCs w:val="24"/>
                <w:rtl/>
              </w:rPr>
            </w:pPr>
            <w:r w:rsidRPr="003D10E7">
              <w:rPr>
                <w:rFonts w:ascii="David" w:hAnsi="David" w:cs="David" w:hint="cs"/>
                <w:b/>
                <w:bCs/>
                <w:sz w:val="24"/>
                <w:szCs w:val="24"/>
                <w:rtl/>
              </w:rPr>
              <w:t>5%</w:t>
            </w:r>
          </w:p>
        </w:tc>
      </w:tr>
      <w:tr w:rsidR="006570BC" w:rsidRPr="009F26A8" w:rsidTr="00566877">
        <w:trPr>
          <w:trHeight w:val="577"/>
        </w:trPr>
        <w:tc>
          <w:tcPr>
            <w:tcW w:w="982" w:type="dxa"/>
            <w:vMerge/>
            <w:vAlign w:val="center"/>
          </w:tcPr>
          <w:p w:rsidR="006570BC" w:rsidRPr="009F26A8" w:rsidRDefault="006570BC" w:rsidP="00566877">
            <w:pPr>
              <w:pStyle w:val="afb"/>
              <w:bidi/>
              <w:spacing w:before="120" w:after="120"/>
              <w:ind w:left="0" w:right="0" w:firstLine="0"/>
              <w:jc w:val="center"/>
              <w:rPr>
                <w:rFonts w:ascii="David" w:hAnsi="David" w:cs="David"/>
                <w:b/>
                <w:bCs/>
                <w:sz w:val="28"/>
                <w:szCs w:val="28"/>
                <w:rtl/>
              </w:rPr>
            </w:pPr>
          </w:p>
        </w:tc>
        <w:tc>
          <w:tcPr>
            <w:tcW w:w="4455" w:type="dxa"/>
            <w:vAlign w:val="center"/>
          </w:tcPr>
          <w:p w:rsidR="006570BC" w:rsidRPr="003060A6" w:rsidRDefault="006570BC" w:rsidP="00566877">
            <w:pPr>
              <w:overflowPunct w:val="0"/>
              <w:autoSpaceDE w:val="0"/>
              <w:autoSpaceDN w:val="0"/>
              <w:adjustRightInd w:val="0"/>
              <w:spacing w:before="120"/>
              <w:jc w:val="center"/>
              <w:textAlignment w:val="baseline"/>
              <w:rPr>
                <w:sz w:val="20"/>
                <w:szCs w:val="20"/>
                <w:rtl/>
              </w:rPr>
            </w:pPr>
            <w:r w:rsidRPr="003060A6">
              <w:rPr>
                <w:sz w:val="20"/>
                <w:szCs w:val="20"/>
                <w:rtl/>
              </w:rPr>
              <w:t xml:space="preserve">ניסיון </w:t>
            </w:r>
            <w:r w:rsidRPr="003060A6">
              <w:rPr>
                <w:rFonts w:hint="cs"/>
                <w:sz w:val="20"/>
                <w:szCs w:val="20"/>
                <w:rtl/>
              </w:rPr>
              <w:t xml:space="preserve">המציע </w:t>
            </w:r>
            <w:r w:rsidRPr="003060A6">
              <w:rPr>
                <w:sz w:val="20"/>
                <w:szCs w:val="20"/>
                <w:rtl/>
              </w:rPr>
              <w:t xml:space="preserve">בעריכת ביקורת </w:t>
            </w:r>
            <w:r w:rsidRPr="003060A6">
              <w:rPr>
                <w:rFonts w:hint="cs"/>
                <w:sz w:val="20"/>
                <w:szCs w:val="20"/>
                <w:rtl/>
              </w:rPr>
              <w:t>פנימית במשרדי הממשלה וגופים ציבוריים (תחומי הביקורת, היקפן הכספי, מתודולוגיה, יכולת רלוונטית אחרת, המלצות וכד'), לרבות ניסיון שנצבר מעבר לנדרש בתנאי הסף</w:t>
            </w:r>
          </w:p>
        </w:tc>
        <w:tc>
          <w:tcPr>
            <w:tcW w:w="2929" w:type="dxa"/>
            <w:vAlign w:val="center"/>
          </w:tcPr>
          <w:p w:rsidR="006570BC" w:rsidRPr="003060A6" w:rsidRDefault="006570BC" w:rsidP="00566877">
            <w:pPr>
              <w:pStyle w:val="afb"/>
              <w:bidi/>
              <w:spacing w:before="120" w:after="120"/>
              <w:ind w:left="0" w:right="0" w:firstLine="0"/>
              <w:jc w:val="center"/>
              <w:rPr>
                <w:rFonts w:ascii="David" w:hAnsi="David" w:cs="David"/>
                <w:b/>
                <w:bCs/>
                <w:sz w:val="24"/>
                <w:szCs w:val="24"/>
                <w:rtl/>
              </w:rPr>
            </w:pPr>
            <w:r w:rsidRPr="003060A6">
              <w:rPr>
                <w:rFonts w:ascii="David" w:hAnsi="David" w:cs="David" w:hint="cs"/>
                <w:b/>
                <w:bCs/>
                <w:sz w:val="24"/>
                <w:szCs w:val="24"/>
                <w:rtl/>
              </w:rPr>
              <w:t>10%</w:t>
            </w:r>
          </w:p>
          <w:p w:rsidR="006570BC" w:rsidRPr="003060A6" w:rsidRDefault="006570BC" w:rsidP="00566877">
            <w:pPr>
              <w:pStyle w:val="afb"/>
              <w:bidi/>
              <w:spacing w:before="120" w:after="120"/>
              <w:ind w:left="0" w:right="0" w:firstLine="0"/>
              <w:jc w:val="center"/>
              <w:rPr>
                <w:rFonts w:ascii="David" w:hAnsi="David" w:cs="David"/>
                <w:rtl/>
              </w:rPr>
            </w:pPr>
            <w:r w:rsidRPr="003060A6">
              <w:rPr>
                <w:rFonts w:ascii="David" w:hAnsi="David" w:cs="David" w:hint="cs"/>
                <w:rtl/>
              </w:rPr>
              <w:t>הניקוד יינתן תוך התחשבות במספר העבודות, גיוון העבודות, היקף העבודות והמורכבות המקצועית שלהן.</w:t>
            </w:r>
          </w:p>
        </w:tc>
      </w:tr>
      <w:tr w:rsidR="006570BC" w:rsidRPr="009F26A8" w:rsidTr="00566877">
        <w:tc>
          <w:tcPr>
            <w:tcW w:w="982" w:type="dxa"/>
            <w:vAlign w:val="center"/>
          </w:tcPr>
          <w:p w:rsidR="006570BC" w:rsidRPr="009F26A8" w:rsidRDefault="006570BC" w:rsidP="00566877">
            <w:pPr>
              <w:pStyle w:val="afb"/>
              <w:bidi/>
              <w:spacing w:before="120" w:after="120"/>
              <w:ind w:left="0" w:right="0" w:firstLine="0"/>
              <w:jc w:val="center"/>
              <w:rPr>
                <w:rFonts w:ascii="David" w:hAnsi="David" w:cs="David"/>
                <w:b/>
                <w:bCs/>
                <w:sz w:val="24"/>
                <w:szCs w:val="24"/>
                <w:u w:val="single"/>
                <w:rtl/>
              </w:rPr>
            </w:pPr>
          </w:p>
        </w:tc>
        <w:tc>
          <w:tcPr>
            <w:tcW w:w="4455" w:type="dxa"/>
            <w:shd w:val="clear" w:color="auto" w:fill="E0E0E0"/>
            <w:vAlign w:val="center"/>
          </w:tcPr>
          <w:p w:rsidR="006570BC" w:rsidRPr="003060A6" w:rsidRDefault="006570BC" w:rsidP="00566877">
            <w:pPr>
              <w:pStyle w:val="afb"/>
              <w:bidi/>
              <w:spacing w:before="120" w:after="120"/>
              <w:ind w:left="0" w:right="0" w:firstLine="0"/>
              <w:jc w:val="center"/>
              <w:rPr>
                <w:rFonts w:ascii="David" w:hAnsi="David" w:cs="David"/>
                <w:b/>
                <w:bCs/>
                <w:sz w:val="28"/>
                <w:szCs w:val="28"/>
                <w:rtl/>
              </w:rPr>
            </w:pPr>
            <w:r w:rsidRPr="003060A6">
              <w:rPr>
                <w:rFonts w:ascii="David" w:hAnsi="David" w:cs="David" w:hint="cs"/>
                <w:b/>
                <w:bCs/>
                <w:sz w:val="28"/>
                <w:szCs w:val="28"/>
                <w:rtl/>
              </w:rPr>
              <w:t>סה"כ פרופיל המציע</w:t>
            </w:r>
          </w:p>
        </w:tc>
        <w:tc>
          <w:tcPr>
            <w:tcW w:w="2929" w:type="dxa"/>
            <w:shd w:val="clear" w:color="auto" w:fill="E0E0E0"/>
            <w:vAlign w:val="center"/>
          </w:tcPr>
          <w:p w:rsidR="006570BC" w:rsidRPr="003060A6" w:rsidRDefault="006570BC" w:rsidP="00566877">
            <w:pPr>
              <w:pStyle w:val="afb"/>
              <w:bidi/>
              <w:spacing w:before="120" w:after="120"/>
              <w:ind w:left="0" w:right="0" w:firstLine="0"/>
              <w:jc w:val="center"/>
              <w:rPr>
                <w:rFonts w:ascii="David" w:hAnsi="David" w:cs="David"/>
                <w:b/>
                <w:bCs/>
                <w:sz w:val="28"/>
                <w:szCs w:val="28"/>
                <w:rtl/>
              </w:rPr>
            </w:pPr>
            <w:r w:rsidRPr="003060A6">
              <w:rPr>
                <w:rFonts w:ascii="David" w:hAnsi="David" w:cs="David" w:hint="cs"/>
                <w:b/>
                <w:bCs/>
                <w:sz w:val="28"/>
                <w:szCs w:val="28"/>
                <w:rtl/>
              </w:rPr>
              <w:t>15%</w:t>
            </w:r>
          </w:p>
        </w:tc>
      </w:tr>
      <w:tr w:rsidR="006570BC" w:rsidRPr="009F26A8" w:rsidTr="00566877">
        <w:tc>
          <w:tcPr>
            <w:tcW w:w="982" w:type="dxa"/>
            <w:vMerge w:val="restart"/>
            <w:vAlign w:val="center"/>
          </w:tcPr>
          <w:p w:rsidR="006570BC" w:rsidRPr="003D10E7" w:rsidRDefault="006570BC" w:rsidP="00566877">
            <w:pPr>
              <w:pStyle w:val="afb"/>
              <w:bidi/>
              <w:spacing w:before="120" w:after="120"/>
              <w:ind w:left="0" w:right="0" w:firstLine="0"/>
              <w:jc w:val="center"/>
              <w:rPr>
                <w:rFonts w:ascii="David" w:hAnsi="David" w:cs="David"/>
                <w:b/>
                <w:bCs/>
                <w:sz w:val="28"/>
                <w:szCs w:val="28"/>
                <w:rtl/>
              </w:rPr>
            </w:pPr>
            <w:r w:rsidRPr="003D10E7">
              <w:rPr>
                <w:rFonts w:ascii="David" w:hAnsi="David" w:cs="David" w:hint="cs"/>
                <w:b/>
                <w:bCs/>
                <w:sz w:val="28"/>
                <w:szCs w:val="28"/>
                <w:rtl/>
              </w:rPr>
              <w:t>איכות ראש הצוות</w:t>
            </w:r>
          </w:p>
          <w:p w:rsidR="006570BC" w:rsidRPr="009F26A8" w:rsidRDefault="006570BC" w:rsidP="00566877">
            <w:pPr>
              <w:pStyle w:val="afb"/>
              <w:bidi/>
              <w:spacing w:before="120" w:after="120"/>
              <w:ind w:left="0" w:right="0" w:firstLine="0"/>
              <w:jc w:val="center"/>
              <w:rPr>
                <w:rFonts w:ascii="David" w:hAnsi="David" w:cs="David"/>
                <w:sz w:val="24"/>
                <w:szCs w:val="24"/>
                <w:rtl/>
              </w:rPr>
            </w:pPr>
          </w:p>
        </w:tc>
        <w:tc>
          <w:tcPr>
            <w:tcW w:w="4455" w:type="dxa"/>
            <w:vAlign w:val="center"/>
          </w:tcPr>
          <w:p w:rsidR="006570BC" w:rsidRPr="009F26A8" w:rsidRDefault="006570BC" w:rsidP="00566877">
            <w:pPr>
              <w:pStyle w:val="afb"/>
              <w:bidi/>
              <w:spacing w:before="120" w:after="120"/>
              <w:ind w:left="0" w:right="0" w:firstLine="0"/>
              <w:jc w:val="center"/>
              <w:rPr>
                <w:rFonts w:ascii="David" w:hAnsi="David" w:cs="David"/>
                <w:rtl/>
              </w:rPr>
            </w:pPr>
            <w:r>
              <w:rPr>
                <w:rFonts w:ascii="David" w:hAnsi="David" w:cs="David" w:hint="cs"/>
                <w:rtl/>
              </w:rPr>
              <w:t>השכלת</w:t>
            </w:r>
            <w:r w:rsidRPr="009F26A8">
              <w:rPr>
                <w:rFonts w:ascii="David" w:hAnsi="David" w:cs="David" w:hint="cs"/>
                <w:rtl/>
              </w:rPr>
              <w:t xml:space="preserve"> </w:t>
            </w:r>
            <w:r>
              <w:rPr>
                <w:rFonts w:ascii="David" w:hAnsi="David" w:cs="David" w:hint="cs"/>
                <w:rtl/>
              </w:rPr>
              <w:t>ראש הצוות והכשרתו/הסמכתו בתחום הביקורת, והשכלה רשמית רלבנטית נוספת</w:t>
            </w:r>
            <w:r w:rsidRPr="009F26A8">
              <w:rPr>
                <w:rFonts w:ascii="David" w:hAnsi="David" w:cs="David" w:hint="cs"/>
                <w:rtl/>
              </w:rPr>
              <w:t xml:space="preserve"> </w:t>
            </w:r>
          </w:p>
        </w:tc>
        <w:tc>
          <w:tcPr>
            <w:tcW w:w="2929" w:type="dxa"/>
            <w:vAlign w:val="center"/>
          </w:tcPr>
          <w:p w:rsidR="006570BC" w:rsidRPr="003D10E7" w:rsidRDefault="006570BC" w:rsidP="00566877">
            <w:pPr>
              <w:pStyle w:val="afb"/>
              <w:bidi/>
              <w:spacing w:before="120" w:after="120"/>
              <w:ind w:left="0" w:right="0" w:firstLine="0"/>
              <w:jc w:val="center"/>
              <w:rPr>
                <w:rFonts w:ascii="David" w:hAnsi="David" w:cs="David"/>
                <w:b/>
                <w:bCs/>
                <w:sz w:val="24"/>
                <w:szCs w:val="24"/>
                <w:rtl/>
              </w:rPr>
            </w:pPr>
            <w:r w:rsidRPr="003D10E7">
              <w:rPr>
                <w:rFonts w:ascii="David" w:hAnsi="David" w:cs="David" w:hint="cs"/>
                <w:b/>
                <w:bCs/>
                <w:sz w:val="24"/>
                <w:szCs w:val="24"/>
                <w:rtl/>
              </w:rPr>
              <w:t>5%</w:t>
            </w:r>
          </w:p>
          <w:p w:rsidR="006570BC" w:rsidRPr="001D7A1D" w:rsidRDefault="006570BC" w:rsidP="00566877">
            <w:pPr>
              <w:pStyle w:val="afb"/>
              <w:bidi/>
              <w:spacing w:before="120" w:after="120"/>
              <w:ind w:left="0" w:right="0" w:firstLine="0"/>
              <w:jc w:val="center"/>
              <w:rPr>
                <w:rFonts w:ascii="David" w:hAnsi="David" w:cs="David"/>
                <w:b/>
                <w:bCs/>
                <w:i/>
                <w:iCs/>
                <w:rtl/>
              </w:rPr>
            </w:pPr>
          </w:p>
        </w:tc>
      </w:tr>
      <w:tr w:rsidR="006570BC" w:rsidRPr="009F26A8" w:rsidTr="00566877">
        <w:tc>
          <w:tcPr>
            <w:tcW w:w="982" w:type="dxa"/>
            <w:vMerge/>
            <w:vAlign w:val="center"/>
          </w:tcPr>
          <w:p w:rsidR="006570BC" w:rsidRPr="009F26A8" w:rsidRDefault="006570BC" w:rsidP="00566877">
            <w:pPr>
              <w:pStyle w:val="afb"/>
              <w:bidi/>
              <w:spacing w:before="120" w:after="120"/>
              <w:ind w:left="0" w:right="0" w:firstLine="0"/>
              <w:jc w:val="center"/>
              <w:rPr>
                <w:rFonts w:ascii="David" w:hAnsi="David" w:cs="David"/>
                <w:sz w:val="24"/>
                <w:szCs w:val="24"/>
                <w:rtl/>
              </w:rPr>
            </w:pPr>
          </w:p>
        </w:tc>
        <w:tc>
          <w:tcPr>
            <w:tcW w:w="4455" w:type="dxa"/>
            <w:vAlign w:val="center"/>
          </w:tcPr>
          <w:p w:rsidR="006570BC" w:rsidRPr="009F26A8" w:rsidRDefault="006570BC" w:rsidP="00566877">
            <w:pPr>
              <w:pStyle w:val="afb"/>
              <w:bidi/>
              <w:spacing w:before="120" w:after="120"/>
              <w:ind w:left="0" w:right="0" w:firstLine="0"/>
              <w:jc w:val="center"/>
              <w:rPr>
                <w:rFonts w:ascii="David" w:hAnsi="David" w:cs="David"/>
                <w:rtl/>
              </w:rPr>
            </w:pPr>
            <w:r>
              <w:rPr>
                <w:rFonts w:ascii="David" w:hAnsi="David" w:cs="David" w:hint="cs"/>
                <w:rtl/>
              </w:rPr>
              <w:t>ניסיון ראש הצוות בביצוע עבודות ביקורת בדגש על עבודות שבוצעו עבור גופים ממשלתיים או ציבוריים, לרבות ניסיון מעבר לנדרש בתנאי הסף</w:t>
            </w:r>
          </w:p>
        </w:tc>
        <w:tc>
          <w:tcPr>
            <w:tcW w:w="2929" w:type="dxa"/>
            <w:vAlign w:val="center"/>
          </w:tcPr>
          <w:p w:rsidR="006570BC" w:rsidRPr="003D10E7" w:rsidRDefault="006570BC" w:rsidP="00566877">
            <w:pPr>
              <w:pStyle w:val="afb"/>
              <w:bidi/>
              <w:spacing w:before="120" w:after="120"/>
              <w:ind w:left="0" w:right="0" w:firstLine="0"/>
              <w:jc w:val="center"/>
              <w:rPr>
                <w:rFonts w:ascii="David" w:hAnsi="David" w:cs="David"/>
                <w:b/>
                <w:bCs/>
                <w:sz w:val="24"/>
                <w:szCs w:val="24"/>
                <w:rtl/>
              </w:rPr>
            </w:pPr>
            <w:r>
              <w:rPr>
                <w:rFonts w:ascii="David" w:hAnsi="David" w:cs="David" w:hint="cs"/>
                <w:b/>
                <w:bCs/>
                <w:sz w:val="24"/>
                <w:szCs w:val="24"/>
                <w:rtl/>
              </w:rPr>
              <w:t>25</w:t>
            </w:r>
            <w:r w:rsidRPr="003D10E7">
              <w:rPr>
                <w:rFonts w:ascii="David" w:hAnsi="David" w:cs="David" w:hint="cs"/>
                <w:b/>
                <w:bCs/>
                <w:sz w:val="24"/>
                <w:szCs w:val="24"/>
                <w:rtl/>
              </w:rPr>
              <w:t>%</w:t>
            </w:r>
          </w:p>
          <w:p w:rsidR="006570BC" w:rsidRPr="009F26A8" w:rsidRDefault="006570BC" w:rsidP="00566877">
            <w:pPr>
              <w:pStyle w:val="afb"/>
              <w:bidi/>
              <w:spacing w:before="120" w:after="120"/>
              <w:ind w:left="0" w:right="0" w:firstLine="0"/>
              <w:jc w:val="center"/>
              <w:rPr>
                <w:rFonts w:ascii="David" w:hAnsi="David" w:cs="David"/>
                <w:rtl/>
              </w:rPr>
            </w:pPr>
            <w:r w:rsidRPr="003D10E7">
              <w:rPr>
                <w:rFonts w:ascii="David" w:hAnsi="David" w:cs="David" w:hint="cs"/>
                <w:rtl/>
              </w:rPr>
              <w:t>הניקוד יינתן תוך התחשבות במס' העבודות, בהיקף העבודות, במורכבות המקצועית שלהן, בגיוון שלהן, וברלוונטיות שלהן לשירותים נשוא המכרז</w:t>
            </w:r>
          </w:p>
        </w:tc>
      </w:tr>
      <w:tr w:rsidR="006570BC" w:rsidRPr="009F26A8" w:rsidTr="00566877">
        <w:tc>
          <w:tcPr>
            <w:tcW w:w="982" w:type="dxa"/>
            <w:vMerge/>
            <w:vAlign w:val="center"/>
          </w:tcPr>
          <w:p w:rsidR="006570BC" w:rsidRPr="009F26A8" w:rsidRDefault="006570BC" w:rsidP="00566877">
            <w:pPr>
              <w:pStyle w:val="afb"/>
              <w:bidi/>
              <w:spacing w:before="120" w:after="120"/>
              <w:ind w:left="0" w:right="0" w:firstLine="0"/>
              <w:jc w:val="center"/>
              <w:rPr>
                <w:rFonts w:ascii="David" w:hAnsi="David" w:cs="David"/>
                <w:sz w:val="24"/>
                <w:szCs w:val="24"/>
                <w:rtl/>
              </w:rPr>
            </w:pPr>
          </w:p>
        </w:tc>
        <w:tc>
          <w:tcPr>
            <w:tcW w:w="4455" w:type="dxa"/>
            <w:tcBorders>
              <w:bottom w:val="single" w:sz="4" w:space="0" w:color="auto"/>
            </w:tcBorders>
            <w:vAlign w:val="center"/>
          </w:tcPr>
          <w:p w:rsidR="006570BC" w:rsidRPr="009F26A8" w:rsidRDefault="006570BC" w:rsidP="00566877">
            <w:pPr>
              <w:pStyle w:val="afb"/>
              <w:bidi/>
              <w:spacing w:before="120" w:after="120"/>
              <w:ind w:left="0" w:right="0" w:firstLine="0"/>
              <w:jc w:val="center"/>
              <w:rPr>
                <w:rFonts w:ascii="David" w:hAnsi="David" w:cs="David"/>
                <w:rtl/>
              </w:rPr>
            </w:pPr>
            <w:r>
              <w:rPr>
                <w:rFonts w:ascii="David" w:hAnsi="David" w:cs="David" w:hint="cs"/>
                <w:rtl/>
              </w:rPr>
              <w:t>ניסיון ראש הצוות בניהול צוותי עובדים, לרבות ניסיון מעבר לנדרש בתנאי הסף</w:t>
            </w:r>
          </w:p>
        </w:tc>
        <w:tc>
          <w:tcPr>
            <w:tcW w:w="2929" w:type="dxa"/>
            <w:tcBorders>
              <w:bottom w:val="single" w:sz="4" w:space="0" w:color="auto"/>
            </w:tcBorders>
            <w:vAlign w:val="center"/>
          </w:tcPr>
          <w:p w:rsidR="006570BC" w:rsidRPr="00221BF7" w:rsidRDefault="006570BC" w:rsidP="00566877">
            <w:pPr>
              <w:pStyle w:val="afb"/>
              <w:bidi/>
              <w:spacing w:before="120" w:after="120"/>
              <w:ind w:left="0" w:right="0" w:firstLine="0"/>
              <w:jc w:val="center"/>
              <w:rPr>
                <w:rFonts w:ascii="David" w:hAnsi="David" w:cs="David"/>
                <w:b/>
                <w:bCs/>
                <w:sz w:val="24"/>
                <w:szCs w:val="24"/>
                <w:rtl/>
              </w:rPr>
            </w:pPr>
            <w:r w:rsidRPr="00221BF7">
              <w:rPr>
                <w:rFonts w:ascii="David" w:hAnsi="David" w:cs="David" w:hint="cs"/>
                <w:b/>
                <w:bCs/>
                <w:sz w:val="24"/>
                <w:szCs w:val="24"/>
                <w:rtl/>
              </w:rPr>
              <w:t>10%</w:t>
            </w:r>
          </w:p>
          <w:p w:rsidR="006570BC" w:rsidRPr="00221BF7" w:rsidRDefault="006570BC" w:rsidP="00566877">
            <w:pPr>
              <w:pStyle w:val="afb"/>
              <w:bidi/>
              <w:spacing w:before="120" w:after="120"/>
              <w:ind w:left="0" w:right="0" w:firstLine="0"/>
              <w:jc w:val="center"/>
              <w:rPr>
                <w:rFonts w:ascii="David" w:hAnsi="David" w:cs="David"/>
                <w:rtl/>
              </w:rPr>
            </w:pPr>
            <w:r w:rsidRPr="00221BF7">
              <w:rPr>
                <w:rFonts w:ascii="David" w:hAnsi="David" w:cs="David" w:hint="cs"/>
                <w:rtl/>
              </w:rPr>
              <w:t xml:space="preserve">הניקוד יינתן תוך התחשבות במס' </w:t>
            </w:r>
            <w:r w:rsidRPr="00221BF7">
              <w:rPr>
                <w:rFonts w:ascii="David" w:hAnsi="David" w:cs="David" w:hint="cs"/>
                <w:rtl/>
              </w:rPr>
              <w:lastRenderedPageBreak/>
              <w:t>העבודות, בהיקף העבודות, במורכבות המקצועית שלהן, בגיוון שלהן, וברלוונטיות שלהן לשירותים נשוא המכרז</w:t>
            </w:r>
          </w:p>
        </w:tc>
      </w:tr>
      <w:tr w:rsidR="006570BC" w:rsidRPr="009F26A8" w:rsidTr="00566877">
        <w:tc>
          <w:tcPr>
            <w:tcW w:w="982" w:type="dxa"/>
            <w:vMerge/>
            <w:vAlign w:val="center"/>
          </w:tcPr>
          <w:p w:rsidR="006570BC" w:rsidRPr="009F26A8" w:rsidRDefault="006570BC" w:rsidP="00566877">
            <w:pPr>
              <w:pStyle w:val="afb"/>
              <w:bidi/>
              <w:spacing w:before="120" w:after="120"/>
              <w:ind w:left="0" w:right="0" w:firstLine="0"/>
              <w:jc w:val="center"/>
              <w:rPr>
                <w:rFonts w:ascii="David" w:hAnsi="David" w:cs="David"/>
                <w:sz w:val="24"/>
                <w:szCs w:val="24"/>
                <w:rtl/>
              </w:rPr>
            </w:pPr>
          </w:p>
        </w:tc>
        <w:tc>
          <w:tcPr>
            <w:tcW w:w="4455" w:type="dxa"/>
            <w:tcBorders>
              <w:bottom w:val="single" w:sz="4" w:space="0" w:color="auto"/>
            </w:tcBorders>
            <w:vAlign w:val="center"/>
          </w:tcPr>
          <w:p w:rsidR="006570BC" w:rsidRPr="009E4F5F" w:rsidRDefault="006570BC" w:rsidP="00566877">
            <w:pPr>
              <w:overflowPunct w:val="0"/>
              <w:autoSpaceDE w:val="0"/>
              <w:autoSpaceDN w:val="0"/>
              <w:adjustRightInd w:val="0"/>
              <w:spacing w:before="120"/>
              <w:jc w:val="both"/>
              <w:textAlignment w:val="baseline"/>
              <w:rPr>
                <w:b/>
                <w:bCs/>
                <w:sz w:val="20"/>
                <w:szCs w:val="20"/>
                <w:rtl/>
              </w:rPr>
            </w:pPr>
            <w:r w:rsidRPr="009E4F5F">
              <w:rPr>
                <w:rFonts w:hint="cs"/>
                <w:b/>
                <w:bCs/>
                <w:sz w:val="20"/>
                <w:szCs w:val="20"/>
                <w:rtl/>
              </w:rPr>
              <w:t>המלצות:</w:t>
            </w:r>
          </w:p>
          <w:p w:rsidR="006570BC" w:rsidRDefault="006570BC" w:rsidP="00566877">
            <w:pPr>
              <w:pStyle w:val="afb"/>
              <w:bidi/>
              <w:ind w:left="0" w:right="0" w:firstLine="0"/>
              <w:rPr>
                <w:rFonts w:ascii="David" w:hAnsi="David" w:cs="David"/>
                <w:b/>
                <w:rtl/>
              </w:rPr>
            </w:pPr>
            <w:r>
              <w:rPr>
                <w:rFonts w:ascii="David" w:hAnsi="David" w:cs="David" w:hint="cs"/>
                <w:b/>
                <w:rtl/>
              </w:rPr>
              <w:t>המשרד יפנה טלפונית אל איש קשר אחד או יותר, על פי שיקול דעתו, אשר יתבקש לחוות דעתו ביחס להיבטים הבאים בנוגע לשירותים שקיבל מהמציע:</w:t>
            </w:r>
          </w:p>
          <w:p w:rsidR="006570BC" w:rsidRDefault="006570BC" w:rsidP="006570BC">
            <w:pPr>
              <w:pStyle w:val="afb"/>
              <w:numPr>
                <w:ilvl w:val="0"/>
                <w:numId w:val="26"/>
              </w:numPr>
              <w:bidi/>
              <w:ind w:right="0"/>
              <w:rPr>
                <w:rFonts w:ascii="David" w:hAnsi="David" w:cs="David"/>
                <w:b/>
              </w:rPr>
            </w:pPr>
            <w:r>
              <w:rPr>
                <w:rFonts w:ascii="David" w:hAnsi="David" w:cs="David" w:hint="cs"/>
                <w:b/>
                <w:rtl/>
              </w:rPr>
              <w:t xml:space="preserve">רמה מקצועית </w:t>
            </w:r>
          </w:p>
          <w:p w:rsidR="006570BC" w:rsidRDefault="006570BC" w:rsidP="006570BC">
            <w:pPr>
              <w:pStyle w:val="afb"/>
              <w:numPr>
                <w:ilvl w:val="0"/>
                <w:numId w:val="26"/>
              </w:numPr>
              <w:bidi/>
              <w:ind w:right="0"/>
              <w:rPr>
                <w:rFonts w:ascii="David" w:hAnsi="David" w:cs="David"/>
                <w:b/>
              </w:rPr>
            </w:pPr>
            <w:r>
              <w:rPr>
                <w:rFonts w:ascii="David" w:hAnsi="David" w:cs="David" w:hint="cs"/>
                <w:b/>
                <w:rtl/>
              </w:rPr>
              <w:t xml:space="preserve">עמידה בלוחות זמנים </w:t>
            </w:r>
          </w:p>
          <w:p w:rsidR="006570BC" w:rsidRPr="003D10E7" w:rsidRDefault="006570BC" w:rsidP="006570BC">
            <w:pPr>
              <w:pStyle w:val="afb"/>
              <w:numPr>
                <w:ilvl w:val="0"/>
                <w:numId w:val="26"/>
              </w:numPr>
              <w:bidi/>
              <w:ind w:right="0"/>
              <w:rPr>
                <w:rFonts w:ascii="David" w:hAnsi="David" w:cs="David"/>
                <w:b/>
                <w:rtl/>
              </w:rPr>
            </w:pPr>
            <w:r w:rsidRPr="003D10E7">
              <w:rPr>
                <w:rFonts w:ascii="David" w:hAnsi="David" w:cs="David" w:hint="cs"/>
                <w:b/>
                <w:rtl/>
              </w:rPr>
              <w:t>גמישות לשינויים ועמידה בתקופות לחץ</w:t>
            </w:r>
          </w:p>
        </w:tc>
        <w:tc>
          <w:tcPr>
            <w:tcW w:w="2929" w:type="dxa"/>
            <w:tcBorders>
              <w:bottom w:val="single" w:sz="4" w:space="0" w:color="auto"/>
            </w:tcBorders>
            <w:vAlign w:val="center"/>
          </w:tcPr>
          <w:p w:rsidR="006570BC" w:rsidRPr="00221BF7" w:rsidRDefault="006570BC" w:rsidP="00566877">
            <w:pPr>
              <w:pStyle w:val="afb"/>
              <w:bidi/>
              <w:spacing w:before="120" w:after="120"/>
              <w:ind w:left="0" w:right="0" w:firstLine="0"/>
              <w:jc w:val="center"/>
              <w:rPr>
                <w:rFonts w:ascii="David" w:hAnsi="David" w:cs="David"/>
                <w:b/>
                <w:bCs/>
                <w:sz w:val="24"/>
                <w:szCs w:val="24"/>
                <w:rtl/>
              </w:rPr>
            </w:pPr>
            <w:r w:rsidRPr="00221BF7">
              <w:rPr>
                <w:rFonts w:ascii="David" w:hAnsi="David" w:cs="David" w:hint="cs"/>
                <w:b/>
                <w:bCs/>
                <w:sz w:val="24"/>
                <w:szCs w:val="24"/>
                <w:rtl/>
              </w:rPr>
              <w:t>5%</w:t>
            </w:r>
          </w:p>
        </w:tc>
      </w:tr>
      <w:tr w:rsidR="006570BC" w:rsidRPr="009F26A8" w:rsidTr="00566877">
        <w:tc>
          <w:tcPr>
            <w:tcW w:w="982" w:type="dxa"/>
            <w:vMerge/>
            <w:vAlign w:val="center"/>
          </w:tcPr>
          <w:p w:rsidR="006570BC" w:rsidRPr="009F26A8" w:rsidRDefault="006570BC" w:rsidP="00566877">
            <w:pPr>
              <w:pStyle w:val="afb"/>
              <w:bidi/>
              <w:spacing w:before="120" w:after="120"/>
              <w:ind w:left="0" w:right="0" w:firstLine="0"/>
              <w:jc w:val="center"/>
              <w:rPr>
                <w:rFonts w:ascii="David" w:hAnsi="David" w:cs="David"/>
                <w:sz w:val="24"/>
                <w:szCs w:val="24"/>
                <w:rtl/>
              </w:rPr>
            </w:pPr>
          </w:p>
        </w:tc>
        <w:tc>
          <w:tcPr>
            <w:tcW w:w="4455" w:type="dxa"/>
            <w:shd w:val="clear" w:color="auto" w:fill="E0E0E0"/>
            <w:vAlign w:val="center"/>
          </w:tcPr>
          <w:p w:rsidR="006570BC" w:rsidRPr="00EF3301" w:rsidRDefault="006570BC" w:rsidP="00566877">
            <w:pPr>
              <w:pStyle w:val="afb"/>
              <w:bidi/>
              <w:spacing w:before="120" w:after="120"/>
              <w:ind w:left="0" w:right="0" w:firstLine="0"/>
              <w:jc w:val="center"/>
              <w:rPr>
                <w:rFonts w:ascii="David" w:hAnsi="David" w:cs="David"/>
                <w:b/>
                <w:bCs/>
                <w:sz w:val="28"/>
                <w:szCs w:val="28"/>
                <w:rtl/>
              </w:rPr>
            </w:pPr>
            <w:r w:rsidRPr="00EF3301">
              <w:rPr>
                <w:rFonts w:ascii="David" w:hAnsi="David" w:cs="David" w:hint="cs"/>
                <w:b/>
                <w:bCs/>
                <w:sz w:val="28"/>
                <w:szCs w:val="28"/>
                <w:rtl/>
              </w:rPr>
              <w:t>סה"כ איכות ראש הצוות</w:t>
            </w:r>
          </w:p>
        </w:tc>
        <w:tc>
          <w:tcPr>
            <w:tcW w:w="2929" w:type="dxa"/>
            <w:shd w:val="clear" w:color="auto" w:fill="E0E0E0"/>
            <w:vAlign w:val="center"/>
          </w:tcPr>
          <w:p w:rsidR="006570BC" w:rsidRPr="00221BF7" w:rsidRDefault="006570BC" w:rsidP="00566877">
            <w:pPr>
              <w:pStyle w:val="afb"/>
              <w:bidi/>
              <w:spacing w:before="120" w:after="120"/>
              <w:ind w:left="0" w:right="0" w:firstLine="0"/>
              <w:jc w:val="center"/>
              <w:rPr>
                <w:rFonts w:ascii="David" w:hAnsi="David" w:cs="David"/>
                <w:b/>
                <w:bCs/>
                <w:sz w:val="28"/>
                <w:szCs w:val="28"/>
                <w:rtl/>
              </w:rPr>
            </w:pPr>
            <w:r w:rsidRPr="00221BF7">
              <w:rPr>
                <w:rFonts w:ascii="David" w:hAnsi="David" w:cs="David" w:hint="cs"/>
                <w:b/>
                <w:bCs/>
                <w:sz w:val="28"/>
                <w:szCs w:val="28"/>
                <w:rtl/>
              </w:rPr>
              <w:t>45%</w:t>
            </w:r>
          </w:p>
        </w:tc>
      </w:tr>
      <w:tr w:rsidR="006570BC" w:rsidRPr="009F26A8" w:rsidTr="00566877">
        <w:tc>
          <w:tcPr>
            <w:tcW w:w="982" w:type="dxa"/>
            <w:vMerge w:val="restart"/>
            <w:vAlign w:val="center"/>
          </w:tcPr>
          <w:p w:rsidR="006570BC" w:rsidRPr="003D10E7" w:rsidRDefault="006570BC" w:rsidP="00566877">
            <w:pPr>
              <w:pStyle w:val="afb"/>
              <w:bidi/>
              <w:spacing w:before="120" w:after="120"/>
              <w:ind w:left="0" w:right="0" w:firstLine="0"/>
              <w:jc w:val="center"/>
              <w:rPr>
                <w:rFonts w:ascii="David" w:hAnsi="David" w:cs="David"/>
                <w:b/>
                <w:bCs/>
                <w:sz w:val="28"/>
                <w:szCs w:val="28"/>
                <w:rtl/>
              </w:rPr>
            </w:pPr>
            <w:r w:rsidRPr="003D10E7">
              <w:rPr>
                <w:rFonts w:ascii="David" w:hAnsi="David" w:cs="David" w:hint="cs"/>
                <w:b/>
                <w:bCs/>
                <w:sz w:val="28"/>
                <w:szCs w:val="28"/>
                <w:rtl/>
              </w:rPr>
              <w:t>איכות חברי הצוות</w:t>
            </w:r>
          </w:p>
          <w:p w:rsidR="006570BC" w:rsidRPr="009F26A8" w:rsidRDefault="006570BC" w:rsidP="00566877">
            <w:pPr>
              <w:pStyle w:val="afb"/>
              <w:bidi/>
              <w:spacing w:before="120" w:after="120"/>
              <w:ind w:left="0" w:right="0" w:firstLine="0"/>
              <w:jc w:val="center"/>
              <w:rPr>
                <w:rFonts w:ascii="David" w:hAnsi="David" w:cs="David"/>
                <w:sz w:val="24"/>
                <w:szCs w:val="24"/>
                <w:rtl/>
              </w:rPr>
            </w:pPr>
          </w:p>
        </w:tc>
        <w:tc>
          <w:tcPr>
            <w:tcW w:w="4455" w:type="dxa"/>
            <w:vAlign w:val="center"/>
          </w:tcPr>
          <w:p w:rsidR="006570BC" w:rsidRPr="009F26A8" w:rsidRDefault="006570BC" w:rsidP="00566877">
            <w:pPr>
              <w:pStyle w:val="afb"/>
              <w:bidi/>
              <w:spacing w:before="120" w:after="120"/>
              <w:ind w:left="0" w:right="0" w:firstLine="0"/>
              <w:jc w:val="center"/>
              <w:rPr>
                <w:rFonts w:ascii="David" w:hAnsi="David" w:cs="David"/>
                <w:rtl/>
              </w:rPr>
            </w:pPr>
            <w:r w:rsidRPr="009F26A8">
              <w:rPr>
                <w:rFonts w:ascii="David" w:hAnsi="David" w:cs="David" w:hint="cs"/>
                <w:rtl/>
              </w:rPr>
              <w:t xml:space="preserve">השכלה </w:t>
            </w:r>
            <w:r>
              <w:rPr>
                <w:rFonts w:ascii="David" w:hAnsi="David" w:cs="David" w:hint="cs"/>
                <w:rtl/>
              </w:rPr>
              <w:t>והכשרה/הסמכה בתחום הביקורת, והשכלה רשמית רלבנטית נוספת</w:t>
            </w:r>
          </w:p>
        </w:tc>
        <w:tc>
          <w:tcPr>
            <w:tcW w:w="2929" w:type="dxa"/>
            <w:vAlign w:val="center"/>
          </w:tcPr>
          <w:p w:rsidR="006570BC" w:rsidRPr="003D10E7" w:rsidRDefault="006570BC" w:rsidP="00566877">
            <w:pPr>
              <w:pStyle w:val="afb"/>
              <w:bidi/>
              <w:spacing w:before="120" w:after="120"/>
              <w:ind w:left="0" w:right="0" w:firstLine="0"/>
              <w:jc w:val="center"/>
              <w:rPr>
                <w:rFonts w:ascii="David" w:hAnsi="David" w:cs="David"/>
                <w:b/>
                <w:bCs/>
                <w:sz w:val="24"/>
                <w:szCs w:val="24"/>
                <w:rtl/>
              </w:rPr>
            </w:pPr>
            <w:r w:rsidRPr="003D10E7">
              <w:rPr>
                <w:rFonts w:ascii="David" w:hAnsi="David" w:cs="David" w:hint="cs"/>
                <w:b/>
                <w:bCs/>
                <w:sz w:val="24"/>
                <w:szCs w:val="24"/>
                <w:rtl/>
              </w:rPr>
              <w:t>5%</w:t>
            </w:r>
            <w:r>
              <w:rPr>
                <w:rFonts w:ascii="David" w:hAnsi="David" w:cs="David" w:hint="cs"/>
                <w:b/>
                <w:bCs/>
                <w:sz w:val="24"/>
                <w:szCs w:val="24"/>
                <w:rtl/>
              </w:rPr>
              <w:t xml:space="preserve"> </w:t>
            </w:r>
          </w:p>
          <w:p w:rsidR="006570BC" w:rsidRPr="00277E78" w:rsidRDefault="006570BC" w:rsidP="00566877">
            <w:pPr>
              <w:pStyle w:val="afb"/>
              <w:bidi/>
              <w:spacing w:before="120" w:after="120"/>
              <w:ind w:left="0" w:right="0" w:firstLine="0"/>
              <w:jc w:val="center"/>
              <w:rPr>
                <w:rFonts w:ascii="David" w:hAnsi="David" w:cs="David"/>
                <w:rtl/>
              </w:rPr>
            </w:pPr>
          </w:p>
        </w:tc>
      </w:tr>
      <w:tr w:rsidR="006570BC" w:rsidRPr="009F26A8" w:rsidTr="00566877">
        <w:tc>
          <w:tcPr>
            <w:tcW w:w="982" w:type="dxa"/>
            <w:vMerge/>
            <w:vAlign w:val="center"/>
          </w:tcPr>
          <w:p w:rsidR="006570BC" w:rsidRPr="009F26A8" w:rsidRDefault="006570BC" w:rsidP="00566877">
            <w:pPr>
              <w:pStyle w:val="afb"/>
              <w:bidi/>
              <w:spacing w:before="120" w:after="120"/>
              <w:ind w:left="0" w:right="0" w:firstLine="0"/>
              <w:jc w:val="center"/>
              <w:rPr>
                <w:rFonts w:ascii="David" w:hAnsi="David" w:cs="David"/>
                <w:sz w:val="24"/>
                <w:szCs w:val="24"/>
                <w:rtl/>
              </w:rPr>
            </w:pPr>
          </w:p>
        </w:tc>
        <w:tc>
          <w:tcPr>
            <w:tcW w:w="4455" w:type="dxa"/>
            <w:vAlign w:val="center"/>
          </w:tcPr>
          <w:p w:rsidR="006570BC" w:rsidRPr="009F26A8" w:rsidRDefault="006570BC" w:rsidP="00566877">
            <w:pPr>
              <w:pStyle w:val="afb"/>
              <w:bidi/>
              <w:spacing w:before="120" w:after="120"/>
              <w:ind w:left="0" w:right="0" w:firstLine="0"/>
              <w:jc w:val="center"/>
              <w:rPr>
                <w:rFonts w:ascii="David" w:hAnsi="David" w:cs="David"/>
                <w:rtl/>
              </w:rPr>
            </w:pPr>
            <w:r>
              <w:rPr>
                <w:rFonts w:ascii="David" w:hAnsi="David" w:cs="David" w:hint="cs"/>
                <w:rtl/>
              </w:rPr>
              <w:t>ניסיון בביצוע עבודות ביקורת פנים, בדגש על עבודות שבוצעו עבור משרדי ממשלה וגופים ציבוריים, לרבות ניסיון מעבר לנדרש בתנאי הסף</w:t>
            </w:r>
          </w:p>
        </w:tc>
        <w:tc>
          <w:tcPr>
            <w:tcW w:w="2929" w:type="dxa"/>
            <w:vAlign w:val="center"/>
          </w:tcPr>
          <w:p w:rsidR="006570BC" w:rsidRPr="008505B0" w:rsidRDefault="006570BC" w:rsidP="00566877">
            <w:pPr>
              <w:pStyle w:val="afb"/>
              <w:bidi/>
              <w:spacing w:before="120" w:after="120"/>
              <w:ind w:left="0" w:right="0" w:firstLine="0"/>
              <w:jc w:val="center"/>
              <w:rPr>
                <w:rFonts w:ascii="David" w:hAnsi="David" w:cs="David"/>
                <w:b/>
                <w:bCs/>
                <w:sz w:val="24"/>
                <w:szCs w:val="24"/>
                <w:rtl/>
              </w:rPr>
            </w:pPr>
            <w:r w:rsidRPr="008505B0">
              <w:rPr>
                <w:rFonts w:ascii="David" w:hAnsi="David" w:cs="David" w:hint="cs"/>
                <w:b/>
                <w:bCs/>
                <w:sz w:val="24"/>
                <w:szCs w:val="24"/>
                <w:rtl/>
              </w:rPr>
              <w:t>25%</w:t>
            </w:r>
          </w:p>
          <w:p w:rsidR="006570BC" w:rsidRPr="009F26A8" w:rsidRDefault="006570BC" w:rsidP="00566877">
            <w:pPr>
              <w:pStyle w:val="afb"/>
              <w:bidi/>
              <w:spacing w:before="120" w:after="120"/>
              <w:ind w:left="0" w:right="0" w:firstLine="0"/>
              <w:jc w:val="center"/>
              <w:rPr>
                <w:rFonts w:ascii="David" w:hAnsi="David" w:cs="David"/>
                <w:rtl/>
              </w:rPr>
            </w:pPr>
            <w:r w:rsidRPr="003D10E7">
              <w:rPr>
                <w:rFonts w:ascii="David" w:hAnsi="David" w:cs="David" w:hint="cs"/>
                <w:rtl/>
              </w:rPr>
              <w:t xml:space="preserve">הניקוד יינתן תוך התחשבות במס' העבודות, בהיקף העבודות, במורכבות המקצועית שלהן, בגיוון שלהן, </w:t>
            </w:r>
            <w:r>
              <w:rPr>
                <w:rFonts w:ascii="David" w:hAnsi="David" w:cs="David" w:hint="cs"/>
                <w:rtl/>
              </w:rPr>
              <w:t xml:space="preserve">בחלקם של חברי הצוות בפעילות הביקורת, בחלוקת התפקידים המתוכננת  </w:t>
            </w:r>
            <w:r w:rsidRPr="003D10E7">
              <w:rPr>
                <w:rFonts w:ascii="David" w:hAnsi="David" w:cs="David" w:hint="cs"/>
                <w:rtl/>
              </w:rPr>
              <w:t>וברלוונטיות של</w:t>
            </w:r>
            <w:r>
              <w:rPr>
                <w:rFonts w:ascii="David" w:hAnsi="David" w:cs="David" w:hint="cs"/>
                <w:rtl/>
              </w:rPr>
              <w:t xml:space="preserve"> העבודות</w:t>
            </w:r>
            <w:r w:rsidRPr="003D10E7">
              <w:rPr>
                <w:rFonts w:ascii="David" w:hAnsi="David" w:cs="David" w:hint="cs"/>
                <w:rtl/>
              </w:rPr>
              <w:t xml:space="preserve"> לשירותים נשוא המכרז</w:t>
            </w:r>
          </w:p>
        </w:tc>
      </w:tr>
      <w:tr w:rsidR="006570BC" w:rsidRPr="009F26A8" w:rsidTr="00566877">
        <w:tc>
          <w:tcPr>
            <w:tcW w:w="982" w:type="dxa"/>
            <w:vMerge/>
            <w:vAlign w:val="center"/>
          </w:tcPr>
          <w:p w:rsidR="006570BC" w:rsidRPr="009F26A8" w:rsidRDefault="006570BC" w:rsidP="00566877">
            <w:pPr>
              <w:pStyle w:val="afb"/>
              <w:bidi/>
              <w:spacing w:before="120" w:after="120"/>
              <w:ind w:left="0" w:right="0" w:firstLine="0"/>
              <w:jc w:val="center"/>
              <w:rPr>
                <w:rFonts w:ascii="David" w:hAnsi="David" w:cs="David"/>
                <w:sz w:val="24"/>
                <w:szCs w:val="24"/>
                <w:rtl/>
              </w:rPr>
            </w:pPr>
          </w:p>
        </w:tc>
        <w:tc>
          <w:tcPr>
            <w:tcW w:w="4455" w:type="dxa"/>
            <w:tcBorders>
              <w:bottom w:val="single" w:sz="4" w:space="0" w:color="auto"/>
            </w:tcBorders>
            <w:vAlign w:val="center"/>
          </w:tcPr>
          <w:p w:rsidR="006570BC" w:rsidRPr="009E4F5F" w:rsidRDefault="006570BC" w:rsidP="00566877">
            <w:pPr>
              <w:overflowPunct w:val="0"/>
              <w:autoSpaceDE w:val="0"/>
              <w:autoSpaceDN w:val="0"/>
              <w:adjustRightInd w:val="0"/>
              <w:spacing w:before="120"/>
              <w:jc w:val="both"/>
              <w:textAlignment w:val="baseline"/>
              <w:rPr>
                <w:b/>
                <w:bCs/>
                <w:sz w:val="20"/>
                <w:szCs w:val="20"/>
                <w:rtl/>
              </w:rPr>
            </w:pPr>
            <w:r w:rsidRPr="009E4F5F">
              <w:rPr>
                <w:rFonts w:hint="cs"/>
                <w:b/>
                <w:bCs/>
                <w:sz w:val="20"/>
                <w:szCs w:val="20"/>
                <w:rtl/>
              </w:rPr>
              <w:t>המלצות:</w:t>
            </w:r>
          </w:p>
          <w:p w:rsidR="006570BC" w:rsidRDefault="006570BC" w:rsidP="00566877">
            <w:pPr>
              <w:pStyle w:val="afb"/>
              <w:bidi/>
              <w:ind w:left="0" w:right="0" w:firstLine="0"/>
              <w:rPr>
                <w:rFonts w:ascii="David" w:hAnsi="David" w:cs="David"/>
                <w:b/>
                <w:rtl/>
              </w:rPr>
            </w:pPr>
            <w:r>
              <w:rPr>
                <w:rFonts w:ascii="David" w:hAnsi="David" w:cs="David" w:hint="cs"/>
                <w:b/>
                <w:rtl/>
              </w:rPr>
              <w:t>המשרד יפנה טלפונית אל איש קשר אחד או יותר, על פי שיקול דעתו, אשר יתבקש לחוות דעתו ביחס להיבטים הבאים בנוגע לשירותים שקיבל מהמציע:</w:t>
            </w:r>
          </w:p>
          <w:p w:rsidR="006570BC" w:rsidRDefault="006570BC" w:rsidP="006570BC">
            <w:pPr>
              <w:pStyle w:val="afb"/>
              <w:numPr>
                <w:ilvl w:val="0"/>
                <w:numId w:val="26"/>
              </w:numPr>
              <w:bidi/>
              <w:ind w:right="0"/>
              <w:rPr>
                <w:rFonts w:ascii="David" w:hAnsi="David" w:cs="David"/>
                <w:b/>
              </w:rPr>
            </w:pPr>
            <w:r>
              <w:rPr>
                <w:rFonts w:ascii="David" w:hAnsi="David" w:cs="David" w:hint="cs"/>
                <w:b/>
                <w:rtl/>
              </w:rPr>
              <w:t xml:space="preserve">רמה מקצועית </w:t>
            </w:r>
          </w:p>
          <w:p w:rsidR="006570BC" w:rsidRDefault="006570BC" w:rsidP="006570BC">
            <w:pPr>
              <w:pStyle w:val="afb"/>
              <w:numPr>
                <w:ilvl w:val="0"/>
                <w:numId w:val="26"/>
              </w:numPr>
              <w:bidi/>
              <w:ind w:right="0"/>
              <w:rPr>
                <w:rFonts w:ascii="David" w:hAnsi="David" w:cs="David"/>
                <w:b/>
              </w:rPr>
            </w:pPr>
            <w:r>
              <w:rPr>
                <w:rFonts w:ascii="David" w:hAnsi="David" w:cs="David" w:hint="cs"/>
                <w:b/>
                <w:rtl/>
              </w:rPr>
              <w:t xml:space="preserve">עמידה בלוחות זמנים </w:t>
            </w:r>
          </w:p>
          <w:p w:rsidR="006570BC" w:rsidRPr="003D10E7" w:rsidRDefault="006570BC" w:rsidP="006570BC">
            <w:pPr>
              <w:pStyle w:val="afb"/>
              <w:numPr>
                <w:ilvl w:val="0"/>
                <w:numId w:val="26"/>
              </w:numPr>
              <w:bidi/>
              <w:ind w:right="0"/>
              <w:rPr>
                <w:rFonts w:ascii="David" w:hAnsi="David" w:cs="David"/>
                <w:b/>
                <w:rtl/>
              </w:rPr>
            </w:pPr>
            <w:r w:rsidRPr="003D10E7">
              <w:rPr>
                <w:rFonts w:ascii="David" w:hAnsi="David" w:cs="David" w:hint="cs"/>
                <w:b/>
                <w:rtl/>
              </w:rPr>
              <w:t>גמישות לשינויים ועמידה בתקופות לחץ</w:t>
            </w:r>
          </w:p>
        </w:tc>
        <w:tc>
          <w:tcPr>
            <w:tcW w:w="2929" w:type="dxa"/>
            <w:tcBorders>
              <w:bottom w:val="single" w:sz="4" w:space="0" w:color="auto"/>
            </w:tcBorders>
            <w:vAlign w:val="center"/>
          </w:tcPr>
          <w:p w:rsidR="006570BC" w:rsidRPr="003D10E7" w:rsidRDefault="006570BC" w:rsidP="00566877">
            <w:pPr>
              <w:pStyle w:val="afb"/>
              <w:bidi/>
              <w:spacing w:before="120" w:after="120"/>
              <w:ind w:left="0" w:right="0" w:firstLine="0"/>
              <w:jc w:val="center"/>
              <w:rPr>
                <w:rFonts w:ascii="David" w:hAnsi="David" w:cs="David"/>
                <w:b/>
                <w:bCs/>
                <w:sz w:val="24"/>
                <w:szCs w:val="24"/>
                <w:rtl/>
              </w:rPr>
            </w:pPr>
            <w:r>
              <w:rPr>
                <w:rFonts w:ascii="David" w:hAnsi="David" w:cs="David" w:hint="cs"/>
                <w:b/>
                <w:bCs/>
                <w:sz w:val="24"/>
                <w:szCs w:val="24"/>
                <w:rtl/>
              </w:rPr>
              <w:t>10</w:t>
            </w:r>
            <w:r w:rsidRPr="003D10E7">
              <w:rPr>
                <w:rFonts w:ascii="David" w:hAnsi="David" w:cs="David" w:hint="cs"/>
                <w:b/>
                <w:bCs/>
                <w:sz w:val="24"/>
                <w:szCs w:val="24"/>
                <w:rtl/>
              </w:rPr>
              <w:t>%</w:t>
            </w:r>
          </w:p>
        </w:tc>
      </w:tr>
    </w:tbl>
    <w:p w:rsidR="006570BC" w:rsidRDefault="006570BC" w:rsidP="006570BC"/>
    <w:tbl>
      <w:tblPr>
        <w:bidiVisual/>
        <w:tblW w:w="0" w:type="auto"/>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2"/>
        <w:gridCol w:w="4455"/>
        <w:gridCol w:w="2929"/>
      </w:tblGrid>
      <w:tr w:rsidR="006570BC" w:rsidRPr="009F26A8" w:rsidTr="00566877">
        <w:tc>
          <w:tcPr>
            <w:tcW w:w="982" w:type="dxa"/>
            <w:vAlign w:val="center"/>
          </w:tcPr>
          <w:p w:rsidR="006570BC" w:rsidRPr="009F26A8" w:rsidRDefault="006570BC" w:rsidP="00566877">
            <w:pPr>
              <w:pStyle w:val="afb"/>
              <w:bidi/>
              <w:spacing w:before="120" w:after="120"/>
              <w:ind w:left="0" w:right="0" w:firstLine="0"/>
              <w:jc w:val="center"/>
              <w:rPr>
                <w:rFonts w:ascii="David" w:hAnsi="David" w:cs="David"/>
                <w:sz w:val="24"/>
                <w:szCs w:val="24"/>
                <w:rtl/>
              </w:rPr>
            </w:pPr>
          </w:p>
        </w:tc>
        <w:tc>
          <w:tcPr>
            <w:tcW w:w="4455" w:type="dxa"/>
            <w:shd w:val="clear" w:color="auto" w:fill="E0E0E0"/>
            <w:vAlign w:val="center"/>
          </w:tcPr>
          <w:p w:rsidR="006570BC" w:rsidRPr="009F26A8" w:rsidRDefault="006570BC" w:rsidP="00566877">
            <w:pPr>
              <w:pStyle w:val="afb"/>
              <w:bidi/>
              <w:spacing w:before="120" w:after="120"/>
              <w:ind w:left="0" w:right="0" w:firstLine="0"/>
              <w:jc w:val="center"/>
              <w:rPr>
                <w:rFonts w:ascii="David" w:hAnsi="David" w:cs="David"/>
                <w:b/>
                <w:bCs/>
                <w:sz w:val="24"/>
                <w:szCs w:val="24"/>
                <w:rtl/>
              </w:rPr>
            </w:pPr>
            <w:r w:rsidRPr="00EF3301">
              <w:rPr>
                <w:rFonts w:ascii="David" w:hAnsi="David" w:cs="David" w:hint="cs"/>
                <w:b/>
                <w:bCs/>
                <w:sz w:val="28"/>
                <w:szCs w:val="28"/>
                <w:rtl/>
              </w:rPr>
              <w:t>סה"כ איכות לחברי הצוות</w:t>
            </w:r>
          </w:p>
        </w:tc>
        <w:tc>
          <w:tcPr>
            <w:tcW w:w="2929" w:type="dxa"/>
            <w:shd w:val="clear" w:color="auto" w:fill="E0E0E0"/>
            <w:vAlign w:val="center"/>
          </w:tcPr>
          <w:p w:rsidR="006570BC" w:rsidRPr="00EF3301" w:rsidRDefault="006570BC" w:rsidP="00566877">
            <w:pPr>
              <w:pStyle w:val="afb"/>
              <w:bidi/>
              <w:spacing w:before="120" w:after="120"/>
              <w:ind w:left="0" w:right="0" w:firstLine="0"/>
              <w:jc w:val="center"/>
              <w:rPr>
                <w:rFonts w:ascii="David" w:hAnsi="David" w:cs="David"/>
                <w:b/>
                <w:bCs/>
                <w:sz w:val="28"/>
                <w:szCs w:val="28"/>
                <w:rtl/>
              </w:rPr>
            </w:pPr>
            <w:r>
              <w:rPr>
                <w:rFonts w:ascii="David" w:hAnsi="David" w:cs="David" w:hint="cs"/>
                <w:b/>
                <w:bCs/>
                <w:sz w:val="28"/>
                <w:szCs w:val="28"/>
                <w:rtl/>
              </w:rPr>
              <w:t>40</w:t>
            </w:r>
            <w:r w:rsidRPr="00EF3301">
              <w:rPr>
                <w:rFonts w:ascii="David" w:hAnsi="David" w:cs="David" w:hint="cs"/>
                <w:b/>
                <w:bCs/>
                <w:sz w:val="28"/>
                <w:szCs w:val="28"/>
                <w:rtl/>
              </w:rPr>
              <w:t>%</w:t>
            </w:r>
          </w:p>
          <w:p w:rsidR="006570BC" w:rsidRPr="00EF3301" w:rsidRDefault="006570BC" w:rsidP="00566877">
            <w:pPr>
              <w:pStyle w:val="afb"/>
              <w:bidi/>
              <w:spacing w:before="120" w:after="120"/>
              <w:ind w:left="0" w:right="0" w:firstLine="0"/>
              <w:jc w:val="center"/>
              <w:rPr>
                <w:rFonts w:ascii="David" w:hAnsi="David" w:cs="David"/>
                <w:sz w:val="24"/>
                <w:szCs w:val="24"/>
                <w:rtl/>
              </w:rPr>
            </w:pPr>
            <w:r w:rsidRPr="00EF3301">
              <w:rPr>
                <w:rFonts w:ascii="David" w:hAnsi="David" w:cs="David" w:hint="cs"/>
                <w:sz w:val="24"/>
                <w:szCs w:val="24"/>
                <w:rtl/>
              </w:rPr>
              <w:t xml:space="preserve">הניקוד </w:t>
            </w:r>
            <w:r>
              <w:rPr>
                <w:rFonts w:ascii="David" w:hAnsi="David" w:cs="David" w:hint="cs"/>
                <w:sz w:val="24"/>
                <w:szCs w:val="24"/>
                <w:rtl/>
              </w:rPr>
              <w:t xml:space="preserve">הסופי </w:t>
            </w:r>
            <w:r w:rsidRPr="00EF3301">
              <w:rPr>
                <w:rFonts w:ascii="David" w:hAnsi="David" w:cs="David" w:hint="cs"/>
                <w:sz w:val="24"/>
                <w:szCs w:val="24"/>
                <w:rtl/>
              </w:rPr>
              <w:t xml:space="preserve">בסעיף זה יחושב כממוצע הניקוד שיינתן לכל אחד </w:t>
            </w:r>
            <w:r>
              <w:rPr>
                <w:rFonts w:ascii="David" w:hAnsi="David" w:cs="David" w:hint="cs"/>
                <w:sz w:val="24"/>
                <w:szCs w:val="24"/>
                <w:rtl/>
              </w:rPr>
              <w:t xml:space="preserve"> מ</w:t>
            </w:r>
            <w:r w:rsidRPr="00EF3301">
              <w:rPr>
                <w:rFonts w:ascii="David" w:hAnsi="David" w:cs="David" w:hint="cs"/>
                <w:sz w:val="24"/>
                <w:szCs w:val="24"/>
                <w:rtl/>
              </w:rPr>
              <w:t xml:space="preserve">חברי הצוות </w:t>
            </w:r>
            <w:r>
              <w:rPr>
                <w:rFonts w:ascii="David" w:hAnsi="David" w:cs="David" w:hint="cs"/>
                <w:sz w:val="24"/>
                <w:szCs w:val="24"/>
                <w:rtl/>
              </w:rPr>
              <w:t xml:space="preserve">שהוצעו על ידי המציע </w:t>
            </w:r>
          </w:p>
        </w:tc>
      </w:tr>
      <w:tr w:rsidR="006570BC" w:rsidRPr="00E16792" w:rsidTr="00566877">
        <w:tc>
          <w:tcPr>
            <w:tcW w:w="982" w:type="dxa"/>
            <w:shd w:val="clear" w:color="auto" w:fill="999999"/>
            <w:vAlign w:val="center"/>
          </w:tcPr>
          <w:p w:rsidR="006570BC" w:rsidRPr="009F26A8" w:rsidRDefault="006570BC" w:rsidP="00566877">
            <w:pPr>
              <w:pStyle w:val="afb"/>
              <w:bidi/>
              <w:spacing w:before="120" w:after="120"/>
              <w:ind w:left="0" w:right="0" w:firstLine="0"/>
              <w:jc w:val="center"/>
              <w:rPr>
                <w:rFonts w:ascii="David" w:hAnsi="David" w:cs="David"/>
                <w:b/>
                <w:bCs/>
                <w:sz w:val="28"/>
                <w:szCs w:val="28"/>
                <w:rtl/>
              </w:rPr>
            </w:pPr>
            <w:r w:rsidRPr="009F26A8">
              <w:rPr>
                <w:rFonts w:ascii="David" w:hAnsi="David" w:cs="David" w:hint="cs"/>
                <w:b/>
                <w:bCs/>
                <w:sz w:val="28"/>
                <w:szCs w:val="28"/>
                <w:rtl/>
              </w:rPr>
              <w:t>סה"כ ציון איכות</w:t>
            </w:r>
          </w:p>
        </w:tc>
        <w:tc>
          <w:tcPr>
            <w:tcW w:w="4455" w:type="dxa"/>
            <w:shd w:val="clear" w:color="auto" w:fill="999999"/>
            <w:vAlign w:val="center"/>
          </w:tcPr>
          <w:p w:rsidR="006570BC" w:rsidRPr="009F26A8" w:rsidRDefault="006570BC" w:rsidP="00566877">
            <w:pPr>
              <w:pStyle w:val="afb"/>
              <w:bidi/>
              <w:spacing w:before="120" w:after="120"/>
              <w:ind w:left="0" w:right="0" w:firstLine="0"/>
              <w:jc w:val="center"/>
              <w:rPr>
                <w:rFonts w:ascii="David" w:hAnsi="David" w:cs="David"/>
                <w:b/>
                <w:bCs/>
                <w:sz w:val="28"/>
                <w:szCs w:val="28"/>
                <w:rtl/>
              </w:rPr>
            </w:pPr>
          </w:p>
        </w:tc>
        <w:tc>
          <w:tcPr>
            <w:tcW w:w="2929" w:type="dxa"/>
            <w:shd w:val="clear" w:color="auto" w:fill="999999"/>
            <w:vAlign w:val="center"/>
          </w:tcPr>
          <w:p w:rsidR="006570BC" w:rsidRPr="00E16792" w:rsidRDefault="006570BC" w:rsidP="00566877">
            <w:pPr>
              <w:pStyle w:val="afb"/>
              <w:bidi/>
              <w:spacing w:before="120" w:after="120"/>
              <w:ind w:left="0" w:right="0" w:firstLine="0"/>
              <w:jc w:val="center"/>
              <w:rPr>
                <w:rFonts w:ascii="David" w:hAnsi="David" w:cs="David"/>
                <w:b/>
                <w:bCs/>
                <w:sz w:val="28"/>
                <w:szCs w:val="28"/>
                <w:rtl/>
              </w:rPr>
            </w:pPr>
            <w:r w:rsidRPr="009F26A8">
              <w:rPr>
                <w:rFonts w:ascii="David" w:hAnsi="David" w:cs="David" w:hint="cs"/>
                <w:b/>
                <w:bCs/>
                <w:sz w:val="28"/>
                <w:szCs w:val="28"/>
                <w:rtl/>
              </w:rPr>
              <w:t>100%</w:t>
            </w:r>
          </w:p>
        </w:tc>
      </w:tr>
    </w:tbl>
    <w:p w:rsidR="006570BC" w:rsidRPr="00DB7F9A" w:rsidRDefault="006570BC" w:rsidP="006570BC">
      <w:pPr>
        <w:pStyle w:val="af"/>
        <w:spacing w:line="360" w:lineRule="auto"/>
        <w:ind w:left="1440"/>
        <w:contextualSpacing/>
        <w:rPr>
          <w:szCs w:val="24"/>
          <w:u w:val="single"/>
          <w:rtl/>
        </w:rPr>
      </w:pPr>
    </w:p>
    <w:p w:rsidR="006570BC" w:rsidRPr="00EF3301" w:rsidRDefault="006570BC" w:rsidP="006570BC">
      <w:pPr>
        <w:widowControl w:val="0"/>
        <w:overflowPunct w:val="0"/>
        <w:autoSpaceDE w:val="0"/>
        <w:autoSpaceDN w:val="0"/>
        <w:adjustRightInd w:val="0"/>
        <w:spacing w:before="120" w:line="360" w:lineRule="auto"/>
        <w:contextualSpacing/>
        <w:jc w:val="both"/>
        <w:textAlignment w:val="baseline"/>
        <w:rPr>
          <w:szCs w:val="24"/>
          <w:rtl/>
        </w:rPr>
      </w:pPr>
      <w:r w:rsidRPr="00EF3301">
        <w:rPr>
          <w:rFonts w:hint="cs"/>
          <w:szCs w:val="24"/>
          <w:rtl/>
        </w:rPr>
        <w:t xml:space="preserve">המשרד שומר לעצמו את הזכות לגרוע נקודות ממציע </w:t>
      </w:r>
      <w:r>
        <w:rPr>
          <w:rFonts w:hint="cs"/>
          <w:szCs w:val="24"/>
          <w:rtl/>
        </w:rPr>
        <w:t xml:space="preserve">(מציע עצמו ו/או </w:t>
      </w:r>
      <w:r w:rsidRPr="00EF3301">
        <w:rPr>
          <w:rFonts w:hint="cs"/>
          <w:szCs w:val="24"/>
          <w:rtl/>
        </w:rPr>
        <w:t>היועצים מטעמו</w:t>
      </w:r>
      <w:r>
        <w:rPr>
          <w:rFonts w:hint="cs"/>
          <w:szCs w:val="24"/>
          <w:rtl/>
        </w:rPr>
        <w:t>)</w:t>
      </w:r>
      <w:r w:rsidRPr="00EF3301">
        <w:rPr>
          <w:rFonts w:hint="cs"/>
          <w:szCs w:val="24"/>
          <w:rtl/>
        </w:rPr>
        <w:t xml:space="preserve"> אשר עבד בעבר עם המשרד כנותן שירותי ייעוץ ולא עמד בסטנדרטים של השירות הנדרש ו/או בלוחות הזמנים, או שקיימת לגביו חוות דעת שלילית בכתב על טיב העבודה שסיפק. במקרה זה רשאי המשרד</w:t>
      </w:r>
      <w:r>
        <w:rPr>
          <w:rFonts w:hint="cs"/>
          <w:szCs w:val="24"/>
          <w:rtl/>
        </w:rPr>
        <w:t>,</w:t>
      </w:r>
      <w:r w:rsidRPr="00EF3301">
        <w:rPr>
          <w:rFonts w:hint="cs"/>
          <w:szCs w:val="24"/>
          <w:rtl/>
        </w:rPr>
        <w:t xml:space="preserve"> (אך לא חייב) ע"פ שיקול דעתו</w:t>
      </w:r>
      <w:r>
        <w:rPr>
          <w:rFonts w:hint="cs"/>
          <w:szCs w:val="24"/>
          <w:rtl/>
        </w:rPr>
        <w:t>,</w:t>
      </w:r>
      <w:r w:rsidRPr="00EF3301">
        <w:rPr>
          <w:rFonts w:hint="cs"/>
          <w:szCs w:val="24"/>
          <w:rtl/>
        </w:rPr>
        <w:t xml:space="preserve"> להקנות למציע זכות טיעון בכתב או בע"פ לפני מתן ההחלטה הסופית. </w:t>
      </w:r>
    </w:p>
    <w:p w:rsidR="006570BC" w:rsidRPr="00DB7F9A" w:rsidRDefault="006570BC" w:rsidP="006570BC">
      <w:pPr>
        <w:widowControl w:val="0"/>
        <w:overflowPunct w:val="0"/>
        <w:autoSpaceDE w:val="0"/>
        <w:autoSpaceDN w:val="0"/>
        <w:adjustRightInd w:val="0"/>
        <w:spacing w:line="360" w:lineRule="auto"/>
        <w:ind w:left="720"/>
        <w:contextualSpacing/>
        <w:jc w:val="both"/>
        <w:textAlignment w:val="baseline"/>
        <w:rPr>
          <w:b/>
          <w:bCs/>
          <w:szCs w:val="24"/>
          <w:rtl/>
        </w:rPr>
      </w:pPr>
    </w:p>
    <w:p w:rsidR="006570BC" w:rsidRPr="00DB7F9A" w:rsidRDefault="006570BC" w:rsidP="006570BC">
      <w:pPr>
        <w:widowControl w:val="0"/>
        <w:overflowPunct w:val="0"/>
        <w:autoSpaceDE w:val="0"/>
        <w:autoSpaceDN w:val="0"/>
        <w:adjustRightInd w:val="0"/>
        <w:spacing w:line="360" w:lineRule="auto"/>
        <w:contextualSpacing/>
        <w:jc w:val="both"/>
        <w:textAlignment w:val="baseline"/>
        <w:rPr>
          <w:b/>
          <w:bCs/>
          <w:szCs w:val="24"/>
          <w:rtl/>
        </w:rPr>
      </w:pPr>
      <w:r w:rsidRPr="00DB7F9A">
        <w:rPr>
          <w:rFonts w:hint="cs"/>
          <w:b/>
          <w:bCs/>
          <w:szCs w:val="24"/>
          <w:rtl/>
        </w:rPr>
        <w:t>רק הצעה שתקבל ציון סף של 75% ומעלה מציון שלב ב' (שלב האיכות), תעבור לשלב  השלישי - שלב הראיון.</w:t>
      </w:r>
    </w:p>
    <w:p w:rsidR="006570BC" w:rsidRPr="00DB7F9A" w:rsidRDefault="006570BC" w:rsidP="006570BC">
      <w:pPr>
        <w:spacing w:line="360" w:lineRule="auto"/>
        <w:rPr>
          <w:szCs w:val="24"/>
          <w:rtl/>
        </w:rPr>
      </w:pPr>
    </w:p>
    <w:p w:rsidR="006570BC" w:rsidRPr="00BB3080" w:rsidRDefault="006570BC" w:rsidP="006570BC">
      <w:pPr>
        <w:pStyle w:val="af"/>
        <w:numPr>
          <w:ilvl w:val="0"/>
          <w:numId w:val="27"/>
        </w:numPr>
        <w:spacing w:line="360" w:lineRule="auto"/>
        <w:ind w:hanging="778"/>
        <w:jc w:val="both"/>
        <w:rPr>
          <w:b/>
          <w:bCs/>
          <w:szCs w:val="24"/>
          <w:u w:val="single"/>
          <w:rtl/>
        </w:rPr>
      </w:pPr>
      <w:r w:rsidRPr="00BB3080">
        <w:rPr>
          <w:rFonts w:hint="cs"/>
          <w:b/>
          <w:bCs/>
          <w:szCs w:val="24"/>
          <w:u w:val="single"/>
          <w:rtl/>
        </w:rPr>
        <w:lastRenderedPageBreak/>
        <w:t xml:space="preserve">שלב שלישי: </w:t>
      </w:r>
      <w:r w:rsidRPr="00BB3080">
        <w:rPr>
          <w:rFonts w:hint="cs"/>
          <w:szCs w:val="24"/>
          <w:u w:val="single"/>
          <w:rtl/>
        </w:rPr>
        <w:t xml:space="preserve">שלב הראיון </w:t>
      </w:r>
    </w:p>
    <w:p w:rsidR="006570BC" w:rsidRPr="00DB7F9A" w:rsidRDefault="006570BC" w:rsidP="006570BC">
      <w:pPr>
        <w:spacing w:line="360" w:lineRule="auto"/>
        <w:ind w:left="720"/>
        <w:jc w:val="both"/>
        <w:rPr>
          <w:szCs w:val="24"/>
          <w:rtl/>
        </w:rPr>
      </w:pPr>
      <w:r w:rsidRPr="00DB7F9A">
        <w:rPr>
          <w:rFonts w:ascii="Arial" w:hAnsi="Arial"/>
          <w:szCs w:val="24"/>
          <w:rtl/>
        </w:rPr>
        <w:t>ה</w:t>
      </w:r>
      <w:r w:rsidRPr="00DB7F9A">
        <w:rPr>
          <w:rFonts w:ascii="Arial" w:hAnsi="Arial" w:hint="cs"/>
          <w:szCs w:val="24"/>
          <w:rtl/>
        </w:rPr>
        <w:t>מציעים יוזמנו לראיון אישי (</w:t>
      </w:r>
      <w:r w:rsidRPr="003B7948">
        <w:rPr>
          <w:rFonts w:ascii="Arial" w:hAnsi="Arial" w:hint="cs"/>
          <w:szCs w:val="24"/>
          <w:u w:val="single"/>
          <w:rtl/>
        </w:rPr>
        <w:t>בהרכב מלא של הצוות המוצע</w:t>
      </w:r>
      <w:r w:rsidRPr="00DB7F9A">
        <w:rPr>
          <w:rFonts w:ascii="Arial" w:hAnsi="Arial" w:hint="cs"/>
          <w:szCs w:val="24"/>
          <w:rtl/>
        </w:rPr>
        <w:t xml:space="preserve">), </w:t>
      </w:r>
      <w:r w:rsidRPr="00DB7F9A">
        <w:rPr>
          <w:rFonts w:hint="cs"/>
          <w:szCs w:val="24"/>
          <w:rtl/>
        </w:rPr>
        <w:t>להתרשמות כללית של נציגי המשרד מאישיותם</w:t>
      </w:r>
      <w:r>
        <w:rPr>
          <w:rFonts w:hint="cs"/>
          <w:szCs w:val="24"/>
          <w:rtl/>
        </w:rPr>
        <w:t>, מקצועיותם</w:t>
      </w:r>
      <w:r w:rsidRPr="00DB7F9A">
        <w:rPr>
          <w:rFonts w:hint="cs"/>
          <w:szCs w:val="24"/>
          <w:rtl/>
        </w:rPr>
        <w:t xml:space="preserve"> ויכולתם של אנשי הצוות. בראיון </w:t>
      </w:r>
      <w:r>
        <w:rPr>
          <w:rFonts w:hint="cs"/>
          <w:szCs w:val="24"/>
          <w:rtl/>
        </w:rPr>
        <w:t>יציג הצוות המוצע</w:t>
      </w:r>
      <w:r w:rsidRPr="00DB7F9A">
        <w:rPr>
          <w:rFonts w:hint="cs"/>
          <w:szCs w:val="24"/>
          <w:rtl/>
        </w:rPr>
        <w:t xml:space="preserve">, בין השאר, </w:t>
      </w:r>
      <w:r>
        <w:rPr>
          <w:rFonts w:hint="cs"/>
          <w:szCs w:val="24"/>
          <w:rtl/>
        </w:rPr>
        <w:t xml:space="preserve">את </w:t>
      </w:r>
      <w:r w:rsidRPr="00DB7F9A">
        <w:rPr>
          <w:rFonts w:hint="cs"/>
          <w:szCs w:val="24"/>
          <w:rtl/>
        </w:rPr>
        <w:t>המתו</w:t>
      </w:r>
      <w:r>
        <w:rPr>
          <w:rFonts w:hint="cs"/>
          <w:szCs w:val="24"/>
          <w:rtl/>
        </w:rPr>
        <w:t xml:space="preserve">דולוגיה המומלצת לביצוע העבודה, </w:t>
      </w:r>
      <w:r w:rsidRPr="00DB7F9A">
        <w:rPr>
          <w:rFonts w:hint="cs"/>
          <w:szCs w:val="24"/>
          <w:rtl/>
        </w:rPr>
        <w:t>דגשים אפשריים, מקורות מידע שישמשו את המציע וכד'.</w:t>
      </w:r>
    </w:p>
    <w:p w:rsidR="006570BC" w:rsidRPr="00DB7F9A" w:rsidRDefault="006570BC" w:rsidP="006570BC">
      <w:pPr>
        <w:spacing w:line="360" w:lineRule="auto"/>
        <w:ind w:left="720"/>
        <w:jc w:val="both"/>
        <w:rPr>
          <w:szCs w:val="24"/>
          <w:rtl/>
        </w:rPr>
      </w:pPr>
    </w:p>
    <w:tbl>
      <w:tblPr>
        <w:bidiVisual/>
        <w:tblW w:w="9000" w:type="dxa"/>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60"/>
        <w:gridCol w:w="2070"/>
        <w:gridCol w:w="2070"/>
      </w:tblGrid>
      <w:tr w:rsidR="006570BC" w:rsidRPr="00DB7F9A" w:rsidTr="00566877">
        <w:tc>
          <w:tcPr>
            <w:tcW w:w="4860" w:type="dxa"/>
            <w:vAlign w:val="center"/>
          </w:tcPr>
          <w:p w:rsidR="006570BC" w:rsidRPr="00DB7F9A" w:rsidRDefault="006570BC" w:rsidP="00566877">
            <w:pPr>
              <w:overflowPunct w:val="0"/>
              <w:autoSpaceDE w:val="0"/>
              <w:autoSpaceDN w:val="0"/>
              <w:adjustRightInd w:val="0"/>
              <w:spacing w:before="120" w:after="120"/>
              <w:ind w:right="397"/>
              <w:jc w:val="center"/>
              <w:textAlignment w:val="baseline"/>
              <w:rPr>
                <w:b/>
                <w:bCs/>
                <w:szCs w:val="24"/>
                <w:rtl/>
              </w:rPr>
            </w:pPr>
            <w:r w:rsidRPr="00DB7F9A">
              <w:rPr>
                <w:b/>
                <w:bCs/>
                <w:szCs w:val="24"/>
                <w:rtl/>
              </w:rPr>
              <w:t>פרמטר איכות</w:t>
            </w:r>
          </w:p>
        </w:tc>
        <w:tc>
          <w:tcPr>
            <w:tcW w:w="2070" w:type="dxa"/>
            <w:vAlign w:val="center"/>
          </w:tcPr>
          <w:p w:rsidR="006570BC" w:rsidRPr="00DB7F9A" w:rsidRDefault="006570BC" w:rsidP="00566877">
            <w:pPr>
              <w:overflowPunct w:val="0"/>
              <w:autoSpaceDE w:val="0"/>
              <w:autoSpaceDN w:val="0"/>
              <w:adjustRightInd w:val="0"/>
              <w:spacing w:before="120" w:after="120"/>
              <w:jc w:val="center"/>
              <w:textAlignment w:val="baseline"/>
              <w:rPr>
                <w:b/>
                <w:bCs/>
                <w:szCs w:val="24"/>
                <w:rtl/>
              </w:rPr>
            </w:pPr>
            <w:r>
              <w:rPr>
                <w:rFonts w:hint="cs"/>
                <w:b/>
                <w:bCs/>
                <w:szCs w:val="24"/>
                <w:rtl/>
              </w:rPr>
              <w:t>ראש צוות</w:t>
            </w:r>
          </w:p>
        </w:tc>
        <w:tc>
          <w:tcPr>
            <w:tcW w:w="2070" w:type="dxa"/>
            <w:vAlign w:val="center"/>
          </w:tcPr>
          <w:p w:rsidR="006570BC" w:rsidRPr="003B7948" w:rsidRDefault="006570BC" w:rsidP="00566877">
            <w:pPr>
              <w:overflowPunct w:val="0"/>
              <w:autoSpaceDE w:val="0"/>
              <w:autoSpaceDN w:val="0"/>
              <w:adjustRightInd w:val="0"/>
              <w:spacing w:before="120" w:after="120"/>
              <w:jc w:val="center"/>
              <w:textAlignment w:val="baseline"/>
              <w:rPr>
                <w:b/>
                <w:bCs/>
                <w:i/>
                <w:iCs/>
                <w:szCs w:val="24"/>
                <w:rtl/>
              </w:rPr>
            </w:pPr>
            <w:r>
              <w:rPr>
                <w:rFonts w:hint="cs"/>
                <w:b/>
                <w:bCs/>
                <w:szCs w:val="24"/>
                <w:rtl/>
              </w:rPr>
              <w:t>יתר חברי הצוות</w:t>
            </w:r>
          </w:p>
        </w:tc>
      </w:tr>
      <w:tr w:rsidR="006570BC" w:rsidRPr="00DB7F9A" w:rsidTr="00566877">
        <w:trPr>
          <w:trHeight w:val="471"/>
        </w:trPr>
        <w:tc>
          <w:tcPr>
            <w:tcW w:w="4860" w:type="dxa"/>
            <w:vAlign w:val="center"/>
          </w:tcPr>
          <w:p w:rsidR="006570BC" w:rsidRDefault="006570BC" w:rsidP="00566877">
            <w:pPr>
              <w:tabs>
                <w:tab w:val="left" w:pos="6624"/>
              </w:tabs>
              <w:overflowPunct w:val="0"/>
              <w:autoSpaceDE w:val="0"/>
              <w:autoSpaceDN w:val="0"/>
              <w:adjustRightInd w:val="0"/>
              <w:spacing w:before="120"/>
              <w:textAlignment w:val="baseline"/>
              <w:rPr>
                <w:szCs w:val="24"/>
                <w:rtl/>
              </w:rPr>
            </w:pPr>
            <w:r w:rsidRPr="00DB7F9A">
              <w:rPr>
                <w:rFonts w:hint="cs"/>
                <w:szCs w:val="24"/>
                <w:rtl/>
              </w:rPr>
              <w:t xml:space="preserve">אופן </w:t>
            </w:r>
            <w:r>
              <w:rPr>
                <w:rFonts w:hint="cs"/>
                <w:szCs w:val="24"/>
                <w:rtl/>
              </w:rPr>
              <w:t>ההצגה תוך התייחסות לנקודות הבאות:</w:t>
            </w:r>
          </w:p>
          <w:p w:rsidR="006570BC" w:rsidRDefault="006570BC" w:rsidP="00566877">
            <w:pPr>
              <w:tabs>
                <w:tab w:val="left" w:pos="6624"/>
              </w:tabs>
              <w:overflowPunct w:val="0"/>
              <w:autoSpaceDE w:val="0"/>
              <w:autoSpaceDN w:val="0"/>
              <w:adjustRightInd w:val="0"/>
              <w:spacing w:before="120"/>
              <w:textAlignment w:val="baseline"/>
              <w:rPr>
                <w:szCs w:val="24"/>
                <w:rtl/>
              </w:rPr>
            </w:pPr>
          </w:p>
          <w:p w:rsidR="006570BC" w:rsidRPr="00B17822" w:rsidRDefault="006570BC" w:rsidP="00566877">
            <w:pPr>
              <w:pStyle w:val="af"/>
              <w:tabs>
                <w:tab w:val="left" w:pos="6624"/>
              </w:tabs>
              <w:overflowPunct w:val="0"/>
              <w:autoSpaceDE w:val="0"/>
              <w:autoSpaceDN w:val="0"/>
              <w:adjustRightInd w:val="0"/>
              <w:ind w:left="360"/>
              <w:textAlignment w:val="baseline"/>
              <w:rPr>
                <w:szCs w:val="22"/>
                <w:rtl/>
              </w:rPr>
            </w:pPr>
            <w:r>
              <w:rPr>
                <w:rFonts w:hint="cs"/>
                <w:sz w:val="22"/>
                <w:szCs w:val="22"/>
                <w:rtl/>
              </w:rPr>
              <w:t>-       מ</w:t>
            </w:r>
            <w:r w:rsidRPr="00B17822">
              <w:rPr>
                <w:rFonts w:hint="cs"/>
                <w:sz w:val="22"/>
                <w:szCs w:val="22"/>
                <w:rtl/>
              </w:rPr>
              <w:t>תודולוגיה מוצעת למתן השירותים;</w:t>
            </w:r>
          </w:p>
          <w:p w:rsidR="006570BC" w:rsidRDefault="006570BC" w:rsidP="00566877">
            <w:pPr>
              <w:pStyle w:val="af"/>
              <w:tabs>
                <w:tab w:val="left" w:pos="6624"/>
              </w:tabs>
              <w:overflowPunct w:val="0"/>
              <w:autoSpaceDE w:val="0"/>
              <w:autoSpaceDN w:val="0"/>
              <w:adjustRightInd w:val="0"/>
              <w:ind w:left="360"/>
              <w:textAlignment w:val="baseline"/>
              <w:rPr>
                <w:szCs w:val="22"/>
                <w:rtl/>
              </w:rPr>
            </w:pPr>
          </w:p>
          <w:p w:rsidR="006570BC" w:rsidRDefault="006570BC" w:rsidP="00566877">
            <w:pPr>
              <w:pStyle w:val="af"/>
              <w:tabs>
                <w:tab w:val="left" w:pos="6624"/>
              </w:tabs>
              <w:overflowPunct w:val="0"/>
              <w:autoSpaceDE w:val="0"/>
              <w:autoSpaceDN w:val="0"/>
              <w:adjustRightInd w:val="0"/>
              <w:ind w:left="360"/>
              <w:textAlignment w:val="baseline"/>
              <w:rPr>
                <w:szCs w:val="22"/>
              </w:rPr>
            </w:pPr>
            <w:r>
              <w:rPr>
                <w:rFonts w:hint="cs"/>
                <w:sz w:val="22"/>
                <w:szCs w:val="22"/>
                <w:rtl/>
              </w:rPr>
              <w:t xml:space="preserve">-       מבנה דוח </w:t>
            </w:r>
            <w:r w:rsidRPr="00B17822">
              <w:rPr>
                <w:rFonts w:hint="cs"/>
                <w:sz w:val="22"/>
                <w:szCs w:val="22"/>
                <w:rtl/>
              </w:rPr>
              <w:t>ביקורת והצגת כיווני חשיבה;</w:t>
            </w:r>
          </w:p>
          <w:p w:rsidR="006570BC" w:rsidRPr="003B7948" w:rsidRDefault="006570BC" w:rsidP="00566877">
            <w:pPr>
              <w:pStyle w:val="af"/>
              <w:tabs>
                <w:tab w:val="left" w:pos="6624"/>
              </w:tabs>
              <w:overflowPunct w:val="0"/>
              <w:autoSpaceDE w:val="0"/>
              <w:autoSpaceDN w:val="0"/>
              <w:adjustRightInd w:val="0"/>
              <w:ind w:left="360"/>
              <w:textAlignment w:val="baseline"/>
              <w:rPr>
                <w:szCs w:val="22"/>
                <w:rtl/>
              </w:rPr>
            </w:pPr>
          </w:p>
          <w:p w:rsidR="006570BC" w:rsidRPr="00B17822" w:rsidRDefault="006570BC" w:rsidP="00566877">
            <w:pPr>
              <w:pStyle w:val="af"/>
              <w:tabs>
                <w:tab w:val="left" w:pos="6624"/>
              </w:tabs>
              <w:overflowPunct w:val="0"/>
              <w:autoSpaceDE w:val="0"/>
              <w:autoSpaceDN w:val="0"/>
              <w:adjustRightInd w:val="0"/>
              <w:ind w:left="360"/>
              <w:textAlignment w:val="baseline"/>
              <w:rPr>
                <w:szCs w:val="22"/>
                <w:rtl/>
              </w:rPr>
            </w:pPr>
            <w:r>
              <w:rPr>
                <w:rFonts w:hint="cs"/>
                <w:sz w:val="22"/>
                <w:szCs w:val="22"/>
                <w:rtl/>
              </w:rPr>
              <w:t>-       מקורות מידע אפשריים</w:t>
            </w:r>
          </w:p>
          <w:p w:rsidR="006570BC" w:rsidRDefault="006570BC" w:rsidP="00566877">
            <w:pPr>
              <w:pStyle w:val="af"/>
              <w:tabs>
                <w:tab w:val="left" w:pos="6624"/>
              </w:tabs>
              <w:overflowPunct w:val="0"/>
              <w:autoSpaceDE w:val="0"/>
              <w:autoSpaceDN w:val="0"/>
              <w:adjustRightInd w:val="0"/>
              <w:ind w:left="360"/>
              <w:textAlignment w:val="baseline"/>
              <w:rPr>
                <w:szCs w:val="22"/>
                <w:rtl/>
              </w:rPr>
            </w:pPr>
          </w:p>
          <w:p w:rsidR="006570BC" w:rsidRPr="00B17822" w:rsidRDefault="006570BC" w:rsidP="00566877">
            <w:pPr>
              <w:pStyle w:val="af"/>
              <w:tabs>
                <w:tab w:val="left" w:pos="6624"/>
              </w:tabs>
              <w:overflowPunct w:val="0"/>
              <w:autoSpaceDE w:val="0"/>
              <w:autoSpaceDN w:val="0"/>
              <w:adjustRightInd w:val="0"/>
              <w:ind w:left="360"/>
              <w:textAlignment w:val="baseline"/>
              <w:rPr>
                <w:szCs w:val="24"/>
                <w:rtl/>
              </w:rPr>
            </w:pPr>
            <w:r>
              <w:rPr>
                <w:rFonts w:hint="cs"/>
                <w:sz w:val="22"/>
                <w:szCs w:val="22"/>
                <w:rtl/>
              </w:rPr>
              <w:t xml:space="preserve">-       </w:t>
            </w:r>
            <w:r w:rsidRPr="00B17822">
              <w:rPr>
                <w:rFonts w:hint="cs"/>
                <w:sz w:val="22"/>
                <w:szCs w:val="22"/>
                <w:rtl/>
              </w:rPr>
              <w:t>מ</w:t>
            </w:r>
            <w:r>
              <w:rPr>
                <w:rFonts w:hint="cs"/>
                <w:sz w:val="22"/>
                <w:szCs w:val="22"/>
                <w:rtl/>
              </w:rPr>
              <w:t>יד</w:t>
            </w:r>
            <w:r w:rsidRPr="00B17822">
              <w:rPr>
                <w:rFonts w:hint="cs"/>
                <w:sz w:val="22"/>
                <w:szCs w:val="22"/>
                <w:rtl/>
              </w:rPr>
              <w:t>ת המחויבות וזמינות</w:t>
            </w:r>
          </w:p>
        </w:tc>
        <w:tc>
          <w:tcPr>
            <w:tcW w:w="2070" w:type="dxa"/>
            <w:vAlign w:val="center"/>
          </w:tcPr>
          <w:p w:rsidR="006570BC" w:rsidRPr="00DB7F9A" w:rsidRDefault="006570BC" w:rsidP="00566877">
            <w:pPr>
              <w:tabs>
                <w:tab w:val="left" w:pos="1044"/>
              </w:tabs>
              <w:overflowPunct w:val="0"/>
              <w:autoSpaceDE w:val="0"/>
              <w:autoSpaceDN w:val="0"/>
              <w:adjustRightInd w:val="0"/>
              <w:spacing w:before="120"/>
              <w:jc w:val="center"/>
              <w:textAlignment w:val="baseline"/>
              <w:rPr>
                <w:szCs w:val="24"/>
                <w:rtl/>
              </w:rPr>
            </w:pPr>
            <w:r>
              <w:rPr>
                <w:rFonts w:hint="cs"/>
                <w:szCs w:val="24"/>
                <w:rtl/>
              </w:rPr>
              <w:t>30%</w:t>
            </w:r>
          </w:p>
        </w:tc>
        <w:tc>
          <w:tcPr>
            <w:tcW w:w="2070" w:type="dxa"/>
            <w:vAlign w:val="center"/>
          </w:tcPr>
          <w:p w:rsidR="006570BC" w:rsidRDefault="006570BC" w:rsidP="00566877">
            <w:pPr>
              <w:tabs>
                <w:tab w:val="left" w:pos="1044"/>
              </w:tabs>
              <w:overflowPunct w:val="0"/>
              <w:autoSpaceDE w:val="0"/>
              <w:autoSpaceDN w:val="0"/>
              <w:adjustRightInd w:val="0"/>
              <w:spacing w:before="120"/>
              <w:jc w:val="center"/>
              <w:textAlignment w:val="baseline"/>
              <w:rPr>
                <w:szCs w:val="24"/>
                <w:rtl/>
              </w:rPr>
            </w:pPr>
            <w:r>
              <w:rPr>
                <w:rFonts w:hint="cs"/>
                <w:szCs w:val="24"/>
                <w:rtl/>
              </w:rPr>
              <w:t>30%</w:t>
            </w:r>
          </w:p>
        </w:tc>
      </w:tr>
      <w:tr w:rsidR="006570BC" w:rsidRPr="00DB7F9A" w:rsidTr="00566877">
        <w:tc>
          <w:tcPr>
            <w:tcW w:w="4860" w:type="dxa"/>
            <w:vAlign w:val="center"/>
          </w:tcPr>
          <w:p w:rsidR="006570BC" w:rsidRPr="00DB7F9A" w:rsidRDefault="006570BC" w:rsidP="00566877">
            <w:pPr>
              <w:overflowPunct w:val="0"/>
              <w:autoSpaceDE w:val="0"/>
              <w:autoSpaceDN w:val="0"/>
              <w:adjustRightInd w:val="0"/>
              <w:spacing w:before="120"/>
              <w:textAlignment w:val="baseline"/>
              <w:rPr>
                <w:szCs w:val="24"/>
                <w:rtl/>
              </w:rPr>
            </w:pPr>
            <w:r w:rsidRPr="00DB7F9A">
              <w:rPr>
                <w:rFonts w:hint="cs"/>
                <w:szCs w:val="24"/>
                <w:rtl/>
              </w:rPr>
              <w:t>התרשמות כל</w:t>
            </w:r>
            <w:r>
              <w:rPr>
                <w:rFonts w:hint="cs"/>
                <w:szCs w:val="24"/>
                <w:rtl/>
              </w:rPr>
              <w:t>ל</w:t>
            </w:r>
            <w:r w:rsidRPr="00DB7F9A">
              <w:rPr>
                <w:rFonts w:hint="cs"/>
                <w:szCs w:val="24"/>
                <w:rtl/>
              </w:rPr>
              <w:t>ית</w:t>
            </w:r>
            <w:r>
              <w:rPr>
                <w:rFonts w:hint="cs"/>
                <w:szCs w:val="24"/>
                <w:rtl/>
              </w:rPr>
              <w:t xml:space="preserve"> מראש הצוות וחברי הצוות</w:t>
            </w:r>
            <w:r w:rsidRPr="00DB7F9A">
              <w:rPr>
                <w:rFonts w:hint="cs"/>
                <w:szCs w:val="24"/>
                <w:rtl/>
              </w:rPr>
              <w:t xml:space="preserve"> (התנהלות, כושר ביטוי בע"פ</w:t>
            </w:r>
            <w:r>
              <w:rPr>
                <w:rFonts w:hint="cs"/>
                <w:szCs w:val="24"/>
                <w:rtl/>
              </w:rPr>
              <w:t>, רמת אסרטיביות</w:t>
            </w:r>
            <w:r w:rsidRPr="00DB7F9A">
              <w:rPr>
                <w:rFonts w:hint="cs"/>
                <w:szCs w:val="24"/>
                <w:rtl/>
              </w:rPr>
              <w:t xml:space="preserve"> וכד')</w:t>
            </w:r>
          </w:p>
        </w:tc>
        <w:tc>
          <w:tcPr>
            <w:tcW w:w="2070" w:type="dxa"/>
            <w:vAlign w:val="center"/>
          </w:tcPr>
          <w:p w:rsidR="006570BC" w:rsidRPr="00DB7F9A" w:rsidRDefault="006570BC" w:rsidP="00566877">
            <w:pPr>
              <w:overflowPunct w:val="0"/>
              <w:autoSpaceDE w:val="0"/>
              <w:autoSpaceDN w:val="0"/>
              <w:adjustRightInd w:val="0"/>
              <w:spacing w:before="120"/>
              <w:jc w:val="center"/>
              <w:textAlignment w:val="baseline"/>
              <w:rPr>
                <w:szCs w:val="24"/>
                <w:rtl/>
              </w:rPr>
            </w:pPr>
            <w:r>
              <w:rPr>
                <w:rFonts w:hint="cs"/>
                <w:szCs w:val="24"/>
                <w:rtl/>
              </w:rPr>
              <w:t>20%</w:t>
            </w:r>
          </w:p>
        </w:tc>
        <w:tc>
          <w:tcPr>
            <w:tcW w:w="2070" w:type="dxa"/>
            <w:vAlign w:val="center"/>
          </w:tcPr>
          <w:p w:rsidR="006570BC" w:rsidRDefault="006570BC" w:rsidP="00566877">
            <w:pPr>
              <w:overflowPunct w:val="0"/>
              <w:autoSpaceDE w:val="0"/>
              <w:autoSpaceDN w:val="0"/>
              <w:adjustRightInd w:val="0"/>
              <w:spacing w:before="120"/>
              <w:jc w:val="center"/>
              <w:textAlignment w:val="baseline"/>
              <w:rPr>
                <w:szCs w:val="24"/>
                <w:rtl/>
              </w:rPr>
            </w:pPr>
            <w:r>
              <w:rPr>
                <w:rFonts w:hint="cs"/>
                <w:szCs w:val="24"/>
                <w:rtl/>
              </w:rPr>
              <w:t>20%</w:t>
            </w:r>
          </w:p>
        </w:tc>
      </w:tr>
      <w:tr w:rsidR="006570BC" w:rsidRPr="00DB7F9A" w:rsidTr="00566877">
        <w:tc>
          <w:tcPr>
            <w:tcW w:w="4860" w:type="dxa"/>
            <w:vAlign w:val="center"/>
          </w:tcPr>
          <w:p w:rsidR="006570BC" w:rsidRPr="00DB7F9A" w:rsidRDefault="006570BC" w:rsidP="00566877">
            <w:pPr>
              <w:overflowPunct w:val="0"/>
              <w:autoSpaceDE w:val="0"/>
              <w:autoSpaceDN w:val="0"/>
              <w:adjustRightInd w:val="0"/>
              <w:spacing w:before="120" w:after="120"/>
              <w:ind w:right="397"/>
              <w:jc w:val="center"/>
              <w:textAlignment w:val="baseline"/>
              <w:rPr>
                <w:b/>
                <w:bCs/>
                <w:szCs w:val="24"/>
                <w:rtl/>
              </w:rPr>
            </w:pPr>
          </w:p>
        </w:tc>
        <w:tc>
          <w:tcPr>
            <w:tcW w:w="2070" w:type="dxa"/>
            <w:vAlign w:val="center"/>
          </w:tcPr>
          <w:p w:rsidR="006570BC" w:rsidRPr="00DB7F9A" w:rsidRDefault="006570BC" w:rsidP="00566877">
            <w:pPr>
              <w:overflowPunct w:val="0"/>
              <w:autoSpaceDE w:val="0"/>
              <w:autoSpaceDN w:val="0"/>
              <w:adjustRightInd w:val="0"/>
              <w:spacing w:before="120" w:after="120"/>
              <w:jc w:val="center"/>
              <w:textAlignment w:val="baseline"/>
              <w:rPr>
                <w:b/>
                <w:bCs/>
                <w:szCs w:val="24"/>
                <w:rtl/>
              </w:rPr>
            </w:pPr>
            <w:r>
              <w:rPr>
                <w:rFonts w:hint="cs"/>
                <w:b/>
                <w:bCs/>
                <w:szCs w:val="24"/>
                <w:rtl/>
              </w:rPr>
              <w:t>50%</w:t>
            </w:r>
          </w:p>
        </w:tc>
        <w:tc>
          <w:tcPr>
            <w:tcW w:w="2070" w:type="dxa"/>
            <w:vAlign w:val="center"/>
          </w:tcPr>
          <w:p w:rsidR="006570BC" w:rsidRPr="00DB7F9A" w:rsidRDefault="006570BC" w:rsidP="00566877">
            <w:pPr>
              <w:overflowPunct w:val="0"/>
              <w:autoSpaceDE w:val="0"/>
              <w:autoSpaceDN w:val="0"/>
              <w:adjustRightInd w:val="0"/>
              <w:spacing w:before="120" w:after="120"/>
              <w:jc w:val="center"/>
              <w:textAlignment w:val="baseline"/>
              <w:rPr>
                <w:b/>
                <w:bCs/>
                <w:szCs w:val="24"/>
                <w:rtl/>
              </w:rPr>
            </w:pPr>
            <w:r>
              <w:rPr>
                <w:rFonts w:hint="cs"/>
                <w:b/>
                <w:bCs/>
                <w:szCs w:val="24"/>
                <w:rtl/>
              </w:rPr>
              <w:t>50%</w:t>
            </w:r>
          </w:p>
        </w:tc>
      </w:tr>
      <w:tr w:rsidR="006570BC" w:rsidRPr="00DB7F9A" w:rsidTr="00566877">
        <w:tc>
          <w:tcPr>
            <w:tcW w:w="4860" w:type="dxa"/>
            <w:vAlign w:val="center"/>
          </w:tcPr>
          <w:p w:rsidR="006570BC" w:rsidRPr="00DB7F9A" w:rsidRDefault="006570BC" w:rsidP="00566877">
            <w:pPr>
              <w:overflowPunct w:val="0"/>
              <w:autoSpaceDE w:val="0"/>
              <w:autoSpaceDN w:val="0"/>
              <w:adjustRightInd w:val="0"/>
              <w:spacing w:before="120" w:after="120"/>
              <w:ind w:right="397"/>
              <w:jc w:val="center"/>
              <w:textAlignment w:val="baseline"/>
              <w:rPr>
                <w:szCs w:val="24"/>
                <w:rtl/>
              </w:rPr>
            </w:pPr>
            <w:r w:rsidRPr="00DB7F9A">
              <w:rPr>
                <w:rFonts w:hint="cs"/>
                <w:b/>
                <w:bCs/>
                <w:szCs w:val="24"/>
                <w:rtl/>
              </w:rPr>
              <w:t>סה"כ איכות הר</w:t>
            </w:r>
            <w:r>
              <w:rPr>
                <w:rFonts w:hint="cs"/>
                <w:b/>
                <w:bCs/>
                <w:szCs w:val="24"/>
                <w:rtl/>
              </w:rPr>
              <w:t>י</w:t>
            </w:r>
            <w:r w:rsidRPr="00DB7F9A">
              <w:rPr>
                <w:rFonts w:hint="cs"/>
                <w:b/>
                <w:bCs/>
                <w:szCs w:val="24"/>
                <w:rtl/>
              </w:rPr>
              <w:t>איון</w:t>
            </w:r>
          </w:p>
        </w:tc>
        <w:tc>
          <w:tcPr>
            <w:tcW w:w="4140" w:type="dxa"/>
            <w:gridSpan w:val="2"/>
            <w:vAlign w:val="center"/>
          </w:tcPr>
          <w:p w:rsidR="006570BC" w:rsidRPr="00DB7F9A" w:rsidRDefault="006570BC" w:rsidP="00566877">
            <w:pPr>
              <w:overflowPunct w:val="0"/>
              <w:autoSpaceDE w:val="0"/>
              <w:autoSpaceDN w:val="0"/>
              <w:adjustRightInd w:val="0"/>
              <w:spacing w:before="120" w:after="120"/>
              <w:jc w:val="center"/>
              <w:textAlignment w:val="baseline"/>
              <w:rPr>
                <w:b/>
                <w:bCs/>
                <w:szCs w:val="24"/>
                <w:rtl/>
              </w:rPr>
            </w:pPr>
            <w:r w:rsidRPr="00DB7F9A">
              <w:rPr>
                <w:rFonts w:hint="cs"/>
                <w:b/>
                <w:bCs/>
                <w:szCs w:val="24"/>
                <w:rtl/>
              </w:rPr>
              <w:t>100</w:t>
            </w:r>
            <w:r w:rsidRPr="00DB7F9A">
              <w:rPr>
                <w:b/>
                <w:bCs/>
                <w:szCs w:val="24"/>
                <w:rtl/>
              </w:rPr>
              <w:t>%</w:t>
            </w:r>
          </w:p>
        </w:tc>
      </w:tr>
    </w:tbl>
    <w:p w:rsidR="006570BC" w:rsidRPr="00DB7F9A" w:rsidRDefault="006570BC" w:rsidP="006570BC">
      <w:pPr>
        <w:widowControl w:val="0"/>
        <w:overflowPunct w:val="0"/>
        <w:autoSpaceDE w:val="0"/>
        <w:autoSpaceDN w:val="0"/>
        <w:adjustRightInd w:val="0"/>
        <w:spacing w:line="360" w:lineRule="auto"/>
        <w:ind w:left="720"/>
        <w:contextualSpacing/>
        <w:jc w:val="both"/>
        <w:textAlignment w:val="baseline"/>
        <w:rPr>
          <w:b/>
          <w:bCs/>
          <w:szCs w:val="24"/>
          <w:rtl/>
        </w:rPr>
      </w:pPr>
    </w:p>
    <w:p w:rsidR="006570BC" w:rsidRPr="00414F76" w:rsidRDefault="006570BC" w:rsidP="006570BC">
      <w:pPr>
        <w:pStyle w:val="af0"/>
        <w:spacing w:line="360" w:lineRule="auto"/>
        <w:ind w:left="720"/>
        <w:jc w:val="both"/>
        <w:rPr>
          <w:rFonts w:cs="David"/>
          <w:b w:val="0"/>
          <w:bCs w:val="0"/>
          <w:noProof w:val="0"/>
          <w:color w:val="auto"/>
          <w:rtl/>
        </w:rPr>
      </w:pPr>
      <w:r w:rsidRPr="00414F76">
        <w:rPr>
          <w:rFonts w:cs="David" w:hint="cs"/>
          <w:b w:val="0"/>
          <w:bCs w:val="0"/>
          <w:noProof w:val="0"/>
          <w:color w:val="auto"/>
          <w:rtl/>
        </w:rPr>
        <w:t>לאחר הר</w:t>
      </w:r>
      <w:r>
        <w:rPr>
          <w:rFonts w:cs="David" w:hint="cs"/>
          <w:b w:val="0"/>
          <w:bCs w:val="0"/>
          <w:noProof w:val="0"/>
          <w:color w:val="auto"/>
          <w:rtl/>
        </w:rPr>
        <w:t>י</w:t>
      </w:r>
      <w:r w:rsidRPr="00414F76">
        <w:rPr>
          <w:rFonts w:cs="David" w:hint="cs"/>
          <w:b w:val="0"/>
          <w:bCs w:val="0"/>
          <w:noProof w:val="0"/>
          <w:color w:val="auto"/>
          <w:rtl/>
        </w:rPr>
        <w:t>איון ינוקדו ההצעות של השלב השלישי בציון איכות משוקלל שיכלול את ציון האיכות מהשלב השני ואת ציון הר</w:t>
      </w:r>
      <w:r>
        <w:rPr>
          <w:rFonts w:cs="David" w:hint="cs"/>
          <w:b w:val="0"/>
          <w:bCs w:val="0"/>
          <w:noProof w:val="0"/>
          <w:color w:val="auto"/>
          <w:rtl/>
        </w:rPr>
        <w:t>י</w:t>
      </w:r>
      <w:r w:rsidRPr="00414F76">
        <w:rPr>
          <w:rFonts w:cs="David" w:hint="cs"/>
          <w:b w:val="0"/>
          <w:bCs w:val="0"/>
          <w:noProof w:val="0"/>
          <w:color w:val="auto"/>
          <w:rtl/>
        </w:rPr>
        <w:t>איון מהשלב השלישי על פי המפתח כדלקמן:</w:t>
      </w:r>
    </w:p>
    <w:p w:rsidR="006570BC" w:rsidRPr="00414F76" w:rsidRDefault="006570BC" w:rsidP="006570BC">
      <w:pPr>
        <w:pStyle w:val="af0"/>
        <w:spacing w:line="360" w:lineRule="auto"/>
        <w:ind w:left="1080"/>
        <w:jc w:val="both"/>
        <w:rPr>
          <w:rFonts w:cs="David"/>
          <w:b w:val="0"/>
          <w:bCs w:val="0"/>
          <w:noProof w:val="0"/>
          <w:color w:val="auto"/>
          <w:rtl/>
        </w:rPr>
      </w:pPr>
    </w:p>
    <w:p w:rsidR="006570BC" w:rsidRDefault="006570BC" w:rsidP="006570BC">
      <w:pPr>
        <w:pStyle w:val="af0"/>
        <w:spacing w:line="360" w:lineRule="auto"/>
        <w:ind w:left="1080"/>
        <w:rPr>
          <w:rFonts w:cs="David"/>
          <w:b w:val="0"/>
          <w:bCs w:val="0"/>
          <w:noProof w:val="0"/>
          <w:color w:val="auto"/>
          <w:rtl/>
        </w:rPr>
      </w:pPr>
      <w:r w:rsidRPr="00414F76">
        <w:rPr>
          <w:rFonts w:cs="David" w:hint="cs"/>
          <w:b w:val="0"/>
          <w:bCs w:val="0"/>
          <w:noProof w:val="0"/>
          <w:color w:val="auto"/>
          <w:rtl/>
        </w:rPr>
        <w:t>ציון איכות משוקלל  =  ציון איכות*</w:t>
      </w:r>
      <w:r>
        <w:rPr>
          <w:rFonts w:cs="David" w:hint="cs"/>
          <w:b w:val="0"/>
          <w:bCs w:val="0"/>
          <w:noProof w:val="0"/>
          <w:color w:val="auto"/>
          <w:rtl/>
        </w:rPr>
        <w:t>80</w:t>
      </w:r>
      <w:r w:rsidRPr="00414F76">
        <w:rPr>
          <w:rFonts w:cs="David" w:hint="cs"/>
          <w:b w:val="0"/>
          <w:bCs w:val="0"/>
          <w:noProof w:val="0"/>
          <w:color w:val="auto"/>
          <w:rtl/>
        </w:rPr>
        <w:t xml:space="preserve">%   + </w:t>
      </w:r>
      <w:r>
        <w:rPr>
          <w:rFonts w:cs="David" w:hint="cs"/>
          <w:b w:val="0"/>
          <w:bCs w:val="0"/>
          <w:noProof w:val="0"/>
          <w:color w:val="auto"/>
          <w:rtl/>
        </w:rPr>
        <w:t xml:space="preserve"> </w:t>
      </w:r>
      <w:r w:rsidRPr="00414F76">
        <w:rPr>
          <w:rFonts w:cs="David" w:hint="cs"/>
          <w:b w:val="0"/>
          <w:bCs w:val="0"/>
          <w:noProof w:val="0"/>
          <w:color w:val="auto"/>
          <w:rtl/>
        </w:rPr>
        <w:t>ציון ראיון*</w:t>
      </w:r>
      <w:r>
        <w:rPr>
          <w:rFonts w:cs="David" w:hint="cs"/>
          <w:b w:val="0"/>
          <w:bCs w:val="0"/>
          <w:noProof w:val="0"/>
          <w:color w:val="auto"/>
          <w:rtl/>
        </w:rPr>
        <w:t>20</w:t>
      </w:r>
      <w:r w:rsidRPr="00414F76">
        <w:rPr>
          <w:rFonts w:cs="David" w:hint="cs"/>
          <w:b w:val="0"/>
          <w:bCs w:val="0"/>
          <w:noProof w:val="0"/>
          <w:color w:val="auto"/>
          <w:rtl/>
        </w:rPr>
        <w:t>%</w:t>
      </w:r>
    </w:p>
    <w:p w:rsidR="006570BC" w:rsidRPr="00414F76" w:rsidRDefault="006570BC" w:rsidP="006570BC">
      <w:pPr>
        <w:pStyle w:val="af0"/>
        <w:spacing w:before="120" w:line="360" w:lineRule="auto"/>
        <w:ind w:left="720"/>
        <w:jc w:val="both"/>
        <w:rPr>
          <w:rFonts w:cs="David"/>
          <w:b w:val="0"/>
          <w:bCs w:val="0"/>
          <w:noProof w:val="0"/>
          <w:color w:val="auto"/>
          <w:rtl/>
        </w:rPr>
      </w:pPr>
      <w:r w:rsidRPr="00414F76">
        <w:rPr>
          <w:rFonts w:cs="David" w:hint="cs"/>
          <w:b w:val="0"/>
          <w:bCs w:val="0"/>
          <w:noProof w:val="0"/>
          <w:color w:val="auto"/>
          <w:rtl/>
        </w:rPr>
        <w:t xml:space="preserve">רק הצעות שיקבלו ציון איכות משוקלל (איכות+ראיון) של לפחות </w:t>
      </w:r>
      <w:r>
        <w:rPr>
          <w:rFonts w:cs="David" w:hint="cs"/>
          <w:b w:val="0"/>
          <w:bCs w:val="0"/>
          <w:noProof w:val="0"/>
          <w:color w:val="auto"/>
          <w:rtl/>
        </w:rPr>
        <w:t>75</w:t>
      </w:r>
      <w:r w:rsidRPr="00414F76">
        <w:rPr>
          <w:rFonts w:cs="David" w:hint="cs"/>
          <w:b w:val="0"/>
          <w:bCs w:val="0"/>
          <w:noProof w:val="0"/>
          <w:color w:val="auto"/>
          <w:rtl/>
        </w:rPr>
        <w:t xml:space="preserve"> יעברו לשלב הרביעי</w:t>
      </w:r>
      <w:r>
        <w:rPr>
          <w:rFonts w:cs="David" w:hint="cs"/>
          <w:b w:val="0"/>
          <w:bCs w:val="0"/>
          <w:noProof w:val="0"/>
          <w:color w:val="auto"/>
          <w:rtl/>
        </w:rPr>
        <w:t>.</w:t>
      </w:r>
    </w:p>
    <w:p w:rsidR="006570BC" w:rsidRPr="00DB7F9A" w:rsidRDefault="006570BC" w:rsidP="006570BC">
      <w:pPr>
        <w:widowControl w:val="0"/>
        <w:overflowPunct w:val="0"/>
        <w:autoSpaceDE w:val="0"/>
        <w:autoSpaceDN w:val="0"/>
        <w:adjustRightInd w:val="0"/>
        <w:spacing w:line="360" w:lineRule="auto"/>
        <w:ind w:left="720"/>
        <w:contextualSpacing/>
        <w:jc w:val="both"/>
        <w:textAlignment w:val="baseline"/>
        <w:rPr>
          <w:b/>
          <w:bCs/>
          <w:szCs w:val="24"/>
          <w:rtl/>
        </w:rPr>
      </w:pPr>
    </w:p>
    <w:p w:rsidR="006570BC" w:rsidRPr="00EF3301" w:rsidRDefault="006570BC" w:rsidP="006570BC">
      <w:pPr>
        <w:pStyle w:val="af"/>
        <w:numPr>
          <w:ilvl w:val="0"/>
          <w:numId w:val="27"/>
        </w:numPr>
        <w:spacing w:line="360" w:lineRule="auto"/>
        <w:ind w:hanging="636"/>
        <w:jc w:val="both"/>
        <w:rPr>
          <w:b/>
          <w:bCs/>
          <w:szCs w:val="24"/>
          <w:u w:val="single"/>
          <w:rtl/>
        </w:rPr>
      </w:pPr>
      <w:r w:rsidRPr="00EF3301">
        <w:rPr>
          <w:b/>
          <w:bCs/>
          <w:szCs w:val="24"/>
          <w:u w:val="single"/>
          <w:rtl/>
        </w:rPr>
        <w:t xml:space="preserve">שלב </w:t>
      </w:r>
      <w:r w:rsidRPr="00EF3301">
        <w:rPr>
          <w:rFonts w:hint="cs"/>
          <w:b/>
          <w:bCs/>
          <w:szCs w:val="24"/>
          <w:u w:val="single"/>
          <w:rtl/>
        </w:rPr>
        <w:t xml:space="preserve">רביעי:  </w:t>
      </w:r>
      <w:r w:rsidRPr="00EF3301">
        <w:rPr>
          <w:rFonts w:hint="cs"/>
          <w:szCs w:val="24"/>
          <w:u w:val="single"/>
          <w:rtl/>
        </w:rPr>
        <w:t xml:space="preserve">בדיקת הצעות מחיר </w:t>
      </w:r>
    </w:p>
    <w:p w:rsidR="006570BC" w:rsidRDefault="006570BC" w:rsidP="006570BC">
      <w:pPr>
        <w:pStyle w:val="af0"/>
        <w:spacing w:line="360" w:lineRule="auto"/>
        <w:ind w:left="720"/>
        <w:jc w:val="both"/>
        <w:rPr>
          <w:rFonts w:cs="David"/>
          <w:b w:val="0"/>
          <w:bCs w:val="0"/>
          <w:noProof w:val="0"/>
          <w:color w:val="auto"/>
          <w:rtl/>
        </w:rPr>
      </w:pPr>
      <w:r w:rsidRPr="00414F76">
        <w:rPr>
          <w:rFonts w:cs="David" w:hint="cs"/>
          <w:b w:val="0"/>
          <w:bCs w:val="0"/>
          <w:noProof w:val="0"/>
          <w:color w:val="auto"/>
          <w:rtl/>
        </w:rPr>
        <w:t xml:space="preserve">לאחר שוועדת המכרזים </w:t>
      </w:r>
      <w:r>
        <w:rPr>
          <w:rFonts w:cs="David" w:hint="cs"/>
          <w:b w:val="0"/>
          <w:bCs w:val="0"/>
          <w:noProof w:val="0"/>
          <w:color w:val="auto"/>
          <w:rtl/>
        </w:rPr>
        <w:t>ת</w:t>
      </w:r>
      <w:r w:rsidRPr="00414F76">
        <w:rPr>
          <w:rFonts w:cs="David" w:hint="cs"/>
          <w:b w:val="0"/>
          <w:bCs w:val="0"/>
          <w:noProof w:val="0"/>
          <w:color w:val="auto"/>
          <w:rtl/>
        </w:rPr>
        <w:t xml:space="preserve">אשר את הציונים משלבי השיפוט השני והשלישי, ייבחנו ההצעות </w:t>
      </w:r>
      <w:r w:rsidRPr="00B747A1">
        <w:rPr>
          <w:rFonts w:cs="David" w:hint="cs"/>
          <w:b w:val="0"/>
          <w:bCs w:val="0"/>
          <w:noProof w:val="0"/>
          <w:color w:val="auto"/>
          <w:rtl/>
        </w:rPr>
        <w:t>שקיבלו ציון איכות משוקלל (איכות+ראיון) של 75 לפחות ביחד עם הצעת המחיר, כמפורט</w:t>
      </w:r>
      <w:r w:rsidRPr="00414F76">
        <w:rPr>
          <w:rFonts w:cs="David" w:hint="cs"/>
          <w:b w:val="0"/>
          <w:bCs w:val="0"/>
          <w:noProof w:val="0"/>
          <w:color w:val="auto"/>
          <w:rtl/>
        </w:rPr>
        <w:t xml:space="preserve"> </w:t>
      </w:r>
      <w:r>
        <w:rPr>
          <w:rFonts w:cs="David" w:hint="cs"/>
          <w:b w:val="0"/>
          <w:bCs w:val="0"/>
          <w:noProof w:val="0"/>
          <w:color w:val="auto"/>
          <w:rtl/>
        </w:rPr>
        <w:t xml:space="preserve">להלן. </w:t>
      </w:r>
    </w:p>
    <w:p w:rsidR="006570BC" w:rsidRDefault="006570BC" w:rsidP="006570BC">
      <w:pPr>
        <w:pStyle w:val="af0"/>
        <w:spacing w:before="120" w:line="360" w:lineRule="auto"/>
        <w:ind w:left="720"/>
        <w:jc w:val="both"/>
        <w:rPr>
          <w:rtl/>
        </w:rPr>
      </w:pPr>
      <w:r>
        <w:rPr>
          <w:rFonts w:cs="David" w:hint="cs"/>
          <w:b w:val="0"/>
          <w:bCs w:val="0"/>
          <w:noProof w:val="0"/>
          <w:color w:val="auto"/>
          <w:rtl/>
        </w:rPr>
        <w:t xml:space="preserve">מובהר בזה כי </w:t>
      </w:r>
      <w:r w:rsidRPr="00414F76">
        <w:rPr>
          <w:rFonts w:cs="David" w:hint="cs"/>
          <w:b w:val="0"/>
          <w:bCs w:val="0"/>
          <w:noProof w:val="0"/>
          <w:color w:val="auto"/>
          <w:rtl/>
        </w:rPr>
        <w:t xml:space="preserve">מעטפת הצעת המחיר תפתח רק לאחר אישור תוצאות השלבים הקודמים. הצעות המחיר של המציעים שלא עברו את שלב האיכות לא </w:t>
      </w:r>
      <w:r>
        <w:rPr>
          <w:rFonts w:cs="David" w:hint="cs"/>
          <w:b w:val="0"/>
          <w:bCs w:val="0"/>
          <w:noProof w:val="0"/>
          <w:color w:val="auto"/>
          <w:rtl/>
        </w:rPr>
        <w:t>תיפתחנה</w:t>
      </w:r>
      <w:r w:rsidRPr="00414F76">
        <w:rPr>
          <w:rFonts w:cs="David" w:hint="cs"/>
          <w:b w:val="0"/>
          <w:bCs w:val="0"/>
          <w:noProof w:val="0"/>
          <w:color w:val="auto"/>
          <w:rtl/>
        </w:rPr>
        <w:t xml:space="preserve"> ותוחזרנה במצב סגור למציעים.</w:t>
      </w:r>
      <w:r w:rsidRPr="00DB7F9A">
        <w:rPr>
          <w:rFonts w:hint="cs"/>
          <w:rtl/>
        </w:rPr>
        <w:t xml:space="preserve"> </w:t>
      </w:r>
    </w:p>
    <w:p w:rsidR="00D41BEE" w:rsidRDefault="006570BC" w:rsidP="006570BC">
      <w:pPr>
        <w:spacing w:before="120" w:line="360" w:lineRule="auto"/>
        <w:ind w:left="720"/>
        <w:jc w:val="both"/>
        <w:rPr>
          <w:szCs w:val="24"/>
        </w:rPr>
      </w:pPr>
      <w:r>
        <w:rPr>
          <w:rFonts w:hint="cs"/>
          <w:szCs w:val="24"/>
          <w:rtl/>
        </w:rPr>
        <w:t xml:space="preserve">כל הצעת מחיר תבחן לפי תעריף השעה שיוצג ע"י המציע על גבי הטופס המצ"ב </w:t>
      </w:r>
      <w:r w:rsidRPr="00095786">
        <w:rPr>
          <w:rFonts w:hint="cs"/>
          <w:b/>
          <w:bCs/>
          <w:szCs w:val="24"/>
          <w:rtl/>
        </w:rPr>
        <w:t>כנספח ג'</w:t>
      </w:r>
      <w:r>
        <w:rPr>
          <w:rFonts w:hint="cs"/>
          <w:szCs w:val="24"/>
          <w:rtl/>
        </w:rPr>
        <w:t>. המציע יציג תעריף שעת יעוץ (לא כולל מע"מ) עבור כל א</w:t>
      </w:r>
      <w:r w:rsidR="00D41BEE">
        <w:rPr>
          <w:rFonts w:hint="cs"/>
          <w:szCs w:val="24"/>
          <w:rtl/>
        </w:rPr>
        <w:t>חד מאנשי הצוות המופיעים  בהצעתו</w:t>
      </w:r>
      <w:r>
        <w:rPr>
          <w:rFonts w:hint="cs"/>
          <w:szCs w:val="24"/>
          <w:rtl/>
        </w:rPr>
        <w:t xml:space="preserve">. </w:t>
      </w:r>
    </w:p>
    <w:p w:rsidR="006570BC" w:rsidRDefault="00D41BEE" w:rsidP="006570BC">
      <w:pPr>
        <w:spacing w:before="120" w:line="360" w:lineRule="auto"/>
        <w:ind w:left="720"/>
        <w:jc w:val="both"/>
        <w:rPr>
          <w:szCs w:val="24"/>
          <w:rtl/>
        </w:rPr>
      </w:pPr>
      <w:r>
        <w:rPr>
          <w:rFonts w:hint="cs"/>
          <w:b/>
          <w:bCs/>
          <w:szCs w:val="24"/>
          <w:rtl/>
        </w:rPr>
        <w:t>ציון התעריף לשעה</w:t>
      </w:r>
      <w:r w:rsidR="006570BC" w:rsidRPr="00DE5145">
        <w:rPr>
          <w:rFonts w:hint="cs"/>
          <w:b/>
          <w:bCs/>
          <w:szCs w:val="24"/>
          <w:rtl/>
        </w:rPr>
        <w:t xml:space="preserve"> </w:t>
      </w:r>
      <w:r>
        <w:rPr>
          <w:rFonts w:hint="cs"/>
          <w:b/>
          <w:bCs/>
          <w:szCs w:val="24"/>
          <w:rtl/>
        </w:rPr>
        <w:t>יחושב כדלהלן</w:t>
      </w:r>
      <w:r w:rsidR="006570BC">
        <w:rPr>
          <w:rFonts w:hint="cs"/>
          <w:b/>
          <w:bCs/>
          <w:szCs w:val="24"/>
          <w:rtl/>
        </w:rPr>
        <w:t xml:space="preserve">: </w:t>
      </w:r>
      <w:r w:rsidR="006570BC">
        <w:rPr>
          <w:rFonts w:hint="cs"/>
          <w:szCs w:val="24"/>
          <w:rtl/>
        </w:rPr>
        <w:t xml:space="preserve"> </w:t>
      </w:r>
    </w:p>
    <w:p w:rsidR="006570BC" w:rsidRPr="00B35080" w:rsidRDefault="006570BC" w:rsidP="006570BC">
      <w:pPr>
        <w:ind w:left="720"/>
        <w:jc w:val="both"/>
        <w:rPr>
          <w:szCs w:val="24"/>
          <w:rtl/>
        </w:rPr>
      </w:pPr>
    </w:p>
    <w:tbl>
      <w:tblPr>
        <w:bidiVisual/>
        <w:tblW w:w="4820" w:type="dxa"/>
        <w:tblInd w:w="1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52"/>
        <w:gridCol w:w="2268"/>
      </w:tblGrid>
      <w:tr w:rsidR="006570BC" w:rsidTr="00566877">
        <w:trPr>
          <w:trHeight w:hRule="exact" w:val="454"/>
        </w:trPr>
        <w:tc>
          <w:tcPr>
            <w:tcW w:w="2552" w:type="dxa"/>
            <w:vAlign w:val="center"/>
          </w:tcPr>
          <w:p w:rsidR="006570BC" w:rsidRPr="00A34B35" w:rsidRDefault="006570BC" w:rsidP="00566877">
            <w:pPr>
              <w:rPr>
                <w:b/>
                <w:bCs/>
                <w:szCs w:val="24"/>
                <w:rtl/>
              </w:rPr>
            </w:pPr>
          </w:p>
        </w:tc>
        <w:tc>
          <w:tcPr>
            <w:tcW w:w="2268" w:type="dxa"/>
            <w:vAlign w:val="center"/>
          </w:tcPr>
          <w:p w:rsidR="006570BC" w:rsidRPr="00A34B35" w:rsidRDefault="006570BC" w:rsidP="00566877">
            <w:pPr>
              <w:jc w:val="center"/>
              <w:rPr>
                <w:b/>
                <w:bCs/>
                <w:szCs w:val="24"/>
                <w:rtl/>
              </w:rPr>
            </w:pPr>
            <w:r w:rsidRPr="00A34B35">
              <w:rPr>
                <w:rFonts w:hint="cs"/>
                <w:b/>
                <w:bCs/>
                <w:szCs w:val="24"/>
                <w:rtl/>
              </w:rPr>
              <w:t>משקל הצעת המחיר</w:t>
            </w:r>
          </w:p>
        </w:tc>
      </w:tr>
      <w:tr w:rsidR="006570BC" w:rsidTr="00566877">
        <w:trPr>
          <w:trHeight w:hRule="exact" w:val="454"/>
        </w:trPr>
        <w:tc>
          <w:tcPr>
            <w:tcW w:w="2552" w:type="dxa"/>
            <w:vAlign w:val="center"/>
          </w:tcPr>
          <w:p w:rsidR="006570BC" w:rsidRPr="00A34B35" w:rsidRDefault="006570BC" w:rsidP="00566877">
            <w:pPr>
              <w:rPr>
                <w:b/>
                <w:bCs/>
                <w:szCs w:val="24"/>
                <w:rtl/>
              </w:rPr>
            </w:pPr>
            <w:r w:rsidRPr="00A34B35">
              <w:rPr>
                <w:rFonts w:hint="cs"/>
                <w:b/>
                <w:bCs/>
                <w:szCs w:val="24"/>
                <w:rtl/>
              </w:rPr>
              <w:t>ראש צוות</w:t>
            </w:r>
          </w:p>
        </w:tc>
        <w:tc>
          <w:tcPr>
            <w:tcW w:w="2268" w:type="dxa"/>
            <w:vAlign w:val="center"/>
          </w:tcPr>
          <w:p w:rsidR="006570BC" w:rsidRPr="00A34B35" w:rsidRDefault="006570BC" w:rsidP="00566877">
            <w:pPr>
              <w:jc w:val="center"/>
              <w:rPr>
                <w:b/>
                <w:bCs/>
                <w:szCs w:val="24"/>
                <w:rtl/>
              </w:rPr>
            </w:pPr>
            <w:r>
              <w:rPr>
                <w:rFonts w:hint="cs"/>
                <w:b/>
                <w:bCs/>
                <w:szCs w:val="24"/>
                <w:rtl/>
              </w:rPr>
              <w:t>40</w:t>
            </w:r>
            <w:r w:rsidRPr="00A34B35">
              <w:rPr>
                <w:rFonts w:hint="cs"/>
                <w:b/>
                <w:bCs/>
                <w:szCs w:val="24"/>
                <w:rtl/>
              </w:rPr>
              <w:t>%</w:t>
            </w:r>
          </w:p>
        </w:tc>
      </w:tr>
      <w:tr w:rsidR="006570BC" w:rsidTr="00566877">
        <w:trPr>
          <w:trHeight w:hRule="exact" w:val="454"/>
        </w:trPr>
        <w:tc>
          <w:tcPr>
            <w:tcW w:w="2552" w:type="dxa"/>
            <w:vAlign w:val="center"/>
          </w:tcPr>
          <w:p w:rsidR="006570BC" w:rsidRPr="00A34B35" w:rsidRDefault="00D41BEE" w:rsidP="00566877">
            <w:pPr>
              <w:rPr>
                <w:b/>
                <w:bCs/>
                <w:szCs w:val="24"/>
                <w:rtl/>
              </w:rPr>
            </w:pPr>
            <w:r>
              <w:rPr>
                <w:rFonts w:hint="cs"/>
                <w:b/>
                <w:bCs/>
                <w:szCs w:val="24"/>
                <w:rtl/>
              </w:rPr>
              <w:lastRenderedPageBreak/>
              <w:t xml:space="preserve">אנשי </w:t>
            </w:r>
            <w:r w:rsidR="006570BC" w:rsidRPr="00A34B35">
              <w:rPr>
                <w:rFonts w:hint="cs"/>
                <w:b/>
                <w:bCs/>
                <w:szCs w:val="24"/>
                <w:rtl/>
              </w:rPr>
              <w:t xml:space="preserve"> </w:t>
            </w:r>
            <w:r>
              <w:rPr>
                <w:rFonts w:hint="cs"/>
                <w:b/>
                <w:bCs/>
                <w:szCs w:val="24"/>
                <w:rtl/>
              </w:rPr>
              <w:t>ה</w:t>
            </w:r>
            <w:r w:rsidR="006570BC" w:rsidRPr="00A34B35">
              <w:rPr>
                <w:rFonts w:hint="cs"/>
                <w:b/>
                <w:bCs/>
                <w:szCs w:val="24"/>
                <w:rtl/>
              </w:rPr>
              <w:t>צוות</w:t>
            </w:r>
          </w:p>
        </w:tc>
        <w:tc>
          <w:tcPr>
            <w:tcW w:w="2268" w:type="dxa"/>
            <w:vAlign w:val="center"/>
          </w:tcPr>
          <w:p w:rsidR="006570BC" w:rsidRPr="00A34B35" w:rsidRDefault="006570BC" w:rsidP="00566877">
            <w:pPr>
              <w:jc w:val="center"/>
              <w:rPr>
                <w:b/>
                <w:bCs/>
                <w:szCs w:val="24"/>
                <w:rtl/>
              </w:rPr>
            </w:pPr>
            <w:r>
              <w:rPr>
                <w:rFonts w:hint="cs"/>
                <w:b/>
                <w:bCs/>
                <w:szCs w:val="24"/>
                <w:rtl/>
              </w:rPr>
              <w:t>60%</w:t>
            </w:r>
          </w:p>
        </w:tc>
      </w:tr>
    </w:tbl>
    <w:p w:rsidR="006570BC" w:rsidRDefault="006570BC" w:rsidP="006570BC">
      <w:pPr>
        <w:pStyle w:val="af"/>
        <w:ind w:left="736" w:hanging="16"/>
        <w:jc w:val="both"/>
        <w:rPr>
          <w:szCs w:val="24"/>
          <w:rtl/>
        </w:rPr>
      </w:pPr>
    </w:p>
    <w:p w:rsidR="006570BC" w:rsidRPr="0098547A" w:rsidRDefault="006570BC" w:rsidP="006570BC">
      <w:pPr>
        <w:pStyle w:val="af"/>
        <w:numPr>
          <w:ilvl w:val="0"/>
          <w:numId w:val="35"/>
        </w:numPr>
        <w:spacing w:line="360" w:lineRule="auto"/>
        <w:jc w:val="both"/>
        <w:rPr>
          <w:szCs w:val="24"/>
          <w:rtl/>
        </w:rPr>
      </w:pPr>
      <w:r w:rsidRPr="0098547A">
        <w:rPr>
          <w:rFonts w:hint="cs"/>
          <w:szCs w:val="24"/>
          <w:rtl/>
        </w:rPr>
        <w:t xml:space="preserve">במידה ותעריף השעה </w:t>
      </w:r>
      <w:r w:rsidRPr="00190489">
        <w:rPr>
          <w:rFonts w:hint="cs"/>
          <w:szCs w:val="24"/>
          <w:rtl/>
        </w:rPr>
        <w:t>המוצע לאנשי</w:t>
      </w:r>
      <w:r w:rsidRPr="0098547A">
        <w:rPr>
          <w:rFonts w:hint="cs"/>
          <w:szCs w:val="24"/>
          <w:rtl/>
        </w:rPr>
        <w:t xml:space="preserve"> הצוות יהיה שונה, יחושב תעריף איש הצוות כממוצע התעריפים המוגשים. </w:t>
      </w:r>
    </w:p>
    <w:p w:rsidR="006570BC" w:rsidRPr="00190489" w:rsidRDefault="006570BC" w:rsidP="006570BC">
      <w:pPr>
        <w:spacing w:before="120" w:line="360" w:lineRule="auto"/>
        <w:ind w:left="720"/>
        <w:jc w:val="both"/>
        <w:rPr>
          <w:szCs w:val="24"/>
          <w:rtl/>
        </w:rPr>
      </w:pPr>
      <w:r w:rsidRPr="00190489">
        <w:rPr>
          <w:rFonts w:hint="eastAsia"/>
          <w:b/>
          <w:bCs/>
          <w:szCs w:val="24"/>
          <w:rtl/>
        </w:rPr>
        <w:t>ראוי</w:t>
      </w:r>
      <w:r w:rsidRPr="00190489">
        <w:rPr>
          <w:b/>
          <w:bCs/>
          <w:szCs w:val="24"/>
          <w:rtl/>
        </w:rPr>
        <w:t xml:space="preserve"> להבהיר</w:t>
      </w:r>
      <w:r>
        <w:rPr>
          <w:rFonts w:hint="cs"/>
          <w:b/>
          <w:bCs/>
          <w:szCs w:val="24"/>
          <w:rtl/>
        </w:rPr>
        <w:t>,</w:t>
      </w:r>
      <w:r w:rsidRPr="00190489">
        <w:rPr>
          <w:b/>
          <w:bCs/>
          <w:szCs w:val="24"/>
          <w:rtl/>
        </w:rPr>
        <w:t xml:space="preserve"> כי </w:t>
      </w:r>
      <w:r w:rsidRPr="00190489">
        <w:rPr>
          <w:rFonts w:hint="cs"/>
          <w:b/>
          <w:bCs/>
          <w:szCs w:val="24"/>
          <w:rtl/>
        </w:rPr>
        <w:t>החלוקה המוצעת בין היקף הפעילות של ראש הצוות (40%) ביחס לאנשי הצוות (60%) הוצגה לצורך דירוג הצעות מחיר שיתקבלו במכרז. היקף הפעילות של אנשי הצוות יקבע ע"י הממונה לכל משימה בנפרד, בהתאם לאופי ומהות המשימה, ויהווה חלק בלתי נפרד מתוכנית העבודה המאושרת.</w:t>
      </w:r>
    </w:p>
    <w:p w:rsidR="006570BC" w:rsidRDefault="006570BC" w:rsidP="006570BC">
      <w:pPr>
        <w:spacing w:before="120" w:line="360" w:lineRule="auto"/>
        <w:ind w:left="720"/>
        <w:jc w:val="both"/>
        <w:rPr>
          <w:szCs w:val="24"/>
          <w:rtl/>
        </w:rPr>
      </w:pPr>
      <w:r>
        <w:rPr>
          <w:rFonts w:hint="cs"/>
          <w:szCs w:val="24"/>
          <w:rtl/>
        </w:rPr>
        <w:t>הצעת המחיר הזולה ביותר, עם תעריף השעה המשוקלל</w:t>
      </w:r>
      <w:r w:rsidRPr="009F62A5">
        <w:rPr>
          <w:rFonts w:hint="cs"/>
          <w:szCs w:val="24"/>
          <w:rtl/>
        </w:rPr>
        <w:t xml:space="preserve"> </w:t>
      </w:r>
      <w:r>
        <w:rPr>
          <w:rFonts w:hint="cs"/>
          <w:szCs w:val="24"/>
          <w:rtl/>
        </w:rPr>
        <w:t xml:space="preserve">הנמוך </w:t>
      </w:r>
      <w:r w:rsidRPr="009F62A5">
        <w:rPr>
          <w:rFonts w:hint="cs"/>
          <w:szCs w:val="24"/>
          <w:rtl/>
        </w:rPr>
        <w:t>ביותר</w:t>
      </w:r>
      <w:r>
        <w:rPr>
          <w:rFonts w:hint="cs"/>
          <w:szCs w:val="24"/>
          <w:rtl/>
        </w:rPr>
        <w:t>,</w:t>
      </w:r>
      <w:r w:rsidRPr="009F62A5">
        <w:rPr>
          <w:rFonts w:hint="cs"/>
          <w:szCs w:val="24"/>
          <w:rtl/>
        </w:rPr>
        <w:t xml:space="preserve"> תקבל ציון 100 וכל שאר </w:t>
      </w:r>
      <w:r>
        <w:rPr>
          <w:rFonts w:hint="cs"/>
          <w:szCs w:val="24"/>
          <w:rtl/>
        </w:rPr>
        <w:t xml:space="preserve">ההצעות </w:t>
      </w:r>
      <w:r w:rsidRPr="009F62A5">
        <w:rPr>
          <w:rFonts w:hint="cs"/>
          <w:szCs w:val="24"/>
          <w:rtl/>
        </w:rPr>
        <w:t>ידורגו ביחס אלי</w:t>
      </w:r>
      <w:r>
        <w:rPr>
          <w:rFonts w:hint="cs"/>
          <w:szCs w:val="24"/>
          <w:rtl/>
        </w:rPr>
        <w:t>ה</w:t>
      </w:r>
      <w:r w:rsidRPr="009F62A5">
        <w:rPr>
          <w:rFonts w:hint="cs"/>
          <w:szCs w:val="24"/>
          <w:rtl/>
        </w:rPr>
        <w:t xml:space="preserve"> </w:t>
      </w:r>
      <w:r>
        <w:rPr>
          <w:rFonts w:hint="cs"/>
          <w:szCs w:val="24"/>
          <w:rtl/>
        </w:rPr>
        <w:t>בסדר יורד, על פי הנוסחה</w:t>
      </w:r>
      <w:r w:rsidRPr="009F62A5">
        <w:rPr>
          <w:rFonts w:hint="cs"/>
          <w:szCs w:val="24"/>
          <w:rtl/>
        </w:rPr>
        <w:t xml:space="preserve"> הבאה:</w:t>
      </w:r>
    </w:p>
    <w:p w:rsidR="006570BC" w:rsidRPr="008138DD" w:rsidRDefault="006570BC" w:rsidP="006570BC">
      <w:pPr>
        <w:pStyle w:val="af0"/>
        <w:ind w:left="720"/>
        <w:jc w:val="both"/>
        <w:rPr>
          <w:rFonts w:cs="David"/>
          <w:b w:val="0"/>
          <w:bCs w:val="0"/>
          <w:noProof w:val="0"/>
          <w:color w:val="auto"/>
          <w:rtl/>
        </w:rPr>
      </w:pPr>
    </w:p>
    <w:p w:rsidR="006570BC" w:rsidRPr="00DB7F9A" w:rsidRDefault="006570BC" w:rsidP="006570BC">
      <w:pPr>
        <w:ind w:left="720"/>
        <w:jc w:val="both"/>
        <w:rPr>
          <w:szCs w:val="24"/>
          <w:rtl/>
        </w:rPr>
      </w:pPr>
    </w:p>
    <w:p w:rsidR="006570BC" w:rsidRPr="00190489" w:rsidRDefault="006570BC" w:rsidP="006570BC">
      <w:pPr>
        <w:pStyle w:val="af0"/>
        <w:ind w:left="2880" w:firstLine="720"/>
        <w:jc w:val="left"/>
        <w:rPr>
          <w:rFonts w:cs="David"/>
          <w:b w:val="0"/>
          <w:bCs w:val="0"/>
          <w:noProof w:val="0"/>
          <w:color w:val="auto"/>
          <w:rtl/>
        </w:rPr>
      </w:pPr>
      <w:r>
        <w:rPr>
          <w:rFonts w:cs="David" w:hint="cs"/>
          <w:b w:val="0"/>
          <w:bCs w:val="0"/>
          <w:noProof w:val="0"/>
          <w:color w:val="auto"/>
          <w:rtl/>
        </w:rPr>
        <w:t xml:space="preserve"> </w:t>
      </w:r>
      <w:r w:rsidRPr="00190489">
        <w:rPr>
          <w:rFonts w:cs="David" w:hint="cs"/>
          <w:b w:val="0"/>
          <w:bCs w:val="0"/>
          <w:noProof w:val="0"/>
          <w:color w:val="auto"/>
          <w:rtl/>
        </w:rPr>
        <w:t xml:space="preserve">הצעת המחיר הזולה ביותר </w:t>
      </w:r>
    </w:p>
    <w:p w:rsidR="006570BC" w:rsidRPr="00190489" w:rsidRDefault="006570BC" w:rsidP="006570BC">
      <w:pPr>
        <w:pStyle w:val="af0"/>
        <w:ind w:left="720"/>
        <w:rPr>
          <w:rFonts w:cs="David"/>
          <w:b w:val="0"/>
          <w:bCs w:val="0"/>
          <w:noProof w:val="0"/>
          <w:color w:val="auto"/>
          <w:rtl/>
        </w:rPr>
      </w:pPr>
      <w:r w:rsidRPr="00190489">
        <w:rPr>
          <w:rFonts w:cs="David" w:hint="cs"/>
          <w:b w:val="0"/>
          <w:bCs w:val="0"/>
          <w:noProof w:val="0"/>
          <w:color w:val="auto"/>
          <w:rtl/>
        </w:rPr>
        <w:t xml:space="preserve">100  *  ----------------------------------  </w:t>
      </w:r>
    </w:p>
    <w:p w:rsidR="006570BC" w:rsidRPr="00190489" w:rsidRDefault="006570BC" w:rsidP="006570BC">
      <w:pPr>
        <w:pStyle w:val="af0"/>
        <w:ind w:left="720"/>
        <w:rPr>
          <w:rFonts w:cs="David"/>
          <w:b w:val="0"/>
          <w:bCs w:val="0"/>
          <w:noProof w:val="0"/>
          <w:color w:val="auto"/>
          <w:rtl/>
        </w:rPr>
      </w:pPr>
      <w:r>
        <w:rPr>
          <w:rFonts w:cs="David" w:hint="cs"/>
          <w:b w:val="0"/>
          <w:bCs w:val="0"/>
          <w:noProof w:val="0"/>
          <w:color w:val="auto"/>
          <w:rtl/>
        </w:rPr>
        <w:t xml:space="preserve">          </w:t>
      </w:r>
      <w:r w:rsidRPr="00190489">
        <w:rPr>
          <w:rFonts w:cs="David" w:hint="cs"/>
          <w:b w:val="0"/>
          <w:bCs w:val="0"/>
          <w:noProof w:val="0"/>
          <w:color w:val="auto"/>
          <w:rtl/>
        </w:rPr>
        <w:t>הצעת המחיר הנבדקת</w:t>
      </w:r>
    </w:p>
    <w:p w:rsidR="006570BC" w:rsidRDefault="006570BC" w:rsidP="006570BC">
      <w:pPr>
        <w:spacing w:line="360" w:lineRule="auto"/>
        <w:jc w:val="both"/>
        <w:rPr>
          <w:szCs w:val="24"/>
          <w:rtl/>
        </w:rPr>
      </w:pPr>
    </w:p>
    <w:p w:rsidR="006570BC" w:rsidRPr="00DB7F9A" w:rsidRDefault="006570BC" w:rsidP="006570BC">
      <w:pPr>
        <w:pStyle w:val="af"/>
        <w:numPr>
          <w:ilvl w:val="0"/>
          <w:numId w:val="27"/>
        </w:numPr>
        <w:spacing w:line="360" w:lineRule="auto"/>
        <w:ind w:left="651" w:hanging="709"/>
        <w:jc w:val="both"/>
        <w:rPr>
          <w:rFonts w:ascii="Arial" w:hAnsi="Arial"/>
          <w:color w:val="000000"/>
          <w:szCs w:val="24"/>
          <w:u w:val="single"/>
          <w:rtl/>
        </w:rPr>
      </w:pPr>
      <w:r w:rsidRPr="00DB7F9A">
        <w:rPr>
          <w:rFonts w:hint="cs"/>
          <w:b/>
          <w:bCs/>
          <w:szCs w:val="24"/>
          <w:u w:val="single"/>
          <w:rtl/>
        </w:rPr>
        <w:t>שלב חמישי</w:t>
      </w:r>
      <w:r w:rsidRPr="00EF3301">
        <w:rPr>
          <w:rFonts w:hint="cs"/>
          <w:b/>
          <w:bCs/>
          <w:szCs w:val="24"/>
          <w:u w:val="single"/>
          <w:rtl/>
        </w:rPr>
        <w:t xml:space="preserve">: </w:t>
      </w:r>
      <w:r w:rsidRPr="00EF3301">
        <w:rPr>
          <w:rFonts w:hint="cs"/>
          <w:szCs w:val="24"/>
          <w:u w:val="single"/>
          <w:rtl/>
        </w:rPr>
        <w:t xml:space="preserve">חישוב </w:t>
      </w:r>
      <w:r>
        <w:rPr>
          <w:rFonts w:hint="cs"/>
          <w:szCs w:val="24"/>
          <w:u w:val="single"/>
          <w:rtl/>
        </w:rPr>
        <w:t>ה</w:t>
      </w:r>
      <w:r w:rsidRPr="00EF3301">
        <w:rPr>
          <w:rFonts w:hint="cs"/>
          <w:szCs w:val="24"/>
          <w:u w:val="single"/>
          <w:rtl/>
        </w:rPr>
        <w:t>ציון</w:t>
      </w:r>
      <w:r>
        <w:rPr>
          <w:rFonts w:hint="cs"/>
          <w:szCs w:val="24"/>
          <w:u w:val="single"/>
          <w:rtl/>
        </w:rPr>
        <w:t xml:space="preserve"> הכולל של</w:t>
      </w:r>
      <w:r w:rsidRPr="00EF3301">
        <w:rPr>
          <w:rFonts w:hint="cs"/>
          <w:szCs w:val="24"/>
          <w:u w:val="single"/>
          <w:rtl/>
        </w:rPr>
        <w:t xml:space="preserve"> ההצעות</w:t>
      </w:r>
      <w:r>
        <w:rPr>
          <w:rFonts w:hint="cs"/>
          <w:szCs w:val="24"/>
          <w:u w:val="single"/>
          <w:rtl/>
        </w:rPr>
        <w:t xml:space="preserve"> (איכות+ראיון+מחיר) </w:t>
      </w:r>
    </w:p>
    <w:p w:rsidR="006570BC" w:rsidRPr="00DB7F9A" w:rsidRDefault="006570BC" w:rsidP="006570BC">
      <w:pPr>
        <w:spacing w:line="360" w:lineRule="auto"/>
        <w:ind w:left="720"/>
        <w:jc w:val="both"/>
        <w:rPr>
          <w:szCs w:val="24"/>
          <w:rtl/>
        </w:rPr>
      </w:pPr>
      <w:r w:rsidRPr="00DB7F9A">
        <w:rPr>
          <w:rFonts w:ascii="Arial" w:hAnsi="Arial" w:hint="cs"/>
          <w:color w:val="000000"/>
          <w:szCs w:val="24"/>
          <w:rtl/>
        </w:rPr>
        <w:t xml:space="preserve">קביעת הציון הסופי תעשה באמצעות </w:t>
      </w:r>
      <w:r w:rsidRPr="00DB7F9A">
        <w:rPr>
          <w:rFonts w:hint="cs"/>
          <w:szCs w:val="24"/>
          <w:rtl/>
        </w:rPr>
        <w:t xml:space="preserve">שקלול </w:t>
      </w:r>
      <w:r w:rsidRPr="00DB7F9A">
        <w:rPr>
          <w:rFonts w:ascii="Arial" w:hAnsi="Arial" w:hint="cs"/>
          <w:color w:val="000000"/>
          <w:szCs w:val="24"/>
          <w:rtl/>
        </w:rPr>
        <w:t>ציון האיכות וציון המחיר</w:t>
      </w:r>
      <w:r w:rsidRPr="00DB7F9A">
        <w:rPr>
          <w:rFonts w:hint="cs"/>
          <w:szCs w:val="24"/>
          <w:rtl/>
        </w:rPr>
        <w:t xml:space="preserve">, בהתאם למשקלות </w:t>
      </w:r>
      <w:r>
        <w:rPr>
          <w:rFonts w:hint="cs"/>
          <w:szCs w:val="24"/>
          <w:rtl/>
        </w:rPr>
        <w:t>כמפורט להלן</w:t>
      </w:r>
      <w:r w:rsidRPr="00DB7F9A">
        <w:rPr>
          <w:rFonts w:hint="cs"/>
          <w:szCs w:val="24"/>
          <w:rtl/>
        </w:rPr>
        <w:t>:</w:t>
      </w:r>
    </w:p>
    <w:p w:rsidR="006570BC" w:rsidRPr="00F41D7C" w:rsidRDefault="006570BC" w:rsidP="006570BC">
      <w:pPr>
        <w:numPr>
          <w:ilvl w:val="0"/>
          <w:numId w:val="9"/>
        </w:numPr>
        <w:spacing w:line="360" w:lineRule="auto"/>
        <w:jc w:val="both"/>
        <w:rPr>
          <w:szCs w:val="24"/>
        </w:rPr>
      </w:pPr>
      <w:r w:rsidRPr="00DB7F9A">
        <w:rPr>
          <w:rFonts w:hint="cs"/>
          <w:szCs w:val="24"/>
          <w:rtl/>
        </w:rPr>
        <w:t xml:space="preserve">ציון איכות </w:t>
      </w:r>
      <w:r>
        <w:rPr>
          <w:rFonts w:hint="cs"/>
          <w:szCs w:val="24"/>
          <w:rtl/>
        </w:rPr>
        <w:t>מש</w:t>
      </w:r>
      <w:r w:rsidRPr="00F41D7C">
        <w:rPr>
          <w:rFonts w:hint="cs"/>
          <w:szCs w:val="24"/>
          <w:rtl/>
        </w:rPr>
        <w:t xml:space="preserve">וקלל  (איכות+ראיון) -  60% </w:t>
      </w:r>
    </w:p>
    <w:p w:rsidR="006570BC" w:rsidRPr="00F41D7C" w:rsidRDefault="006570BC" w:rsidP="006570BC">
      <w:pPr>
        <w:numPr>
          <w:ilvl w:val="0"/>
          <w:numId w:val="9"/>
        </w:numPr>
        <w:spacing w:line="360" w:lineRule="auto"/>
        <w:jc w:val="both"/>
        <w:rPr>
          <w:szCs w:val="24"/>
        </w:rPr>
      </w:pPr>
      <w:r w:rsidRPr="00F41D7C">
        <w:rPr>
          <w:rFonts w:hint="cs"/>
          <w:szCs w:val="24"/>
          <w:rtl/>
        </w:rPr>
        <w:t>ציון מחיר (שלב רביעי) - 40%</w:t>
      </w:r>
    </w:p>
    <w:p w:rsidR="006570BC" w:rsidRDefault="006570BC" w:rsidP="006570BC">
      <w:pPr>
        <w:spacing w:line="360" w:lineRule="auto"/>
        <w:jc w:val="both"/>
        <w:rPr>
          <w:szCs w:val="24"/>
          <w:rtl/>
        </w:rPr>
      </w:pPr>
    </w:p>
    <w:p w:rsidR="006570BC" w:rsidRPr="00DB7F9A" w:rsidRDefault="006570BC" w:rsidP="006570BC">
      <w:pPr>
        <w:spacing w:line="360" w:lineRule="auto"/>
        <w:ind w:left="720"/>
        <w:jc w:val="both"/>
        <w:rPr>
          <w:rFonts w:ascii="Arial" w:hAnsi="Arial"/>
          <w:color w:val="000000"/>
          <w:szCs w:val="24"/>
          <w:rtl/>
        </w:rPr>
      </w:pPr>
      <w:r w:rsidRPr="00DB7F9A">
        <w:rPr>
          <w:rFonts w:ascii="Arial" w:hAnsi="Arial" w:hint="cs"/>
          <w:color w:val="000000"/>
          <w:szCs w:val="24"/>
          <w:rtl/>
        </w:rPr>
        <w:t>ההצעה שתקבל את הציון הגבוה ביותר תדורג במקום הראשון ותבחר כזוכה.</w:t>
      </w:r>
    </w:p>
    <w:p w:rsidR="006570BC" w:rsidRPr="00DB7F9A" w:rsidRDefault="006570BC" w:rsidP="006570BC">
      <w:pPr>
        <w:spacing w:line="360" w:lineRule="auto"/>
        <w:ind w:left="720"/>
        <w:jc w:val="both"/>
        <w:rPr>
          <w:rFonts w:ascii="Arial" w:hAnsi="Arial"/>
          <w:color w:val="000000"/>
          <w:szCs w:val="24"/>
          <w:rtl/>
        </w:rPr>
      </w:pPr>
    </w:p>
    <w:p w:rsidR="006570BC" w:rsidRDefault="006570BC" w:rsidP="006570BC">
      <w:pPr>
        <w:spacing w:line="360" w:lineRule="auto"/>
        <w:jc w:val="both"/>
        <w:rPr>
          <w:b/>
          <w:bCs/>
          <w:szCs w:val="24"/>
          <w:rtl/>
        </w:rPr>
      </w:pPr>
      <w:r w:rsidRPr="00DB7F9A">
        <w:rPr>
          <w:rFonts w:hint="cs"/>
          <w:b/>
          <w:bCs/>
          <w:szCs w:val="24"/>
          <w:rtl/>
        </w:rPr>
        <w:t xml:space="preserve">המשרד שומר לעצמו את הזכות לפסול על הסף מציע מסוים אם יתגלה כי הוא כלל בהצעתו </w:t>
      </w:r>
      <w:r>
        <w:rPr>
          <w:rFonts w:hint="cs"/>
          <w:b/>
          <w:bCs/>
          <w:szCs w:val="24"/>
          <w:rtl/>
        </w:rPr>
        <w:t>מ</w:t>
      </w:r>
      <w:r w:rsidRPr="00DB7F9A">
        <w:rPr>
          <w:rFonts w:hint="cs"/>
          <w:b/>
          <w:bCs/>
          <w:szCs w:val="24"/>
          <w:rtl/>
        </w:rPr>
        <w:t xml:space="preserve">ידע שקרי או מטעה, וכן, לפסול הצעות בלתי סבירות לביצוע השירותים המבוקשים. </w:t>
      </w:r>
    </w:p>
    <w:p w:rsidR="006570BC" w:rsidRPr="00A00BF1" w:rsidRDefault="006570BC" w:rsidP="006570BC">
      <w:pPr>
        <w:pStyle w:val="af"/>
        <w:numPr>
          <w:ilvl w:val="0"/>
          <w:numId w:val="25"/>
        </w:numPr>
        <w:spacing w:before="240" w:line="360" w:lineRule="auto"/>
        <w:ind w:left="651" w:hanging="709"/>
        <w:jc w:val="both"/>
        <w:rPr>
          <w:b/>
          <w:bCs/>
          <w:sz w:val="28"/>
          <w:szCs w:val="28"/>
          <w:u w:val="single"/>
        </w:rPr>
      </w:pPr>
      <w:r w:rsidRPr="00CE55C2">
        <w:rPr>
          <w:rFonts w:hint="cs"/>
          <w:b/>
          <w:bCs/>
          <w:sz w:val="28"/>
          <w:szCs w:val="28"/>
          <w:rtl/>
        </w:rPr>
        <w:t xml:space="preserve"> </w:t>
      </w:r>
      <w:r w:rsidRPr="00A00BF1">
        <w:rPr>
          <w:rFonts w:hint="cs"/>
          <w:b/>
          <w:bCs/>
          <w:sz w:val="28"/>
          <w:szCs w:val="28"/>
          <w:u w:val="single"/>
          <w:rtl/>
        </w:rPr>
        <w:t>כללי</w:t>
      </w:r>
    </w:p>
    <w:p w:rsidR="006570BC" w:rsidRPr="005513E0" w:rsidRDefault="006570BC" w:rsidP="006570BC">
      <w:pPr>
        <w:pStyle w:val="af"/>
        <w:numPr>
          <w:ilvl w:val="0"/>
          <w:numId w:val="32"/>
        </w:numPr>
        <w:tabs>
          <w:tab w:val="clear" w:pos="1597"/>
          <w:tab w:val="num" w:pos="1643"/>
          <w:tab w:val="left" w:pos="8306"/>
        </w:tabs>
        <w:spacing w:before="120" w:after="120" w:line="360" w:lineRule="auto"/>
        <w:ind w:left="1360" w:right="0" w:hanging="567"/>
        <w:jc w:val="both"/>
        <w:rPr>
          <w:szCs w:val="24"/>
        </w:rPr>
      </w:pPr>
      <w:r w:rsidRPr="005513E0">
        <w:rPr>
          <w:rFonts w:hint="cs"/>
          <w:szCs w:val="24"/>
          <w:rtl/>
        </w:rPr>
        <w:t>המשרד שומר לעצמו את האופציה לבחור יותר מזוכה אחד.</w:t>
      </w:r>
    </w:p>
    <w:p w:rsidR="006570BC" w:rsidRPr="00956944" w:rsidRDefault="006570BC" w:rsidP="006570BC">
      <w:pPr>
        <w:pStyle w:val="af"/>
        <w:numPr>
          <w:ilvl w:val="0"/>
          <w:numId w:val="32"/>
        </w:numPr>
        <w:tabs>
          <w:tab w:val="clear" w:pos="1597"/>
          <w:tab w:val="num" w:pos="1643"/>
          <w:tab w:val="left" w:pos="8306"/>
        </w:tabs>
        <w:spacing w:before="120" w:after="120" w:line="360" w:lineRule="auto"/>
        <w:ind w:left="1360" w:right="0" w:hanging="567"/>
        <w:jc w:val="both"/>
        <w:rPr>
          <w:i/>
          <w:iCs/>
          <w:szCs w:val="24"/>
          <w:rtl/>
        </w:rPr>
      </w:pPr>
      <w:r w:rsidRPr="00956944">
        <w:rPr>
          <w:szCs w:val="24"/>
          <w:rtl/>
        </w:rPr>
        <w:t xml:space="preserve">המשרד שומר לעצמו את הזכות לפנות למציע אשר דורג במקום השני לצורך אספקת השירותים. הצעתו של מציע זה תישאר בתוקף </w:t>
      </w:r>
      <w:r w:rsidRPr="00956944">
        <w:rPr>
          <w:rFonts w:hint="cs"/>
          <w:szCs w:val="24"/>
          <w:rtl/>
        </w:rPr>
        <w:t>9</w:t>
      </w:r>
      <w:r w:rsidRPr="00956944">
        <w:rPr>
          <w:szCs w:val="24"/>
          <w:rtl/>
        </w:rPr>
        <w:t xml:space="preserve">0 יום נוספים לאחר בחירת הזוכה במכרז. </w:t>
      </w:r>
      <w:r w:rsidRPr="00956944">
        <w:rPr>
          <w:rFonts w:hint="cs"/>
          <w:szCs w:val="24"/>
          <w:rtl/>
        </w:rPr>
        <w:t xml:space="preserve"> </w:t>
      </w:r>
    </w:p>
    <w:p w:rsidR="006570BC" w:rsidRPr="005513E0" w:rsidRDefault="006570BC" w:rsidP="006570BC">
      <w:pPr>
        <w:pStyle w:val="af"/>
        <w:numPr>
          <w:ilvl w:val="0"/>
          <w:numId w:val="32"/>
        </w:numPr>
        <w:tabs>
          <w:tab w:val="left" w:pos="8306"/>
        </w:tabs>
        <w:spacing w:before="120" w:after="120" w:line="360" w:lineRule="auto"/>
        <w:ind w:left="1360" w:right="0" w:hanging="567"/>
        <w:jc w:val="both"/>
        <w:rPr>
          <w:szCs w:val="24"/>
        </w:rPr>
      </w:pPr>
      <w:r w:rsidRPr="005513E0">
        <w:rPr>
          <w:rFonts w:hint="cs"/>
          <w:szCs w:val="24"/>
          <w:rtl/>
        </w:rPr>
        <w:t>אין המשרד מתחייב לקבל את ההצעה</w:t>
      </w:r>
      <w:r>
        <w:rPr>
          <w:rFonts w:hint="cs"/>
          <w:szCs w:val="24"/>
          <w:rtl/>
        </w:rPr>
        <w:t xml:space="preserve"> שזכתה לציון הכולל הגבוה ביותר</w:t>
      </w:r>
      <w:r w:rsidRPr="005513E0">
        <w:rPr>
          <w:rFonts w:hint="cs"/>
          <w:szCs w:val="24"/>
          <w:rtl/>
        </w:rPr>
        <w:t xml:space="preserve">, או כל הצעה שהיא. </w:t>
      </w:r>
    </w:p>
    <w:p w:rsidR="006570BC" w:rsidRDefault="006570BC" w:rsidP="006570BC">
      <w:pPr>
        <w:pStyle w:val="af"/>
        <w:numPr>
          <w:ilvl w:val="0"/>
          <w:numId w:val="32"/>
        </w:numPr>
        <w:tabs>
          <w:tab w:val="clear" w:pos="1597"/>
          <w:tab w:val="num" w:pos="1303"/>
          <w:tab w:val="left" w:pos="8958"/>
        </w:tabs>
        <w:spacing w:before="120" w:after="120" w:line="360" w:lineRule="auto"/>
        <w:ind w:left="1303" w:right="0" w:hanging="567"/>
        <w:jc w:val="both"/>
        <w:rPr>
          <w:szCs w:val="24"/>
        </w:rPr>
      </w:pPr>
      <w:r w:rsidRPr="005513E0">
        <w:rPr>
          <w:rFonts w:hint="cs"/>
          <w:szCs w:val="24"/>
          <w:rtl/>
        </w:rPr>
        <w:t>המשרד יהיה רשאי שלא לבחור בהצעה מסוימת, אם מצא את ההצעה כבלתי סבירה באופן המעורר חשד בדבר יכולתו של המציע לעמוד בהתחייבויותיו, וזאת לאחר שניתנה למציע הזדמנות להציג את עמדתו ולהסבירה.</w:t>
      </w:r>
    </w:p>
    <w:p w:rsidR="006570BC" w:rsidRPr="005513E0" w:rsidRDefault="006570BC" w:rsidP="006570BC">
      <w:pPr>
        <w:pStyle w:val="af"/>
        <w:numPr>
          <w:ilvl w:val="0"/>
          <w:numId w:val="32"/>
        </w:numPr>
        <w:tabs>
          <w:tab w:val="clear" w:pos="1597"/>
          <w:tab w:val="left" w:pos="8306"/>
        </w:tabs>
        <w:spacing w:before="120" w:after="120" w:line="360" w:lineRule="auto"/>
        <w:ind w:left="1360" w:right="0" w:hanging="567"/>
        <w:jc w:val="both"/>
        <w:rPr>
          <w:szCs w:val="24"/>
        </w:rPr>
      </w:pPr>
      <w:r w:rsidRPr="005513E0">
        <w:rPr>
          <w:rFonts w:hint="cs"/>
          <w:b/>
          <w:bCs/>
          <w:szCs w:val="24"/>
          <w:u w:val="single"/>
          <w:rtl/>
        </w:rPr>
        <w:lastRenderedPageBreak/>
        <w:t>סוד מסחרי</w:t>
      </w:r>
    </w:p>
    <w:p w:rsidR="006570BC" w:rsidRPr="005513E0" w:rsidRDefault="006570BC" w:rsidP="006570BC">
      <w:pPr>
        <w:pStyle w:val="af"/>
        <w:tabs>
          <w:tab w:val="left" w:pos="8306"/>
        </w:tabs>
        <w:spacing w:before="120" w:after="120" w:line="360" w:lineRule="auto"/>
        <w:ind w:left="1303"/>
        <w:jc w:val="both"/>
        <w:rPr>
          <w:szCs w:val="24"/>
          <w:rtl/>
        </w:rPr>
      </w:pPr>
      <w:r w:rsidRPr="005513E0">
        <w:rPr>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w:t>
      </w:r>
      <w:r w:rsidRPr="005513E0">
        <w:rPr>
          <w:rFonts w:hint="cs"/>
          <w:szCs w:val="24"/>
          <w:rtl/>
        </w:rPr>
        <w:t xml:space="preserve">בזה </w:t>
      </w:r>
      <w:r w:rsidRPr="005513E0">
        <w:rPr>
          <w:szCs w:val="24"/>
          <w:rtl/>
        </w:rPr>
        <w:t>כי המציע לא יוכל לדרוש מוועד</w:t>
      </w:r>
      <w:r w:rsidRPr="005513E0">
        <w:rPr>
          <w:rFonts w:hint="cs"/>
          <w:szCs w:val="24"/>
          <w:rtl/>
        </w:rPr>
        <w:t xml:space="preserve">ת </w:t>
      </w:r>
      <w:r w:rsidRPr="005513E0">
        <w:rPr>
          <w:szCs w:val="24"/>
          <w:rtl/>
        </w:rPr>
        <w:t>ה</w:t>
      </w:r>
      <w:r w:rsidRPr="005513E0">
        <w:rPr>
          <w:rFonts w:hint="cs"/>
          <w:szCs w:val="24"/>
          <w:rtl/>
        </w:rPr>
        <w:t>מכרזים</w:t>
      </w:r>
      <w:r w:rsidRPr="005513E0">
        <w:rPr>
          <w:szCs w:val="24"/>
          <w:rtl/>
        </w:rPr>
        <w:t xml:space="preserve"> </w:t>
      </w:r>
      <w:r w:rsidRPr="005513E0">
        <w:rPr>
          <w:rFonts w:hint="cs"/>
          <w:szCs w:val="24"/>
          <w:rtl/>
        </w:rPr>
        <w:t>ל</w:t>
      </w:r>
      <w:r w:rsidRPr="005513E0">
        <w:rPr>
          <w:szCs w:val="24"/>
          <w:rtl/>
        </w:rPr>
        <w:t xml:space="preserve">קבל פרטים </w:t>
      </w:r>
      <w:r w:rsidRPr="005513E0">
        <w:rPr>
          <w:rFonts w:hint="cs"/>
          <w:szCs w:val="24"/>
          <w:rtl/>
        </w:rPr>
        <w:t>ע</w:t>
      </w:r>
      <w:r w:rsidRPr="005513E0">
        <w:rPr>
          <w:szCs w:val="24"/>
          <w:rtl/>
        </w:rPr>
        <w:t xml:space="preserve">ל הצעות של מציעים אחרים, החופפים את אלו שסומנו על ידו כמידע סודי ואסור לפרסום. </w:t>
      </w:r>
    </w:p>
    <w:p w:rsidR="006570BC" w:rsidRDefault="006570BC" w:rsidP="006570BC">
      <w:pPr>
        <w:pStyle w:val="af"/>
        <w:tabs>
          <w:tab w:val="left" w:pos="8306"/>
        </w:tabs>
        <w:spacing w:before="120" w:after="120" w:line="360" w:lineRule="auto"/>
        <w:ind w:left="1303"/>
        <w:jc w:val="both"/>
        <w:rPr>
          <w:szCs w:val="24"/>
          <w:rtl/>
        </w:rPr>
      </w:pPr>
      <w:r w:rsidRPr="005513E0">
        <w:rPr>
          <w:szCs w:val="24"/>
          <w:rtl/>
        </w:rPr>
        <w:t>החלקים שלא סומנו כמידע חסוי, ייחשבו כמידע הניתן לגילוי במידת הצורך</w:t>
      </w:r>
      <w:r>
        <w:rPr>
          <w:rFonts w:hint="cs"/>
          <w:szCs w:val="24"/>
          <w:rtl/>
        </w:rPr>
        <w:t>,</w:t>
      </w:r>
      <w:r w:rsidRPr="005513E0">
        <w:rPr>
          <w:rFonts w:hint="cs"/>
          <w:szCs w:val="24"/>
          <w:rtl/>
        </w:rPr>
        <w:t xml:space="preserve"> לרבות העברתם לעיון מציעים שלא זכו במכרז</w:t>
      </w:r>
      <w:r w:rsidRPr="005513E0">
        <w:rPr>
          <w:szCs w:val="24"/>
          <w:rtl/>
        </w:rPr>
        <w:t>. ההחלטה הסופית לגבי חלקי</w:t>
      </w:r>
      <w:r w:rsidRPr="005513E0">
        <w:rPr>
          <w:rFonts w:hint="cs"/>
          <w:szCs w:val="24"/>
          <w:rtl/>
        </w:rPr>
        <w:t xml:space="preserve"> </w:t>
      </w:r>
      <w:r w:rsidRPr="005513E0">
        <w:rPr>
          <w:szCs w:val="24"/>
          <w:rtl/>
        </w:rPr>
        <w:t xml:space="preserve">ההצעה </w:t>
      </w:r>
      <w:r w:rsidRPr="005513E0">
        <w:rPr>
          <w:rFonts w:hint="cs"/>
          <w:szCs w:val="24"/>
          <w:rtl/>
        </w:rPr>
        <w:t xml:space="preserve">הניתנים </w:t>
      </w:r>
      <w:r w:rsidRPr="005513E0">
        <w:rPr>
          <w:szCs w:val="24"/>
          <w:rtl/>
        </w:rPr>
        <w:t>לפרס</w:t>
      </w:r>
      <w:r w:rsidRPr="005513E0">
        <w:rPr>
          <w:rFonts w:hint="cs"/>
          <w:szCs w:val="24"/>
          <w:rtl/>
        </w:rPr>
        <w:t>ו</w:t>
      </w:r>
      <w:r w:rsidRPr="005513E0">
        <w:rPr>
          <w:szCs w:val="24"/>
          <w:rtl/>
        </w:rPr>
        <w:t>ם</w:t>
      </w:r>
      <w:r w:rsidRPr="005513E0">
        <w:rPr>
          <w:rFonts w:hint="cs"/>
          <w:szCs w:val="24"/>
          <w:rtl/>
        </w:rPr>
        <w:t>,</w:t>
      </w:r>
      <w:r w:rsidRPr="005513E0">
        <w:rPr>
          <w:szCs w:val="24"/>
          <w:rtl/>
        </w:rPr>
        <w:t xml:space="preserve"> ככל שיידרש, הינה בסמכות ועדת מכרזים. </w:t>
      </w:r>
    </w:p>
    <w:p w:rsidR="006570BC" w:rsidRDefault="006570BC" w:rsidP="006570BC">
      <w:pPr>
        <w:pStyle w:val="af"/>
        <w:numPr>
          <w:ilvl w:val="0"/>
          <w:numId w:val="32"/>
        </w:numPr>
        <w:tabs>
          <w:tab w:val="clear" w:pos="1597"/>
          <w:tab w:val="num" w:pos="1303"/>
          <w:tab w:val="left" w:pos="8306"/>
        </w:tabs>
        <w:spacing w:before="120" w:after="120" w:line="360" w:lineRule="auto"/>
        <w:ind w:left="1303" w:right="0" w:hanging="510"/>
        <w:jc w:val="both"/>
        <w:rPr>
          <w:szCs w:val="24"/>
          <w:rtl/>
        </w:rPr>
      </w:pPr>
      <w:r w:rsidRPr="005513E0">
        <w:rPr>
          <w:szCs w:val="24"/>
          <w:rtl/>
        </w:rPr>
        <w:t>כל שינוי שייעשה בתנאים הקבועים ב</w:t>
      </w:r>
      <w:r w:rsidRPr="005513E0">
        <w:rPr>
          <w:rFonts w:hint="cs"/>
          <w:szCs w:val="24"/>
          <w:rtl/>
        </w:rPr>
        <w:t>מכרז</w:t>
      </w:r>
      <w:r w:rsidRPr="005513E0">
        <w:rPr>
          <w:szCs w:val="24"/>
          <w:rtl/>
        </w:rPr>
        <w:t xml:space="preserve"> ז</w:t>
      </w:r>
      <w:r w:rsidRPr="005513E0">
        <w:rPr>
          <w:rFonts w:hint="cs"/>
          <w:szCs w:val="24"/>
          <w:rtl/>
        </w:rPr>
        <w:t>ה</w:t>
      </w:r>
      <w:r w:rsidRPr="005513E0">
        <w:rPr>
          <w:szCs w:val="24"/>
          <w:rtl/>
        </w:rPr>
        <w:t xml:space="preserve"> או כל הסתייגות </w:t>
      </w:r>
      <w:r>
        <w:rPr>
          <w:rFonts w:hint="cs"/>
          <w:szCs w:val="24"/>
          <w:rtl/>
        </w:rPr>
        <w:t xml:space="preserve">- </w:t>
      </w:r>
      <w:r w:rsidRPr="005513E0">
        <w:rPr>
          <w:szCs w:val="24"/>
          <w:rtl/>
        </w:rPr>
        <w:t xml:space="preserve">בין אם </w:t>
      </w:r>
      <w:r w:rsidRPr="005513E0">
        <w:rPr>
          <w:rFonts w:hint="cs"/>
          <w:szCs w:val="24"/>
          <w:rtl/>
        </w:rPr>
        <w:t>תי</w:t>
      </w:r>
      <w:r w:rsidRPr="005513E0">
        <w:rPr>
          <w:szCs w:val="24"/>
          <w:rtl/>
        </w:rPr>
        <w:t xml:space="preserve">ערך על ידי תוספת בגוף החוברת, במכתב נלווה, או בכל דרך אחרת </w:t>
      </w:r>
      <w:r>
        <w:rPr>
          <w:rFonts w:hint="cs"/>
          <w:szCs w:val="24"/>
          <w:rtl/>
        </w:rPr>
        <w:t xml:space="preserve">- </w:t>
      </w:r>
      <w:r w:rsidRPr="005513E0">
        <w:rPr>
          <w:szCs w:val="24"/>
          <w:rtl/>
        </w:rPr>
        <w:t>ה</w:t>
      </w:r>
      <w:r w:rsidRPr="005513E0">
        <w:rPr>
          <w:rFonts w:hint="cs"/>
          <w:szCs w:val="24"/>
          <w:rtl/>
        </w:rPr>
        <w:t>ינם</w:t>
      </w:r>
      <w:r w:rsidRPr="005513E0">
        <w:rPr>
          <w:szCs w:val="24"/>
          <w:rtl/>
        </w:rPr>
        <w:t xml:space="preserve"> חסר</w:t>
      </w:r>
      <w:r w:rsidRPr="005513E0">
        <w:rPr>
          <w:rFonts w:hint="cs"/>
          <w:szCs w:val="24"/>
          <w:rtl/>
        </w:rPr>
        <w:t>י</w:t>
      </w:r>
      <w:r w:rsidRPr="005513E0">
        <w:rPr>
          <w:szCs w:val="24"/>
          <w:rtl/>
        </w:rPr>
        <w:t xml:space="preserve"> תוקף ומקנ</w:t>
      </w:r>
      <w:r w:rsidRPr="005513E0">
        <w:rPr>
          <w:rFonts w:hint="cs"/>
          <w:szCs w:val="24"/>
          <w:rtl/>
        </w:rPr>
        <w:t>ים</w:t>
      </w:r>
      <w:r w:rsidRPr="005513E0">
        <w:rPr>
          <w:szCs w:val="24"/>
          <w:rtl/>
        </w:rPr>
        <w:t xml:space="preserve"> למשרד את הזכות לפסול את ההצעה.</w:t>
      </w:r>
    </w:p>
    <w:p w:rsidR="006570BC" w:rsidRPr="005513E0" w:rsidRDefault="006570BC" w:rsidP="006570BC">
      <w:pPr>
        <w:pStyle w:val="af"/>
        <w:numPr>
          <w:ilvl w:val="0"/>
          <w:numId w:val="32"/>
        </w:numPr>
        <w:tabs>
          <w:tab w:val="clear" w:pos="1597"/>
          <w:tab w:val="left" w:pos="8306"/>
        </w:tabs>
        <w:spacing w:before="120" w:after="120" w:line="360" w:lineRule="auto"/>
        <w:ind w:left="1360" w:right="0" w:hanging="567"/>
        <w:jc w:val="both"/>
        <w:rPr>
          <w:szCs w:val="24"/>
          <w:rtl/>
        </w:rPr>
      </w:pPr>
      <w:r w:rsidRPr="005513E0">
        <w:rPr>
          <w:szCs w:val="24"/>
          <w:rtl/>
        </w:rPr>
        <w:t>הצעה שלא תוגש בהתאם להוראות בקשה זו אפשר שתדחה על הסף. המשרד שומר לעצמו את הזכות לתקן פגמים טכניים שנפלו בהצעה על מנת להתאימה לדרישות ההזמנה</w:t>
      </w:r>
      <w:r w:rsidRPr="005513E0">
        <w:rPr>
          <w:rFonts w:hint="cs"/>
          <w:szCs w:val="24"/>
          <w:rtl/>
        </w:rPr>
        <w:t xml:space="preserve"> </w:t>
      </w:r>
      <w:r w:rsidRPr="005513E0">
        <w:rPr>
          <w:szCs w:val="24"/>
          <w:rtl/>
        </w:rPr>
        <w:t>(אך אינו מחויב לעשות כן).</w:t>
      </w:r>
    </w:p>
    <w:p w:rsidR="006570BC" w:rsidRPr="005513E0" w:rsidRDefault="006570BC" w:rsidP="006570BC">
      <w:pPr>
        <w:pStyle w:val="af"/>
        <w:numPr>
          <w:ilvl w:val="0"/>
          <w:numId w:val="32"/>
        </w:numPr>
        <w:tabs>
          <w:tab w:val="clear" w:pos="1597"/>
          <w:tab w:val="left" w:pos="8306"/>
        </w:tabs>
        <w:spacing w:before="120" w:after="120" w:line="360" w:lineRule="auto"/>
        <w:ind w:left="1360" w:right="0" w:hanging="567"/>
        <w:jc w:val="both"/>
        <w:rPr>
          <w:szCs w:val="24"/>
        </w:rPr>
      </w:pPr>
      <w:r w:rsidRPr="005513E0">
        <w:rPr>
          <w:rFonts w:hint="cs"/>
          <w:szCs w:val="24"/>
          <w:rtl/>
        </w:rPr>
        <w:t>המשרד רשאי, אם הוא סבור כי קיימים טעמים מיוחדים המצדיקים זאת, להכשיר הצעה מסוימת אף אם היא אינה עונה על דרישות פורמאליות או טכניות מסוימות, הכול בהתאם לשיקול דעתו הבלעדי והמוחלט.</w:t>
      </w:r>
    </w:p>
    <w:p w:rsidR="006570BC" w:rsidRPr="007A5D1F" w:rsidRDefault="006570BC" w:rsidP="006570BC">
      <w:pPr>
        <w:pStyle w:val="af"/>
        <w:numPr>
          <w:ilvl w:val="0"/>
          <w:numId w:val="32"/>
        </w:numPr>
        <w:tabs>
          <w:tab w:val="clear" w:pos="1597"/>
          <w:tab w:val="left" w:pos="8306"/>
        </w:tabs>
        <w:spacing w:before="120" w:after="120" w:line="360" w:lineRule="auto"/>
        <w:ind w:left="1360" w:right="0" w:hanging="567"/>
        <w:jc w:val="both"/>
        <w:rPr>
          <w:szCs w:val="24"/>
        </w:rPr>
      </w:pPr>
      <w:r w:rsidRPr="007A5D1F">
        <w:rPr>
          <w:rFonts w:hint="cs"/>
          <w:szCs w:val="24"/>
          <w:rtl/>
        </w:rPr>
        <w:t>במידה והזכייה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הבלעדי והמוחלט, להכריז על בעל ההצעה השנייה בדירוג כהצעה זוכה</w:t>
      </w:r>
      <w:r>
        <w:rPr>
          <w:rFonts w:hint="cs"/>
          <w:szCs w:val="24"/>
          <w:rtl/>
        </w:rPr>
        <w:t>.</w:t>
      </w:r>
    </w:p>
    <w:p w:rsidR="006570BC" w:rsidRPr="005513E0" w:rsidRDefault="006570BC" w:rsidP="006570BC">
      <w:pPr>
        <w:pStyle w:val="af"/>
        <w:numPr>
          <w:ilvl w:val="0"/>
          <w:numId w:val="32"/>
        </w:numPr>
        <w:tabs>
          <w:tab w:val="clear" w:pos="1597"/>
          <w:tab w:val="left" w:pos="8306"/>
        </w:tabs>
        <w:spacing w:before="120" w:after="120" w:line="360" w:lineRule="auto"/>
        <w:ind w:left="1360" w:right="0" w:hanging="567"/>
        <w:jc w:val="both"/>
        <w:rPr>
          <w:szCs w:val="24"/>
        </w:rPr>
      </w:pPr>
      <w:r w:rsidRPr="007A5D1F">
        <w:rPr>
          <w:rFonts w:hint="cs"/>
          <w:szCs w:val="24"/>
          <w:rtl/>
        </w:rPr>
        <w:t>המשרד שומר לעצמו את הזכות לפנות למציעים, כולם או חלקם, ולקבל מהם כל הבהרה שיראה לנכון וכל מידע נוסף שיכול, לדעת המשרד, לסייע במיון ההצעות. המשרד יהיה רשאי לפנות למציעים גם בבקשה להשלמת מסמכים.</w:t>
      </w:r>
    </w:p>
    <w:p w:rsidR="006570BC" w:rsidRPr="005513E0" w:rsidRDefault="006570BC" w:rsidP="006570BC">
      <w:pPr>
        <w:pStyle w:val="af"/>
        <w:numPr>
          <w:ilvl w:val="0"/>
          <w:numId w:val="32"/>
        </w:numPr>
        <w:tabs>
          <w:tab w:val="clear" w:pos="1597"/>
          <w:tab w:val="left" w:pos="8306"/>
        </w:tabs>
        <w:spacing w:before="120" w:after="120" w:line="360" w:lineRule="auto"/>
        <w:ind w:left="1360" w:right="0" w:hanging="567"/>
        <w:jc w:val="both"/>
        <w:rPr>
          <w:szCs w:val="24"/>
        </w:rPr>
      </w:pPr>
      <w:r w:rsidRPr="005513E0">
        <w:rPr>
          <w:rFonts w:hint="cs"/>
          <w:szCs w:val="24"/>
          <w:rtl/>
        </w:rPr>
        <w:t>ה</w:t>
      </w:r>
      <w:r w:rsidRPr="005513E0">
        <w:rPr>
          <w:szCs w:val="24"/>
          <w:rtl/>
        </w:rPr>
        <w:t xml:space="preserve">משרד שומר לעצמו את הזכות לנהל מו"מ עם </w:t>
      </w:r>
      <w:r w:rsidRPr="005513E0">
        <w:rPr>
          <w:rFonts w:hint="cs"/>
          <w:szCs w:val="24"/>
          <w:rtl/>
        </w:rPr>
        <w:t>המציעים, כולם או חלקם, ורשאי לנהל מו"מ גם לגבי פרטי ההצעה הזוכה, לרבות הצעת המחיר שתוגש על-ידי הזוכה.</w:t>
      </w:r>
    </w:p>
    <w:p w:rsidR="006570BC" w:rsidRPr="005513E0" w:rsidRDefault="006570BC" w:rsidP="006570BC">
      <w:pPr>
        <w:pStyle w:val="af"/>
        <w:numPr>
          <w:ilvl w:val="0"/>
          <w:numId w:val="32"/>
        </w:numPr>
        <w:tabs>
          <w:tab w:val="num" w:pos="1360"/>
          <w:tab w:val="left" w:pos="8306"/>
        </w:tabs>
        <w:spacing w:before="120" w:after="120" w:line="360" w:lineRule="auto"/>
        <w:ind w:left="1360" w:right="0" w:hanging="567"/>
        <w:jc w:val="both"/>
        <w:rPr>
          <w:szCs w:val="24"/>
        </w:rPr>
      </w:pPr>
      <w:r w:rsidRPr="005513E0">
        <w:rPr>
          <w:rFonts w:hint="cs"/>
          <w:szCs w:val="24"/>
          <w:rtl/>
        </w:rPr>
        <w:t>ה</w:t>
      </w:r>
      <w:r w:rsidRPr="005513E0">
        <w:rPr>
          <w:szCs w:val="24"/>
          <w:rtl/>
        </w:rPr>
        <w:t>משרד רשאי לבטל את המכרז בכל עת, משיקוליו הבלעדיים</w:t>
      </w:r>
      <w:r w:rsidRPr="005513E0">
        <w:rPr>
          <w:rFonts w:hint="cs"/>
          <w:szCs w:val="24"/>
          <w:rtl/>
        </w:rPr>
        <w:t xml:space="preserve"> וללא חובת הנמקה.</w:t>
      </w:r>
    </w:p>
    <w:p w:rsidR="006570BC" w:rsidRPr="005513E0" w:rsidRDefault="006570BC" w:rsidP="006570BC">
      <w:pPr>
        <w:pStyle w:val="af"/>
        <w:numPr>
          <w:ilvl w:val="0"/>
          <w:numId w:val="32"/>
        </w:numPr>
        <w:tabs>
          <w:tab w:val="clear" w:pos="1597"/>
          <w:tab w:val="num" w:pos="1360"/>
          <w:tab w:val="left" w:pos="8306"/>
        </w:tabs>
        <w:spacing w:before="120" w:after="120" w:line="360" w:lineRule="auto"/>
        <w:ind w:left="1360" w:right="0" w:hanging="567"/>
        <w:jc w:val="both"/>
        <w:rPr>
          <w:szCs w:val="24"/>
        </w:rPr>
      </w:pPr>
      <w:r w:rsidRPr="005513E0">
        <w:rPr>
          <w:rFonts w:hint="cs"/>
          <w:szCs w:val="24"/>
          <w:rtl/>
        </w:rPr>
        <w:t>המשרד יהיה רשאי בכל עת לפנות למציעים נוספים להגשת הצעות או לפרסם מכרז חדש במקום המכרז הנוכחי, כפי שיראה לנכון. בכל מקרה, המציעים, והם בלבד, יישאו בהוצאותיהם בקשר למכרז.</w:t>
      </w:r>
    </w:p>
    <w:p w:rsidR="006570BC" w:rsidRPr="005513E0" w:rsidRDefault="006570BC" w:rsidP="006570BC">
      <w:pPr>
        <w:pStyle w:val="af"/>
        <w:numPr>
          <w:ilvl w:val="0"/>
          <w:numId w:val="32"/>
        </w:numPr>
        <w:tabs>
          <w:tab w:val="clear" w:pos="1597"/>
          <w:tab w:val="num" w:pos="1360"/>
          <w:tab w:val="left" w:pos="8306"/>
        </w:tabs>
        <w:spacing w:before="120" w:after="120" w:line="360" w:lineRule="auto"/>
        <w:ind w:left="1360" w:right="0" w:hanging="567"/>
        <w:jc w:val="both"/>
        <w:rPr>
          <w:szCs w:val="24"/>
        </w:rPr>
      </w:pPr>
      <w:r w:rsidRPr="005513E0">
        <w:rPr>
          <w:rFonts w:hint="cs"/>
          <w:szCs w:val="24"/>
          <w:rtl/>
        </w:rPr>
        <w:t>המשרד רשאי לא לאשר מתן שירותים ע"י חברי צוות מסוימים של המציע או לדרוש חיזוק צוות העבודה - הכ</w:t>
      </w:r>
      <w:r>
        <w:rPr>
          <w:rFonts w:hint="cs"/>
          <w:szCs w:val="24"/>
          <w:rtl/>
        </w:rPr>
        <w:t>ו</w:t>
      </w:r>
      <w:r w:rsidRPr="005513E0">
        <w:rPr>
          <w:rFonts w:hint="cs"/>
          <w:szCs w:val="24"/>
          <w:rtl/>
        </w:rPr>
        <w:t>ל לפי שיקול דעתו הבלעדי והמוחלט.</w:t>
      </w:r>
    </w:p>
    <w:p w:rsidR="006570BC" w:rsidRPr="005513E0" w:rsidRDefault="006570BC" w:rsidP="006570BC">
      <w:pPr>
        <w:pStyle w:val="af"/>
        <w:numPr>
          <w:ilvl w:val="0"/>
          <w:numId w:val="32"/>
        </w:numPr>
        <w:tabs>
          <w:tab w:val="clear" w:pos="1597"/>
          <w:tab w:val="num" w:pos="1360"/>
          <w:tab w:val="left" w:pos="8306"/>
        </w:tabs>
        <w:spacing w:before="120" w:after="120" w:line="360" w:lineRule="auto"/>
        <w:ind w:left="1360" w:right="0" w:hanging="567"/>
        <w:jc w:val="both"/>
        <w:rPr>
          <w:szCs w:val="24"/>
        </w:rPr>
      </w:pPr>
      <w:r w:rsidRPr="005513E0">
        <w:rPr>
          <w:szCs w:val="24"/>
          <w:rtl/>
        </w:rPr>
        <w:lastRenderedPageBreak/>
        <w:t>התחייבות המשרד כלפי הזו</w:t>
      </w:r>
      <w:r>
        <w:rPr>
          <w:szCs w:val="24"/>
          <w:rtl/>
        </w:rPr>
        <w:t>כה תיווצר רק עם חתימת הסכם פורמ</w:t>
      </w:r>
      <w:r w:rsidRPr="005513E0">
        <w:rPr>
          <w:szCs w:val="24"/>
          <w:rtl/>
        </w:rPr>
        <w:t>לי על ידי מורשי חתימה מטעם המשרד.</w:t>
      </w:r>
    </w:p>
    <w:p w:rsidR="006570BC" w:rsidRPr="005513E0" w:rsidRDefault="006570BC" w:rsidP="006570BC">
      <w:pPr>
        <w:pStyle w:val="af"/>
        <w:numPr>
          <w:ilvl w:val="0"/>
          <w:numId w:val="32"/>
        </w:numPr>
        <w:tabs>
          <w:tab w:val="clear" w:pos="1597"/>
          <w:tab w:val="num" w:pos="1360"/>
          <w:tab w:val="left" w:pos="8306"/>
        </w:tabs>
        <w:spacing w:before="120" w:after="120" w:line="360" w:lineRule="auto"/>
        <w:ind w:left="1360" w:right="0" w:hanging="567"/>
        <w:jc w:val="both"/>
        <w:rPr>
          <w:szCs w:val="24"/>
        </w:rPr>
      </w:pPr>
      <w:r w:rsidRPr="005513E0">
        <w:rPr>
          <w:rFonts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6570BC" w:rsidRPr="005513E0" w:rsidRDefault="006570BC" w:rsidP="006570BC">
      <w:pPr>
        <w:pStyle w:val="af"/>
        <w:numPr>
          <w:ilvl w:val="0"/>
          <w:numId w:val="32"/>
        </w:numPr>
        <w:tabs>
          <w:tab w:val="clear" w:pos="1597"/>
          <w:tab w:val="num" w:pos="1360"/>
          <w:tab w:val="left" w:pos="8306"/>
        </w:tabs>
        <w:spacing w:before="120" w:after="120" w:line="360" w:lineRule="auto"/>
        <w:ind w:left="1360" w:right="0" w:hanging="567"/>
        <w:jc w:val="both"/>
        <w:rPr>
          <w:szCs w:val="24"/>
        </w:rPr>
      </w:pPr>
      <w:r w:rsidRPr="005513E0">
        <w:rPr>
          <w:rFonts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513E0">
        <w:rPr>
          <w:szCs w:val="24"/>
        </w:rPr>
        <w:t>www.</w:t>
      </w:r>
      <w:r>
        <w:rPr>
          <w:szCs w:val="24"/>
        </w:rPr>
        <w:t>energy</w:t>
      </w:r>
      <w:r w:rsidRPr="005513E0">
        <w:rPr>
          <w:szCs w:val="24"/>
        </w:rPr>
        <w:t xml:space="preserve">.gov.il </w:t>
      </w:r>
      <w:r w:rsidRPr="005513E0">
        <w:rPr>
          <w:rFonts w:hint="cs"/>
          <w:szCs w:val="24"/>
          <w:rtl/>
        </w:rPr>
        <w:t>.  באחריות המציעים לבדוק מפעם לפעם אם חלו שינויים במסמכי המכרז</w:t>
      </w:r>
    </w:p>
    <w:p w:rsidR="006570BC" w:rsidRPr="005513E0" w:rsidRDefault="006570BC" w:rsidP="006570BC">
      <w:pPr>
        <w:pStyle w:val="af"/>
        <w:numPr>
          <w:ilvl w:val="0"/>
          <w:numId w:val="32"/>
        </w:numPr>
        <w:tabs>
          <w:tab w:val="clear" w:pos="1597"/>
          <w:tab w:val="left" w:pos="8306"/>
        </w:tabs>
        <w:spacing w:before="120" w:after="120" w:line="360" w:lineRule="auto"/>
        <w:ind w:left="1360" w:right="0" w:hanging="567"/>
        <w:jc w:val="both"/>
        <w:rPr>
          <w:szCs w:val="24"/>
        </w:rPr>
      </w:pPr>
      <w:r w:rsidRPr="005513E0">
        <w:rPr>
          <w:rFonts w:hint="cs"/>
          <w:szCs w:val="24"/>
          <w:rtl/>
        </w:rPr>
        <w:t xml:space="preserve">בהתאם לתקנות חובת המכרזים, התשנ"ג </w:t>
      </w:r>
      <w:r>
        <w:rPr>
          <w:rFonts w:hint="cs"/>
          <w:szCs w:val="24"/>
          <w:rtl/>
        </w:rPr>
        <w:t>-</w:t>
      </w:r>
      <w:r w:rsidRPr="005513E0">
        <w:rPr>
          <w:rFonts w:hint="cs"/>
          <w:szCs w:val="24"/>
          <w:rtl/>
        </w:rPr>
        <w:t xml:space="preserve"> 1993, מציעים שלא זכו במכרז רשאים לבקש לעיין בהצעה הזוכה.</w:t>
      </w:r>
    </w:p>
    <w:p w:rsidR="006570BC" w:rsidRPr="005513E0" w:rsidRDefault="006570BC" w:rsidP="006570BC">
      <w:pPr>
        <w:pStyle w:val="af"/>
        <w:numPr>
          <w:ilvl w:val="0"/>
          <w:numId w:val="32"/>
        </w:numPr>
        <w:tabs>
          <w:tab w:val="clear" w:pos="1597"/>
          <w:tab w:val="num" w:pos="1360"/>
          <w:tab w:val="left" w:pos="8306"/>
        </w:tabs>
        <w:spacing w:before="120" w:after="120" w:line="360" w:lineRule="auto"/>
        <w:ind w:left="1360" w:right="0" w:hanging="567"/>
        <w:jc w:val="both"/>
        <w:rPr>
          <w:szCs w:val="24"/>
          <w:rtl/>
        </w:rPr>
      </w:pPr>
      <w:r w:rsidRPr="005513E0">
        <w:rPr>
          <w:rFonts w:hint="cs"/>
          <w:szCs w:val="24"/>
          <w:rtl/>
        </w:rPr>
        <w:t>היה ובתוך 12 חודשים מהפעלת ההסכם בוטלה ההתקשרות עם הזוכה, או לא הוארכה בהתאם לבקשה להצעות ולהסכם, רשאי המשרד להתקשר עם בעל ההצעה השנייה בדירוג, בכפוף להסכמתו להתקשרות לפי ההצעה המקורית.</w:t>
      </w:r>
    </w:p>
    <w:p w:rsidR="006570BC" w:rsidRPr="00424649" w:rsidRDefault="006570BC" w:rsidP="006570BC">
      <w:pPr>
        <w:pStyle w:val="af"/>
        <w:numPr>
          <w:ilvl w:val="0"/>
          <w:numId w:val="25"/>
        </w:numPr>
        <w:spacing w:before="240" w:line="360" w:lineRule="auto"/>
        <w:ind w:left="651" w:hanging="709"/>
        <w:jc w:val="both"/>
        <w:rPr>
          <w:b/>
          <w:bCs/>
          <w:sz w:val="28"/>
          <w:szCs w:val="28"/>
          <w:u w:val="single"/>
        </w:rPr>
      </w:pPr>
      <w:r w:rsidRPr="00424649">
        <w:rPr>
          <w:rFonts w:hint="cs"/>
          <w:b/>
          <w:bCs/>
          <w:sz w:val="28"/>
          <w:szCs w:val="28"/>
          <w:u w:val="single"/>
          <w:rtl/>
        </w:rPr>
        <w:t>סמכות השיפוט</w:t>
      </w:r>
    </w:p>
    <w:p w:rsidR="006570BC" w:rsidRPr="00DB7F9A" w:rsidRDefault="006570BC" w:rsidP="006570BC">
      <w:pPr>
        <w:pStyle w:val="af"/>
        <w:spacing w:line="360" w:lineRule="auto"/>
        <w:ind w:hanging="69"/>
        <w:jc w:val="both"/>
        <w:rPr>
          <w:szCs w:val="24"/>
          <w:rtl/>
        </w:rPr>
      </w:pPr>
      <w:r w:rsidRPr="00DB7F9A">
        <w:rPr>
          <w:rFonts w:hint="cs"/>
          <w:szCs w:val="24"/>
          <w:rtl/>
        </w:rPr>
        <w:t>בתי המשפט המוסמכים בירושלים יהיו בעלי הסמכות המקומית הבלעדית בכל סכסוך הקשור למכרז זה או העסקה על פיו.</w:t>
      </w:r>
    </w:p>
    <w:p w:rsidR="006570BC" w:rsidRPr="00424649" w:rsidRDefault="006570BC" w:rsidP="006570BC">
      <w:pPr>
        <w:pStyle w:val="af"/>
        <w:numPr>
          <w:ilvl w:val="0"/>
          <w:numId w:val="25"/>
        </w:numPr>
        <w:spacing w:before="240" w:line="360" w:lineRule="auto"/>
        <w:ind w:hanging="778"/>
        <w:jc w:val="both"/>
        <w:rPr>
          <w:b/>
          <w:bCs/>
          <w:sz w:val="28"/>
          <w:szCs w:val="28"/>
          <w:u w:val="single"/>
          <w:rtl/>
        </w:rPr>
      </w:pPr>
      <w:r w:rsidRPr="00424649">
        <w:rPr>
          <w:rFonts w:hint="cs"/>
          <w:b/>
          <w:bCs/>
          <w:sz w:val="28"/>
          <w:szCs w:val="28"/>
          <w:u w:val="single"/>
          <w:rtl/>
        </w:rPr>
        <w:t xml:space="preserve">הליך הבהרות </w:t>
      </w:r>
    </w:p>
    <w:p w:rsidR="006570BC" w:rsidRPr="005513E0" w:rsidRDefault="006570BC" w:rsidP="006570BC">
      <w:pPr>
        <w:tabs>
          <w:tab w:val="left" w:pos="8617"/>
        </w:tabs>
        <w:spacing w:before="120" w:line="360" w:lineRule="auto"/>
        <w:ind w:left="651"/>
        <w:jc w:val="both"/>
        <w:rPr>
          <w:szCs w:val="24"/>
          <w:rtl/>
        </w:rPr>
      </w:pPr>
      <w:r w:rsidRPr="00865A2A">
        <w:rPr>
          <w:rFonts w:hint="cs"/>
          <w:szCs w:val="24"/>
          <w:rtl/>
        </w:rPr>
        <w:t xml:space="preserve">בשאלות והבהרות ניתן לפנות בכתב עד לתאריך </w:t>
      </w:r>
      <w:r w:rsidRPr="00865A2A">
        <w:rPr>
          <w:rFonts w:hint="cs"/>
          <w:b/>
          <w:bCs/>
          <w:szCs w:val="24"/>
          <w:u w:val="single"/>
          <w:rtl/>
        </w:rPr>
        <w:t>12.8.2012</w:t>
      </w:r>
      <w:r>
        <w:rPr>
          <w:rFonts w:hint="cs"/>
          <w:szCs w:val="24"/>
          <w:rtl/>
        </w:rPr>
        <w:t xml:space="preserve"> ב</w:t>
      </w:r>
      <w:r w:rsidRPr="00DB7F9A">
        <w:rPr>
          <w:rFonts w:hint="cs"/>
          <w:szCs w:val="24"/>
          <w:rtl/>
        </w:rPr>
        <w:t>שעה</w:t>
      </w:r>
      <w:r w:rsidRPr="00DB7F9A">
        <w:rPr>
          <w:rFonts w:hint="cs"/>
          <w:b/>
          <w:bCs/>
          <w:szCs w:val="24"/>
          <w:u w:val="single"/>
          <w:rtl/>
        </w:rPr>
        <w:t xml:space="preserve"> 14:00</w:t>
      </w:r>
      <w:r w:rsidRPr="00DB7F9A">
        <w:rPr>
          <w:rFonts w:hint="cs"/>
          <w:szCs w:val="24"/>
          <w:rtl/>
        </w:rPr>
        <w:t xml:space="preserve">  לגב' </w:t>
      </w:r>
      <w:r>
        <w:rPr>
          <w:rFonts w:hint="cs"/>
          <w:szCs w:val="24"/>
          <w:rtl/>
        </w:rPr>
        <w:t>אילנה  טמסוט</w:t>
      </w:r>
      <w:r w:rsidRPr="00DB7F9A">
        <w:rPr>
          <w:rFonts w:hint="cs"/>
          <w:szCs w:val="24"/>
          <w:rtl/>
        </w:rPr>
        <w:t xml:space="preserve"> בפקס שמספרו: </w:t>
      </w:r>
      <w:r>
        <w:rPr>
          <w:rFonts w:hint="cs"/>
          <w:szCs w:val="24"/>
          <w:rtl/>
        </w:rPr>
        <w:t>02-5006766 נ</w:t>
      </w:r>
      <w:r w:rsidRPr="00DB7F9A">
        <w:rPr>
          <w:rFonts w:hint="cs"/>
          <w:szCs w:val="24"/>
          <w:rtl/>
        </w:rPr>
        <w:t>יתן לאשר קבלת פקס בטלפון שמספרו 5006764 - 02</w:t>
      </w:r>
      <w:r>
        <w:rPr>
          <w:rFonts w:hint="cs"/>
          <w:szCs w:val="24"/>
          <w:rtl/>
        </w:rPr>
        <w:t xml:space="preserve"> או בכתובת מייל: </w:t>
      </w:r>
      <w:hyperlink r:id="rId14" w:history="1">
        <w:r w:rsidRPr="001B5524">
          <w:rPr>
            <w:rStyle w:val="Hyperlink"/>
            <w:szCs w:val="24"/>
          </w:rPr>
          <w:t>itamsut@energy.gov.il</w:t>
        </w:r>
      </w:hyperlink>
      <w:r>
        <w:rPr>
          <w:rFonts w:hint="cs"/>
          <w:szCs w:val="24"/>
          <w:rtl/>
        </w:rPr>
        <w:t xml:space="preserve"> . </w:t>
      </w:r>
      <w:r w:rsidRPr="00DB7F9A">
        <w:rPr>
          <w:rFonts w:hint="cs"/>
          <w:szCs w:val="24"/>
          <w:rtl/>
        </w:rPr>
        <w:t>ריכוז השאלות והתשובות יפורסם באתר האינטרנט של המשרד החל מיום</w:t>
      </w:r>
      <w:r>
        <w:rPr>
          <w:rFonts w:hint="cs"/>
          <w:szCs w:val="24"/>
          <w:rtl/>
        </w:rPr>
        <w:t xml:space="preserve"> </w:t>
      </w:r>
      <w:r w:rsidRPr="00865A2A">
        <w:rPr>
          <w:rFonts w:hint="cs"/>
          <w:b/>
          <w:bCs/>
          <w:szCs w:val="24"/>
          <w:rtl/>
        </w:rPr>
        <w:t xml:space="preserve">19.8.2012. </w:t>
      </w:r>
    </w:p>
    <w:p w:rsidR="006570BC" w:rsidRPr="00DB7F9A" w:rsidRDefault="006570BC" w:rsidP="006570BC">
      <w:pPr>
        <w:tabs>
          <w:tab w:val="left" w:pos="8617"/>
        </w:tabs>
        <w:spacing w:before="120" w:line="360" w:lineRule="auto"/>
        <w:ind w:left="651"/>
        <w:jc w:val="both"/>
        <w:rPr>
          <w:szCs w:val="24"/>
          <w:rtl/>
        </w:rPr>
      </w:pPr>
      <w:r w:rsidRPr="00DB7F9A">
        <w:rPr>
          <w:rFonts w:hint="cs"/>
          <w:szCs w:val="24"/>
          <w:rtl/>
        </w:rPr>
        <w:t>המשרד שומר לעצמו את הזכות להימנע מלהשיב לגופה של השגה אם ימצא כי מתן מענה עלול לסכל הליך בחירת ההצעה או לפגוע בהליך המכרז או בתכליתו.</w:t>
      </w:r>
    </w:p>
    <w:p w:rsidR="006570BC" w:rsidRPr="00DB7F9A" w:rsidRDefault="006570BC" w:rsidP="006570BC">
      <w:pPr>
        <w:spacing w:line="360" w:lineRule="auto"/>
        <w:ind w:left="720" w:hanging="778"/>
        <w:jc w:val="both"/>
        <w:rPr>
          <w:szCs w:val="24"/>
          <w:rtl/>
        </w:rPr>
      </w:pPr>
    </w:p>
    <w:p w:rsidR="006570BC" w:rsidRPr="00DB7F9A" w:rsidRDefault="006570BC" w:rsidP="006570BC">
      <w:pPr>
        <w:tabs>
          <w:tab w:val="center" w:pos="8078"/>
        </w:tabs>
        <w:spacing w:line="360" w:lineRule="auto"/>
        <w:jc w:val="both"/>
        <w:rPr>
          <w:szCs w:val="24"/>
          <w:rtl/>
        </w:rPr>
      </w:pPr>
      <w:r w:rsidRPr="00DB7F9A">
        <w:rPr>
          <w:rFonts w:hint="cs"/>
          <w:szCs w:val="24"/>
          <w:rtl/>
        </w:rPr>
        <w:t xml:space="preserve">                                                                                                                          בברכה</w:t>
      </w:r>
    </w:p>
    <w:p w:rsidR="006570BC" w:rsidRPr="00DB7F9A" w:rsidRDefault="006570BC" w:rsidP="006570BC">
      <w:pPr>
        <w:tabs>
          <w:tab w:val="center" w:pos="8078"/>
        </w:tabs>
        <w:spacing w:line="360" w:lineRule="auto"/>
        <w:jc w:val="both"/>
        <w:rPr>
          <w:szCs w:val="24"/>
          <w:rtl/>
        </w:rPr>
      </w:pPr>
      <w:r w:rsidRPr="00DB7F9A">
        <w:rPr>
          <w:rFonts w:hint="cs"/>
          <w:szCs w:val="24"/>
          <w:rtl/>
        </w:rPr>
        <w:t xml:space="preserve">                                                                                                                     ועדת המכרזים</w:t>
      </w:r>
    </w:p>
    <w:p w:rsidR="006570BC" w:rsidRDefault="006570BC" w:rsidP="006570BC">
      <w:pPr>
        <w:tabs>
          <w:tab w:val="center" w:pos="8078"/>
        </w:tabs>
        <w:spacing w:line="360" w:lineRule="auto"/>
        <w:rPr>
          <w:b/>
          <w:bCs/>
          <w:sz w:val="28"/>
          <w:szCs w:val="28"/>
          <w:u w:val="single"/>
        </w:rPr>
      </w:pPr>
    </w:p>
    <w:p w:rsidR="00B548DE" w:rsidRDefault="00B548DE" w:rsidP="006570BC">
      <w:pPr>
        <w:tabs>
          <w:tab w:val="center" w:pos="8078"/>
        </w:tabs>
        <w:spacing w:line="360" w:lineRule="auto"/>
        <w:rPr>
          <w:b/>
          <w:bCs/>
          <w:sz w:val="28"/>
          <w:szCs w:val="28"/>
          <w:u w:val="single"/>
        </w:rPr>
      </w:pPr>
    </w:p>
    <w:p w:rsidR="00B548DE" w:rsidRDefault="00B548DE" w:rsidP="006570BC">
      <w:pPr>
        <w:tabs>
          <w:tab w:val="center" w:pos="8078"/>
        </w:tabs>
        <w:spacing w:line="360" w:lineRule="auto"/>
        <w:rPr>
          <w:b/>
          <w:bCs/>
          <w:sz w:val="28"/>
          <w:szCs w:val="28"/>
          <w:u w:val="single"/>
        </w:rPr>
      </w:pPr>
    </w:p>
    <w:p w:rsidR="00B548DE" w:rsidRDefault="00B548DE" w:rsidP="006570BC">
      <w:pPr>
        <w:tabs>
          <w:tab w:val="center" w:pos="8078"/>
        </w:tabs>
        <w:spacing w:line="360" w:lineRule="auto"/>
        <w:rPr>
          <w:b/>
          <w:bCs/>
          <w:sz w:val="28"/>
          <w:szCs w:val="28"/>
          <w:u w:val="single"/>
        </w:rPr>
      </w:pPr>
    </w:p>
    <w:p w:rsidR="00B548DE" w:rsidRDefault="00B548DE" w:rsidP="006570BC">
      <w:pPr>
        <w:tabs>
          <w:tab w:val="center" w:pos="8078"/>
        </w:tabs>
        <w:spacing w:line="360" w:lineRule="auto"/>
        <w:rPr>
          <w:b/>
          <w:bCs/>
          <w:sz w:val="28"/>
          <w:szCs w:val="28"/>
          <w:u w:val="single"/>
        </w:rPr>
      </w:pPr>
    </w:p>
    <w:p w:rsidR="00B548DE" w:rsidRDefault="00B548DE" w:rsidP="006570BC">
      <w:pPr>
        <w:tabs>
          <w:tab w:val="center" w:pos="8078"/>
        </w:tabs>
        <w:spacing w:line="360" w:lineRule="auto"/>
        <w:rPr>
          <w:b/>
          <w:bCs/>
          <w:sz w:val="28"/>
          <w:szCs w:val="28"/>
          <w:u w:val="single"/>
          <w:rtl/>
        </w:rPr>
      </w:pPr>
    </w:p>
    <w:p w:rsidR="006570BC" w:rsidRDefault="006570BC" w:rsidP="006570BC">
      <w:pPr>
        <w:tabs>
          <w:tab w:val="center" w:pos="8078"/>
        </w:tabs>
        <w:spacing w:line="360" w:lineRule="auto"/>
        <w:rPr>
          <w:b/>
          <w:bCs/>
          <w:sz w:val="28"/>
          <w:szCs w:val="28"/>
          <w:rtl/>
        </w:rPr>
      </w:pPr>
      <w:r w:rsidRPr="00B823A0">
        <w:rPr>
          <w:rFonts w:hint="cs"/>
          <w:b/>
          <w:bCs/>
          <w:sz w:val="28"/>
          <w:szCs w:val="28"/>
          <w:u w:val="single"/>
          <w:rtl/>
        </w:rPr>
        <w:t>רשימת נספחים</w:t>
      </w:r>
      <w:r>
        <w:rPr>
          <w:rFonts w:hint="cs"/>
          <w:b/>
          <w:bCs/>
          <w:sz w:val="28"/>
          <w:szCs w:val="28"/>
          <w:rtl/>
        </w:rPr>
        <w:t>:</w:t>
      </w:r>
    </w:p>
    <w:tbl>
      <w:tblPr>
        <w:bidiVisual/>
        <w:tblW w:w="0" w:type="auto"/>
        <w:tblLook w:val="04A0"/>
      </w:tblPr>
      <w:tblGrid>
        <w:gridCol w:w="1269"/>
        <w:gridCol w:w="7905"/>
      </w:tblGrid>
      <w:tr w:rsidR="006570BC" w:rsidTr="00566877">
        <w:tc>
          <w:tcPr>
            <w:tcW w:w="1269"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נספח א</w:t>
            </w:r>
            <w:r>
              <w:rPr>
                <w:rFonts w:hint="cs"/>
                <w:b/>
                <w:bCs/>
                <w:sz w:val="28"/>
                <w:szCs w:val="28"/>
                <w:rtl/>
              </w:rPr>
              <w:t>'</w:t>
            </w:r>
          </w:p>
        </w:tc>
        <w:tc>
          <w:tcPr>
            <w:tcW w:w="7905"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 xml:space="preserve">מפרט </w:t>
            </w:r>
          </w:p>
        </w:tc>
      </w:tr>
      <w:tr w:rsidR="006570BC" w:rsidTr="00566877">
        <w:tc>
          <w:tcPr>
            <w:tcW w:w="1269"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נספח ב</w:t>
            </w:r>
            <w:r>
              <w:rPr>
                <w:rFonts w:hint="cs"/>
                <w:b/>
                <w:bCs/>
                <w:sz w:val="28"/>
                <w:szCs w:val="28"/>
                <w:rtl/>
              </w:rPr>
              <w:t>'</w:t>
            </w:r>
          </w:p>
        </w:tc>
        <w:tc>
          <w:tcPr>
            <w:tcW w:w="7905"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הסכם שירותי ייעוץ</w:t>
            </w:r>
          </w:p>
        </w:tc>
      </w:tr>
      <w:tr w:rsidR="006570BC" w:rsidTr="00566877">
        <w:tc>
          <w:tcPr>
            <w:tcW w:w="1269"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נספח ג</w:t>
            </w:r>
            <w:r>
              <w:rPr>
                <w:rFonts w:hint="cs"/>
                <w:b/>
                <w:bCs/>
                <w:sz w:val="28"/>
                <w:szCs w:val="28"/>
                <w:rtl/>
              </w:rPr>
              <w:t>'</w:t>
            </w:r>
          </w:p>
        </w:tc>
        <w:tc>
          <w:tcPr>
            <w:tcW w:w="7905"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טופס הצעת מחיר</w:t>
            </w:r>
          </w:p>
        </w:tc>
      </w:tr>
      <w:tr w:rsidR="006570BC" w:rsidTr="00566877">
        <w:tc>
          <w:tcPr>
            <w:tcW w:w="1269"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נספח ד</w:t>
            </w:r>
            <w:r>
              <w:rPr>
                <w:rFonts w:hint="cs"/>
                <w:b/>
                <w:bCs/>
                <w:sz w:val="28"/>
                <w:szCs w:val="28"/>
                <w:rtl/>
              </w:rPr>
              <w:t>'</w:t>
            </w:r>
          </w:p>
        </w:tc>
        <w:tc>
          <w:tcPr>
            <w:tcW w:w="7905"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כתב ערבות ביצוע (לאחר זכייה במכרז)</w:t>
            </w:r>
          </w:p>
        </w:tc>
      </w:tr>
      <w:tr w:rsidR="006570BC" w:rsidTr="00566877">
        <w:tc>
          <w:tcPr>
            <w:tcW w:w="1269"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נספח ה</w:t>
            </w:r>
            <w:r>
              <w:rPr>
                <w:rFonts w:hint="cs"/>
                <w:b/>
                <w:bCs/>
                <w:sz w:val="28"/>
                <w:szCs w:val="28"/>
                <w:rtl/>
              </w:rPr>
              <w:t>'</w:t>
            </w:r>
          </w:p>
        </w:tc>
        <w:tc>
          <w:tcPr>
            <w:tcW w:w="7905"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תצהיר עבירות לפי חוק עובדים זרים או לפי חוק שכר מינימום</w:t>
            </w:r>
          </w:p>
        </w:tc>
      </w:tr>
      <w:tr w:rsidR="006570BC" w:rsidTr="00566877">
        <w:tc>
          <w:tcPr>
            <w:tcW w:w="1269"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נספח ו</w:t>
            </w:r>
            <w:r>
              <w:rPr>
                <w:rFonts w:hint="cs"/>
                <w:b/>
                <w:bCs/>
                <w:sz w:val="28"/>
                <w:szCs w:val="28"/>
                <w:rtl/>
              </w:rPr>
              <w:t>'</w:t>
            </w:r>
          </w:p>
        </w:tc>
        <w:tc>
          <w:tcPr>
            <w:tcW w:w="7905"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תצהיר בדבר תשלום תנאים סוציאליים והתחייבות לקיום חוקי עבודה</w:t>
            </w:r>
          </w:p>
        </w:tc>
      </w:tr>
      <w:tr w:rsidR="006570BC" w:rsidTr="00566877">
        <w:tc>
          <w:tcPr>
            <w:tcW w:w="1269"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נספח ז</w:t>
            </w:r>
            <w:r>
              <w:rPr>
                <w:rFonts w:hint="cs"/>
                <w:b/>
                <w:bCs/>
                <w:sz w:val="28"/>
                <w:szCs w:val="28"/>
                <w:rtl/>
              </w:rPr>
              <w:t>'</w:t>
            </w:r>
          </w:p>
        </w:tc>
        <w:tc>
          <w:tcPr>
            <w:tcW w:w="7905"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התחייבות בדבר שימוש בתוכנות מקוריות</w:t>
            </w:r>
          </w:p>
        </w:tc>
      </w:tr>
      <w:tr w:rsidR="006570BC" w:rsidTr="00566877">
        <w:tc>
          <w:tcPr>
            <w:tcW w:w="1269"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נספח ח</w:t>
            </w:r>
            <w:r>
              <w:rPr>
                <w:rFonts w:hint="cs"/>
                <w:b/>
                <w:bCs/>
                <w:sz w:val="28"/>
                <w:szCs w:val="28"/>
                <w:rtl/>
              </w:rPr>
              <w:t>'</w:t>
            </w:r>
          </w:p>
        </w:tc>
        <w:tc>
          <w:tcPr>
            <w:tcW w:w="7905"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שאלון לבדיקת ניגוד עניינים</w:t>
            </w:r>
          </w:p>
        </w:tc>
      </w:tr>
      <w:tr w:rsidR="006570BC" w:rsidTr="00566877">
        <w:tc>
          <w:tcPr>
            <w:tcW w:w="1269"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נספח ט</w:t>
            </w:r>
            <w:r>
              <w:rPr>
                <w:rFonts w:hint="cs"/>
                <w:b/>
                <w:bCs/>
                <w:sz w:val="28"/>
                <w:szCs w:val="28"/>
                <w:rtl/>
              </w:rPr>
              <w:t>'</w:t>
            </w:r>
          </w:p>
        </w:tc>
        <w:tc>
          <w:tcPr>
            <w:tcW w:w="7905" w:type="dxa"/>
            <w:shd w:val="clear" w:color="auto" w:fill="auto"/>
          </w:tcPr>
          <w:p w:rsidR="006570BC" w:rsidRPr="00171589" w:rsidRDefault="006570BC" w:rsidP="00566877">
            <w:pPr>
              <w:tabs>
                <w:tab w:val="center" w:pos="8078"/>
              </w:tabs>
              <w:spacing w:line="360" w:lineRule="auto"/>
              <w:rPr>
                <w:b/>
                <w:bCs/>
                <w:sz w:val="28"/>
                <w:szCs w:val="28"/>
                <w:rtl/>
              </w:rPr>
            </w:pPr>
            <w:r w:rsidRPr="00171589">
              <w:rPr>
                <w:rFonts w:hint="cs"/>
                <w:b/>
                <w:bCs/>
                <w:sz w:val="28"/>
                <w:szCs w:val="28"/>
                <w:rtl/>
              </w:rPr>
              <w:t>התחייבות בדבר שמירת סודיות</w:t>
            </w:r>
          </w:p>
        </w:tc>
      </w:tr>
    </w:tbl>
    <w:p w:rsidR="006570BC" w:rsidRDefault="006570BC" w:rsidP="006570BC">
      <w:pPr>
        <w:tabs>
          <w:tab w:val="center" w:pos="8078"/>
        </w:tabs>
        <w:spacing w:line="360" w:lineRule="auto"/>
        <w:rPr>
          <w:b/>
          <w:bCs/>
          <w:sz w:val="28"/>
          <w:szCs w:val="28"/>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1044E4" w:rsidRDefault="001044E4" w:rsidP="006570BC">
      <w:pPr>
        <w:spacing w:line="360" w:lineRule="auto"/>
        <w:jc w:val="both"/>
        <w:rPr>
          <w:szCs w:val="24"/>
          <w:rtl/>
        </w:rPr>
      </w:pPr>
    </w:p>
    <w:p w:rsidR="001044E4" w:rsidRDefault="001044E4" w:rsidP="006570BC">
      <w:pPr>
        <w:spacing w:line="360" w:lineRule="auto"/>
        <w:jc w:val="both"/>
        <w:rPr>
          <w:szCs w:val="24"/>
          <w:rtl/>
        </w:rPr>
      </w:pPr>
    </w:p>
    <w:p w:rsidR="006570BC" w:rsidRPr="006741CE" w:rsidRDefault="006570BC" w:rsidP="006570BC">
      <w:pPr>
        <w:tabs>
          <w:tab w:val="center" w:pos="8078"/>
        </w:tabs>
        <w:spacing w:line="360" w:lineRule="auto"/>
        <w:jc w:val="right"/>
        <w:rPr>
          <w:sz w:val="28"/>
          <w:szCs w:val="28"/>
          <w:rtl/>
        </w:rPr>
      </w:pPr>
      <w:r>
        <w:rPr>
          <w:rFonts w:hint="cs"/>
          <w:b/>
          <w:bCs/>
          <w:sz w:val="28"/>
          <w:szCs w:val="28"/>
          <w:rtl/>
        </w:rPr>
        <w:t>נספח</w:t>
      </w:r>
      <w:r w:rsidRPr="006741CE">
        <w:rPr>
          <w:rFonts w:hint="cs"/>
          <w:b/>
          <w:bCs/>
          <w:sz w:val="28"/>
          <w:szCs w:val="28"/>
          <w:rtl/>
        </w:rPr>
        <w:t xml:space="preserve"> א'</w:t>
      </w:r>
    </w:p>
    <w:p w:rsidR="006570BC" w:rsidRDefault="006570BC" w:rsidP="006570BC">
      <w:pPr>
        <w:spacing w:before="240" w:after="240" w:line="360" w:lineRule="auto"/>
        <w:jc w:val="center"/>
        <w:rPr>
          <w:b/>
          <w:bCs/>
          <w:sz w:val="28"/>
          <w:szCs w:val="28"/>
          <w:u w:val="single"/>
          <w:rtl/>
        </w:rPr>
      </w:pPr>
      <w:r w:rsidRPr="00AB2CE1">
        <w:rPr>
          <w:rFonts w:hint="cs"/>
          <w:b/>
          <w:bCs/>
          <w:sz w:val="28"/>
          <w:szCs w:val="28"/>
          <w:u w:val="single"/>
          <w:rtl/>
        </w:rPr>
        <w:t xml:space="preserve">מפרט </w:t>
      </w:r>
    </w:p>
    <w:p w:rsidR="006570BC" w:rsidRPr="00AB2CE1" w:rsidRDefault="006570BC" w:rsidP="006570BC">
      <w:pPr>
        <w:jc w:val="center"/>
        <w:rPr>
          <w:b/>
          <w:bCs/>
          <w:sz w:val="28"/>
          <w:szCs w:val="28"/>
          <w:u w:val="single"/>
          <w:rtl/>
        </w:rPr>
      </w:pPr>
    </w:p>
    <w:p w:rsidR="006570BC" w:rsidRPr="00DB7F9A" w:rsidRDefault="006570BC" w:rsidP="006570BC">
      <w:pPr>
        <w:numPr>
          <w:ilvl w:val="0"/>
          <w:numId w:val="10"/>
        </w:numPr>
        <w:tabs>
          <w:tab w:val="clear" w:pos="360"/>
        </w:tabs>
        <w:spacing w:line="360" w:lineRule="auto"/>
        <w:ind w:left="737" w:right="720" w:hanging="737"/>
        <w:jc w:val="both"/>
        <w:rPr>
          <w:b/>
          <w:bCs/>
          <w:szCs w:val="24"/>
          <w:rtl/>
        </w:rPr>
      </w:pPr>
      <w:r w:rsidRPr="00A80BEF">
        <w:rPr>
          <w:rFonts w:hint="cs"/>
          <w:b/>
          <w:bCs/>
          <w:sz w:val="26"/>
          <w:u w:val="single"/>
          <w:rtl/>
        </w:rPr>
        <w:t>הסבר  כללי</w:t>
      </w:r>
    </w:p>
    <w:p w:rsidR="006570BC" w:rsidRPr="00DB7F9A" w:rsidRDefault="006570BC" w:rsidP="006570BC">
      <w:pPr>
        <w:spacing w:before="120" w:line="360" w:lineRule="auto"/>
        <w:jc w:val="both"/>
        <w:rPr>
          <w:szCs w:val="24"/>
          <w:rtl/>
        </w:rPr>
      </w:pPr>
      <w:r w:rsidRPr="00B029BC">
        <w:rPr>
          <w:rFonts w:hint="cs"/>
          <w:szCs w:val="24"/>
          <w:rtl/>
        </w:rPr>
        <w:t xml:space="preserve">כאמור, עניינו של מכרז זה הינו בחירת צוות למתן שירותי יעוץ למבקרת פנים של משרד האנרגיה והמים (להלן - </w:t>
      </w:r>
      <w:r w:rsidRPr="00B029BC">
        <w:rPr>
          <w:rFonts w:hint="cs"/>
          <w:i/>
          <w:iCs/>
          <w:szCs w:val="24"/>
          <w:rtl/>
        </w:rPr>
        <w:t>"</w:t>
      </w:r>
      <w:r w:rsidRPr="00B029BC">
        <w:rPr>
          <w:rFonts w:hint="cs"/>
          <w:i/>
          <w:iCs/>
          <w:szCs w:val="24"/>
          <w:u w:val="single"/>
          <w:rtl/>
        </w:rPr>
        <w:t>המשרד</w:t>
      </w:r>
      <w:r w:rsidRPr="00B029BC">
        <w:rPr>
          <w:rFonts w:hint="cs"/>
          <w:i/>
          <w:iCs/>
          <w:szCs w:val="24"/>
          <w:rtl/>
        </w:rPr>
        <w:t>"</w:t>
      </w:r>
      <w:r w:rsidRPr="00B029BC">
        <w:rPr>
          <w:rFonts w:hint="cs"/>
          <w:szCs w:val="24"/>
          <w:rtl/>
        </w:rPr>
        <w:t>). מהות העבודה המבוקשת הינה ביצוע עבודות ביקורת בתחום מינהלי-תפעולי</w:t>
      </w:r>
      <w:r w:rsidRPr="00B029BC">
        <w:rPr>
          <w:szCs w:val="24"/>
          <w:rtl/>
        </w:rPr>
        <w:t xml:space="preserve"> </w:t>
      </w:r>
      <w:r w:rsidRPr="00B029BC">
        <w:rPr>
          <w:rFonts w:hint="cs"/>
          <w:szCs w:val="24"/>
          <w:rtl/>
        </w:rPr>
        <w:t>על פי דרישות</w:t>
      </w:r>
      <w:r w:rsidRPr="00DB7F9A">
        <w:rPr>
          <w:rFonts w:hint="cs"/>
          <w:szCs w:val="24"/>
          <w:rtl/>
        </w:rPr>
        <w:t xml:space="preserve"> המשרד.</w:t>
      </w:r>
      <w:r w:rsidRPr="00DB7F9A">
        <w:rPr>
          <w:rFonts w:hint="cs"/>
          <w:i/>
          <w:iCs/>
          <w:szCs w:val="24"/>
          <w:rtl/>
        </w:rPr>
        <w:t xml:space="preserve"> </w:t>
      </w:r>
      <w:r w:rsidRPr="00DB7F9A">
        <w:rPr>
          <w:rFonts w:hint="cs"/>
          <w:szCs w:val="24"/>
          <w:rtl/>
        </w:rPr>
        <w:t xml:space="preserve">הצוות </w:t>
      </w:r>
      <w:r w:rsidRPr="00DB7F9A">
        <w:rPr>
          <w:szCs w:val="24"/>
          <w:rtl/>
        </w:rPr>
        <w:t>י</w:t>
      </w:r>
      <w:r w:rsidRPr="00DB7F9A">
        <w:rPr>
          <w:rFonts w:hint="cs"/>
          <w:szCs w:val="24"/>
          <w:rtl/>
        </w:rPr>
        <w:t>פעל ב</w:t>
      </w:r>
      <w:r w:rsidRPr="00DB7F9A">
        <w:rPr>
          <w:szCs w:val="24"/>
          <w:rtl/>
        </w:rPr>
        <w:t xml:space="preserve">כפוף </w:t>
      </w:r>
      <w:r w:rsidRPr="00DB7F9A">
        <w:rPr>
          <w:rFonts w:hint="cs"/>
          <w:szCs w:val="24"/>
          <w:rtl/>
        </w:rPr>
        <w:t xml:space="preserve">לממונה על ביקורת פנים (להלן - </w:t>
      </w:r>
      <w:r w:rsidRPr="00A80BEF">
        <w:rPr>
          <w:rFonts w:hint="cs"/>
          <w:i/>
          <w:iCs/>
          <w:szCs w:val="24"/>
          <w:rtl/>
        </w:rPr>
        <w:t>"</w:t>
      </w:r>
      <w:r w:rsidRPr="004C048E">
        <w:rPr>
          <w:rFonts w:hint="eastAsia"/>
          <w:i/>
          <w:iCs/>
          <w:szCs w:val="24"/>
          <w:u w:val="single"/>
          <w:rtl/>
        </w:rPr>
        <w:t>המ</w:t>
      </w:r>
      <w:r w:rsidRPr="004C048E">
        <w:rPr>
          <w:rFonts w:hint="cs"/>
          <w:i/>
          <w:iCs/>
          <w:szCs w:val="24"/>
          <w:u w:val="single"/>
          <w:rtl/>
        </w:rPr>
        <w:t>מונה</w:t>
      </w:r>
      <w:r w:rsidRPr="00A80BEF">
        <w:rPr>
          <w:rFonts w:hint="cs"/>
          <w:i/>
          <w:iCs/>
          <w:szCs w:val="24"/>
          <w:rtl/>
        </w:rPr>
        <w:t>"</w:t>
      </w:r>
      <w:r w:rsidRPr="00DB7F9A">
        <w:rPr>
          <w:rFonts w:hint="cs"/>
          <w:szCs w:val="24"/>
          <w:rtl/>
        </w:rPr>
        <w:t xml:space="preserve">) </w:t>
      </w:r>
      <w:r w:rsidRPr="00DB7F9A">
        <w:rPr>
          <w:szCs w:val="24"/>
          <w:rtl/>
        </w:rPr>
        <w:t>ו</w:t>
      </w:r>
      <w:r w:rsidRPr="00DB7F9A">
        <w:rPr>
          <w:rFonts w:hint="cs"/>
          <w:szCs w:val="24"/>
          <w:rtl/>
        </w:rPr>
        <w:t>בהתאם להנחיותיה.</w:t>
      </w:r>
    </w:p>
    <w:p w:rsidR="006570BC" w:rsidRPr="00DB7F9A" w:rsidRDefault="006570BC" w:rsidP="006570BC">
      <w:pPr>
        <w:spacing w:before="120" w:line="360" w:lineRule="auto"/>
        <w:jc w:val="both"/>
        <w:rPr>
          <w:rFonts w:ascii="Arial" w:hAnsi="Arial"/>
          <w:szCs w:val="24"/>
          <w:rtl/>
        </w:rPr>
      </w:pPr>
      <w:r w:rsidRPr="00DB7F9A">
        <w:rPr>
          <w:rFonts w:hint="cs"/>
          <w:szCs w:val="24"/>
          <w:rtl/>
        </w:rPr>
        <w:t>מפרט זה מהווה חלק בלתי נפרד מהמכרז ומתנאיו.</w:t>
      </w:r>
    </w:p>
    <w:p w:rsidR="006570BC" w:rsidRPr="00DB7F9A" w:rsidRDefault="006570BC" w:rsidP="006570BC">
      <w:pPr>
        <w:spacing w:before="120" w:line="360" w:lineRule="auto"/>
        <w:jc w:val="both"/>
        <w:rPr>
          <w:color w:val="FF0000"/>
          <w:szCs w:val="24"/>
          <w:rtl/>
        </w:rPr>
      </w:pPr>
    </w:p>
    <w:p w:rsidR="006570BC" w:rsidRPr="00DB7F9A" w:rsidRDefault="006570BC" w:rsidP="006570BC">
      <w:pPr>
        <w:numPr>
          <w:ilvl w:val="0"/>
          <w:numId w:val="10"/>
        </w:numPr>
        <w:tabs>
          <w:tab w:val="clear" w:pos="360"/>
        </w:tabs>
        <w:spacing w:line="360" w:lineRule="auto"/>
        <w:ind w:left="737" w:right="720" w:hanging="737"/>
        <w:jc w:val="both"/>
        <w:rPr>
          <w:b/>
          <w:bCs/>
          <w:szCs w:val="24"/>
          <w:rtl/>
        </w:rPr>
      </w:pPr>
      <w:r w:rsidRPr="00A80BEF">
        <w:rPr>
          <w:rFonts w:hint="cs"/>
          <w:b/>
          <w:bCs/>
          <w:sz w:val="26"/>
          <w:u w:val="single"/>
          <w:rtl/>
        </w:rPr>
        <w:t>תנאים  כלליים  למתן  השירותים</w:t>
      </w:r>
      <w:r w:rsidRPr="00DB7F9A">
        <w:rPr>
          <w:rFonts w:hint="cs"/>
          <w:b/>
          <w:bCs/>
          <w:szCs w:val="24"/>
          <w:rtl/>
        </w:rPr>
        <w:t xml:space="preserve"> </w:t>
      </w:r>
    </w:p>
    <w:p w:rsidR="006570BC" w:rsidRPr="00A00BF1" w:rsidRDefault="006570BC" w:rsidP="006570BC">
      <w:pPr>
        <w:pStyle w:val="af"/>
        <w:numPr>
          <w:ilvl w:val="0"/>
          <w:numId w:val="11"/>
        </w:numPr>
        <w:spacing w:before="120" w:line="360" w:lineRule="auto"/>
        <w:ind w:left="736" w:hanging="709"/>
        <w:jc w:val="both"/>
        <w:rPr>
          <w:szCs w:val="24"/>
        </w:rPr>
      </w:pPr>
      <w:r w:rsidRPr="00A00BF1">
        <w:rPr>
          <w:rFonts w:hint="cs"/>
          <w:szCs w:val="24"/>
          <w:rtl/>
        </w:rPr>
        <w:t xml:space="preserve">היקף מתן השירותים ע"י חברי הצוות מטעם הזוכה לא יעלה על 1,200 שעות שנתיות. </w:t>
      </w:r>
    </w:p>
    <w:p w:rsidR="006570BC" w:rsidRDefault="006570BC" w:rsidP="006570BC">
      <w:pPr>
        <w:pStyle w:val="af"/>
        <w:numPr>
          <w:ilvl w:val="0"/>
          <w:numId w:val="11"/>
        </w:numPr>
        <w:spacing w:before="120" w:line="360" w:lineRule="auto"/>
        <w:ind w:left="736" w:hanging="709"/>
        <w:jc w:val="both"/>
        <w:rPr>
          <w:szCs w:val="24"/>
        </w:rPr>
      </w:pPr>
      <w:r>
        <w:rPr>
          <w:rFonts w:hint="cs"/>
          <w:b/>
          <w:bCs/>
          <w:szCs w:val="24"/>
          <w:rtl/>
        </w:rPr>
        <w:t>מובהר בזאת כי אין באמו</w:t>
      </w:r>
      <w:r w:rsidRPr="00DB7F9A">
        <w:rPr>
          <w:rFonts w:hint="cs"/>
          <w:b/>
          <w:bCs/>
          <w:szCs w:val="24"/>
          <w:rtl/>
        </w:rPr>
        <w:t>ר לעיל משום התחייבות המשרד לה</w:t>
      </w:r>
      <w:r>
        <w:rPr>
          <w:rFonts w:hint="cs"/>
          <w:b/>
          <w:bCs/>
          <w:szCs w:val="24"/>
          <w:rtl/>
        </w:rPr>
        <w:t>זמנת שירותים בהיקף מינימא</w:t>
      </w:r>
      <w:r w:rsidRPr="00DB7F9A">
        <w:rPr>
          <w:rFonts w:hint="cs"/>
          <w:b/>
          <w:bCs/>
          <w:szCs w:val="24"/>
          <w:rtl/>
        </w:rPr>
        <w:t>לי כלשהו.</w:t>
      </w:r>
    </w:p>
    <w:p w:rsidR="006570BC" w:rsidRPr="00DB7F9A" w:rsidRDefault="006570BC" w:rsidP="006570BC">
      <w:pPr>
        <w:pStyle w:val="af"/>
        <w:numPr>
          <w:ilvl w:val="0"/>
          <w:numId w:val="11"/>
        </w:numPr>
        <w:spacing w:before="120" w:line="360" w:lineRule="auto"/>
        <w:ind w:left="736" w:hanging="709"/>
        <w:jc w:val="both"/>
        <w:rPr>
          <w:szCs w:val="24"/>
        </w:rPr>
      </w:pPr>
      <w:r w:rsidRPr="00DB7F9A">
        <w:rPr>
          <w:rFonts w:hint="cs"/>
          <w:szCs w:val="24"/>
          <w:rtl/>
        </w:rPr>
        <w:t>על ה</w:t>
      </w:r>
      <w:r>
        <w:rPr>
          <w:rFonts w:hint="cs"/>
          <w:szCs w:val="24"/>
          <w:rtl/>
        </w:rPr>
        <w:t>מציע</w:t>
      </w:r>
      <w:r w:rsidRPr="00DB7F9A">
        <w:rPr>
          <w:rFonts w:hint="cs"/>
          <w:szCs w:val="24"/>
          <w:rtl/>
        </w:rPr>
        <w:t xml:space="preserve"> להבטיח </w:t>
      </w:r>
      <w:r w:rsidRPr="00DB7F9A">
        <w:rPr>
          <w:szCs w:val="24"/>
          <w:rtl/>
        </w:rPr>
        <w:t xml:space="preserve">זמינות גבוהה </w:t>
      </w:r>
      <w:r w:rsidRPr="00DB7F9A">
        <w:rPr>
          <w:rFonts w:hint="cs"/>
          <w:szCs w:val="24"/>
          <w:rtl/>
        </w:rPr>
        <w:t xml:space="preserve">של </w:t>
      </w:r>
      <w:r>
        <w:rPr>
          <w:rFonts w:hint="cs"/>
          <w:szCs w:val="24"/>
          <w:rtl/>
        </w:rPr>
        <w:t>חברי ה</w:t>
      </w:r>
      <w:r w:rsidRPr="00DB7F9A">
        <w:rPr>
          <w:rFonts w:hint="cs"/>
          <w:szCs w:val="24"/>
          <w:rtl/>
        </w:rPr>
        <w:t xml:space="preserve">צוות </w:t>
      </w:r>
      <w:r>
        <w:rPr>
          <w:rFonts w:hint="cs"/>
          <w:szCs w:val="24"/>
          <w:rtl/>
        </w:rPr>
        <w:t xml:space="preserve">מטעמו - </w:t>
      </w:r>
      <w:r w:rsidRPr="00DB7F9A">
        <w:rPr>
          <w:rFonts w:hint="cs"/>
          <w:szCs w:val="24"/>
          <w:rtl/>
        </w:rPr>
        <w:t>ל</w:t>
      </w:r>
      <w:r w:rsidRPr="00DB7F9A">
        <w:rPr>
          <w:szCs w:val="24"/>
          <w:rtl/>
        </w:rPr>
        <w:t>עריכת ב</w:t>
      </w:r>
      <w:r>
        <w:rPr>
          <w:szCs w:val="24"/>
          <w:rtl/>
        </w:rPr>
        <w:t>יקורי שטח, השתתפות בדיונים וכד'</w:t>
      </w:r>
      <w:r w:rsidRPr="00DB7F9A">
        <w:rPr>
          <w:rFonts w:hint="cs"/>
          <w:szCs w:val="24"/>
          <w:rtl/>
        </w:rPr>
        <w:t xml:space="preserve">. </w:t>
      </w:r>
    </w:p>
    <w:p w:rsidR="006570BC" w:rsidRPr="00DB7F9A" w:rsidRDefault="006570BC" w:rsidP="006570BC">
      <w:pPr>
        <w:pStyle w:val="af"/>
        <w:numPr>
          <w:ilvl w:val="0"/>
          <w:numId w:val="11"/>
        </w:numPr>
        <w:spacing w:before="120" w:line="360" w:lineRule="auto"/>
        <w:ind w:left="736" w:hanging="709"/>
        <w:jc w:val="both"/>
        <w:rPr>
          <w:szCs w:val="24"/>
        </w:rPr>
      </w:pPr>
      <w:r w:rsidRPr="00DB7F9A">
        <w:rPr>
          <w:rFonts w:hint="cs"/>
          <w:szCs w:val="24"/>
          <w:rtl/>
        </w:rPr>
        <w:t xml:space="preserve">ראש הצוות ירכז את </w:t>
      </w:r>
      <w:r>
        <w:rPr>
          <w:rFonts w:hint="cs"/>
          <w:szCs w:val="24"/>
          <w:rtl/>
        </w:rPr>
        <w:t xml:space="preserve">מתן השירותים וישמש כאיש הקשר של המשרד לעניין מתן השירותים, הן מהבחינה המקצועית והן מהבחינה האדמניסטרטיבית. יובהר בזה כי ראש הצוות </w:t>
      </w:r>
      <w:r w:rsidRPr="00DB7F9A">
        <w:rPr>
          <w:rFonts w:hint="cs"/>
          <w:szCs w:val="24"/>
          <w:rtl/>
        </w:rPr>
        <w:t>ישתתף באופן אישי בפגישות עם נושאי תפקידים בכירים</w:t>
      </w:r>
      <w:r>
        <w:rPr>
          <w:rFonts w:hint="cs"/>
          <w:szCs w:val="24"/>
          <w:rtl/>
        </w:rPr>
        <w:t xml:space="preserve"> בתוך המשרד</w:t>
      </w:r>
      <w:r w:rsidRPr="00DB7F9A">
        <w:rPr>
          <w:rFonts w:hint="cs"/>
          <w:szCs w:val="24"/>
          <w:rtl/>
        </w:rPr>
        <w:t>.</w:t>
      </w:r>
    </w:p>
    <w:p w:rsidR="006570BC" w:rsidRDefault="006570BC" w:rsidP="006570BC">
      <w:pPr>
        <w:pStyle w:val="af"/>
        <w:numPr>
          <w:ilvl w:val="0"/>
          <w:numId w:val="11"/>
        </w:numPr>
        <w:spacing w:before="120" w:line="360" w:lineRule="auto"/>
        <w:ind w:left="736" w:hanging="709"/>
        <w:jc w:val="both"/>
        <w:rPr>
          <w:szCs w:val="24"/>
        </w:rPr>
      </w:pPr>
      <w:r w:rsidRPr="00DB7F9A">
        <w:rPr>
          <w:rFonts w:hint="cs"/>
          <w:b/>
          <w:bCs/>
          <w:szCs w:val="24"/>
          <w:rtl/>
        </w:rPr>
        <w:t>מודגש בזה הצורך בשמירה על הסודיות בכל הנוגע לתהליך הביקורת, ממצאיה ומסקנותיה.</w:t>
      </w:r>
    </w:p>
    <w:p w:rsidR="006570BC" w:rsidRDefault="006570BC" w:rsidP="006570BC">
      <w:pPr>
        <w:pStyle w:val="af"/>
        <w:numPr>
          <w:ilvl w:val="0"/>
          <w:numId w:val="11"/>
        </w:numPr>
        <w:spacing w:before="120" w:line="360" w:lineRule="auto"/>
        <w:ind w:left="736" w:hanging="709"/>
        <w:jc w:val="both"/>
        <w:rPr>
          <w:szCs w:val="24"/>
        </w:rPr>
      </w:pPr>
      <w:r w:rsidRPr="006D3E42">
        <w:rPr>
          <w:szCs w:val="24"/>
          <w:rtl/>
        </w:rPr>
        <w:t xml:space="preserve">במשך </w:t>
      </w:r>
      <w:r w:rsidRPr="006D3E42">
        <w:rPr>
          <w:rFonts w:hint="cs"/>
          <w:szCs w:val="24"/>
          <w:rtl/>
        </w:rPr>
        <w:t xml:space="preserve">כל </w:t>
      </w:r>
      <w:r w:rsidRPr="006D3E42">
        <w:rPr>
          <w:szCs w:val="24"/>
          <w:rtl/>
        </w:rPr>
        <w:t>תקופת ההסכם לא ישתתף היועץ בדרך כלשהי בהכנה או הצגה של פרויקט המוגש למימון המשרד</w:t>
      </w:r>
      <w:r w:rsidRPr="006D3E42">
        <w:rPr>
          <w:rFonts w:hint="cs"/>
          <w:szCs w:val="24"/>
          <w:rtl/>
        </w:rPr>
        <w:t xml:space="preserve"> בתחום ש</w:t>
      </w:r>
      <w:r>
        <w:rPr>
          <w:rFonts w:hint="cs"/>
          <w:szCs w:val="24"/>
          <w:rtl/>
        </w:rPr>
        <w:t>י</w:t>
      </w:r>
      <w:r w:rsidRPr="006D3E42">
        <w:rPr>
          <w:rFonts w:hint="cs"/>
          <w:szCs w:val="24"/>
          <w:rtl/>
        </w:rPr>
        <w:t>בוקר על ידו או נלווה אליו</w:t>
      </w:r>
      <w:r>
        <w:rPr>
          <w:rFonts w:hint="cs"/>
          <w:szCs w:val="24"/>
          <w:rtl/>
        </w:rPr>
        <w:t>, אלא אם יקבל אישור בכתב ומראש של הממונה</w:t>
      </w:r>
      <w:r w:rsidRPr="006D3E42">
        <w:rPr>
          <w:rFonts w:hint="cs"/>
          <w:szCs w:val="24"/>
          <w:rtl/>
        </w:rPr>
        <w:t xml:space="preserve">. </w:t>
      </w:r>
    </w:p>
    <w:p w:rsidR="006570BC" w:rsidRDefault="006570BC" w:rsidP="006570BC">
      <w:pPr>
        <w:pStyle w:val="af"/>
        <w:numPr>
          <w:ilvl w:val="0"/>
          <w:numId w:val="11"/>
        </w:numPr>
        <w:spacing w:before="120" w:line="360" w:lineRule="auto"/>
        <w:ind w:left="736" w:hanging="709"/>
        <w:jc w:val="both"/>
        <w:rPr>
          <w:b/>
          <w:bCs/>
          <w:szCs w:val="24"/>
        </w:rPr>
      </w:pPr>
      <w:r w:rsidRPr="006A2062">
        <w:rPr>
          <w:rFonts w:hint="cs"/>
          <w:b/>
          <w:bCs/>
          <w:szCs w:val="24"/>
          <w:rtl/>
        </w:rPr>
        <w:t xml:space="preserve">במשך </w:t>
      </w:r>
      <w:r>
        <w:rPr>
          <w:rFonts w:hint="cs"/>
          <w:b/>
          <w:bCs/>
          <w:szCs w:val="24"/>
          <w:rtl/>
        </w:rPr>
        <w:t>שנתיים</w:t>
      </w:r>
      <w:r w:rsidRPr="006A2062">
        <w:rPr>
          <w:rFonts w:hint="cs"/>
          <w:b/>
          <w:bCs/>
          <w:szCs w:val="24"/>
          <w:rtl/>
        </w:rPr>
        <w:t xml:space="preserve"> לאחר סיום פעילות הביקורת לא ייתן היועץ</w:t>
      </w:r>
      <w:r>
        <w:rPr>
          <w:rFonts w:hint="cs"/>
          <w:b/>
          <w:bCs/>
          <w:szCs w:val="24"/>
          <w:rtl/>
        </w:rPr>
        <w:t xml:space="preserve"> או מי מאנשי צוותו</w:t>
      </w:r>
      <w:r w:rsidRPr="006A2062">
        <w:rPr>
          <w:rFonts w:hint="cs"/>
          <w:b/>
          <w:bCs/>
          <w:szCs w:val="24"/>
          <w:rtl/>
        </w:rPr>
        <w:t xml:space="preserve"> שירותי יעוץ לגופים שהיו מבוקרים על ידו במסגרת הסכם זה.</w:t>
      </w:r>
    </w:p>
    <w:p w:rsidR="006570BC" w:rsidRPr="006A2062" w:rsidRDefault="006570BC" w:rsidP="006570BC">
      <w:pPr>
        <w:pStyle w:val="af"/>
        <w:spacing w:before="120" w:line="360" w:lineRule="auto"/>
        <w:ind w:left="736"/>
        <w:jc w:val="both"/>
        <w:rPr>
          <w:b/>
          <w:bCs/>
          <w:szCs w:val="24"/>
          <w:rtl/>
        </w:rPr>
      </w:pPr>
    </w:p>
    <w:p w:rsidR="006570BC" w:rsidRPr="00DB7F9A" w:rsidRDefault="006570BC" w:rsidP="006570BC">
      <w:pPr>
        <w:numPr>
          <w:ilvl w:val="0"/>
          <w:numId w:val="10"/>
        </w:numPr>
        <w:tabs>
          <w:tab w:val="clear" w:pos="360"/>
        </w:tabs>
        <w:spacing w:line="360" w:lineRule="auto"/>
        <w:ind w:left="737" w:right="720" w:hanging="737"/>
        <w:jc w:val="both"/>
        <w:rPr>
          <w:b/>
          <w:bCs/>
          <w:szCs w:val="24"/>
          <w:rtl/>
        </w:rPr>
      </w:pPr>
      <w:r w:rsidRPr="00A80BEF">
        <w:rPr>
          <w:rFonts w:hint="cs"/>
          <w:b/>
          <w:bCs/>
          <w:sz w:val="26"/>
          <w:u w:val="single"/>
          <w:rtl/>
        </w:rPr>
        <w:t>קביעת  תוכנית  העבודה</w:t>
      </w:r>
    </w:p>
    <w:p w:rsidR="006570BC" w:rsidRPr="00DB7F9A" w:rsidRDefault="006570BC" w:rsidP="006570BC">
      <w:pPr>
        <w:pStyle w:val="af"/>
        <w:numPr>
          <w:ilvl w:val="0"/>
          <w:numId w:val="12"/>
        </w:numPr>
        <w:spacing w:before="120" w:line="360" w:lineRule="auto"/>
        <w:ind w:left="736" w:hanging="709"/>
        <w:jc w:val="both"/>
        <w:rPr>
          <w:szCs w:val="24"/>
        </w:rPr>
      </w:pPr>
      <w:r w:rsidRPr="00DB7F9A">
        <w:rPr>
          <w:rFonts w:hint="cs"/>
          <w:szCs w:val="24"/>
          <w:rtl/>
        </w:rPr>
        <w:t>משימות הי</w:t>
      </w:r>
      <w:r>
        <w:rPr>
          <w:rFonts w:hint="cs"/>
          <w:szCs w:val="24"/>
          <w:rtl/>
        </w:rPr>
        <w:t>יעוץ</w:t>
      </w:r>
      <w:r w:rsidRPr="00DB7F9A">
        <w:rPr>
          <w:rFonts w:hint="cs"/>
          <w:szCs w:val="24"/>
          <w:rtl/>
        </w:rPr>
        <w:t xml:space="preserve"> ייקבעו ע"י הממונה, כפי שיידרש מעת לעת </w:t>
      </w:r>
      <w:r>
        <w:rPr>
          <w:rFonts w:hint="cs"/>
          <w:szCs w:val="24"/>
          <w:rtl/>
        </w:rPr>
        <w:t xml:space="preserve">לאור </w:t>
      </w:r>
      <w:r w:rsidRPr="00DB7F9A">
        <w:rPr>
          <w:rFonts w:hint="cs"/>
          <w:szCs w:val="24"/>
          <w:rtl/>
        </w:rPr>
        <w:t xml:space="preserve">תוכנית העבודה המאושרת של היחידה לביקורת פנים. </w:t>
      </w:r>
    </w:p>
    <w:p w:rsidR="006570BC" w:rsidRPr="004321AE" w:rsidRDefault="006570BC" w:rsidP="006570BC">
      <w:pPr>
        <w:spacing w:line="360" w:lineRule="auto"/>
        <w:jc w:val="both"/>
        <w:rPr>
          <w:szCs w:val="24"/>
        </w:rPr>
      </w:pPr>
    </w:p>
    <w:p w:rsidR="006570BC" w:rsidRPr="00EB5356" w:rsidRDefault="006570BC" w:rsidP="006570BC">
      <w:pPr>
        <w:pStyle w:val="af"/>
        <w:numPr>
          <w:ilvl w:val="0"/>
          <w:numId w:val="12"/>
        </w:numPr>
        <w:spacing w:before="120" w:line="360" w:lineRule="auto"/>
        <w:ind w:left="736" w:hanging="709"/>
        <w:jc w:val="both"/>
        <w:rPr>
          <w:szCs w:val="24"/>
        </w:rPr>
      </w:pPr>
      <w:r w:rsidRPr="00EB5356">
        <w:rPr>
          <w:rFonts w:hint="cs"/>
          <w:szCs w:val="24"/>
          <w:rtl/>
        </w:rPr>
        <w:lastRenderedPageBreak/>
        <w:t>תוכנית ביקורת מפורטת</w:t>
      </w:r>
      <w:r>
        <w:rPr>
          <w:rFonts w:hint="cs"/>
          <w:szCs w:val="24"/>
          <w:rtl/>
        </w:rPr>
        <w:t xml:space="preserve">, לכל </w:t>
      </w:r>
      <w:r w:rsidRPr="00EB5356">
        <w:rPr>
          <w:rFonts w:hint="cs"/>
          <w:szCs w:val="24"/>
          <w:rtl/>
        </w:rPr>
        <w:t>משימה בנפרד</w:t>
      </w:r>
      <w:r>
        <w:rPr>
          <w:rFonts w:hint="cs"/>
          <w:szCs w:val="24"/>
          <w:rtl/>
        </w:rPr>
        <w:t>,</w:t>
      </w:r>
      <w:r w:rsidRPr="00EB5356">
        <w:rPr>
          <w:rFonts w:hint="cs"/>
          <w:szCs w:val="24"/>
          <w:rtl/>
        </w:rPr>
        <w:t xml:space="preserve"> תועבר לאישור הממונה</w:t>
      </w:r>
      <w:r>
        <w:rPr>
          <w:rFonts w:hint="cs"/>
          <w:szCs w:val="24"/>
          <w:rtl/>
        </w:rPr>
        <w:t xml:space="preserve"> - ותתבצע בהתאם לאישור הממונה</w:t>
      </w:r>
      <w:r w:rsidRPr="00EB5356">
        <w:rPr>
          <w:rFonts w:hint="cs"/>
          <w:szCs w:val="24"/>
          <w:rtl/>
        </w:rPr>
        <w:t xml:space="preserve">. </w:t>
      </w:r>
    </w:p>
    <w:p w:rsidR="006570BC" w:rsidRDefault="006570BC" w:rsidP="006570BC">
      <w:pPr>
        <w:pStyle w:val="af"/>
        <w:numPr>
          <w:ilvl w:val="0"/>
          <w:numId w:val="12"/>
        </w:numPr>
        <w:spacing w:before="120" w:line="360" w:lineRule="auto"/>
        <w:ind w:left="736" w:hanging="709"/>
        <w:jc w:val="both"/>
        <w:rPr>
          <w:szCs w:val="24"/>
        </w:rPr>
      </w:pPr>
      <w:r>
        <w:rPr>
          <w:rFonts w:hint="cs"/>
          <w:szCs w:val="24"/>
          <w:rtl/>
        </w:rPr>
        <w:t>השירותים יינתנו</w:t>
      </w:r>
      <w:r w:rsidRPr="00DB7F9A">
        <w:rPr>
          <w:rFonts w:hint="cs"/>
          <w:szCs w:val="24"/>
          <w:rtl/>
        </w:rPr>
        <w:t xml:space="preserve"> בשני מסלולים עיקריים, בהתאם לצורכי הממונה מעת לעת: </w:t>
      </w:r>
    </w:p>
    <w:p w:rsidR="006570BC" w:rsidRDefault="006570BC" w:rsidP="006570BC">
      <w:pPr>
        <w:pStyle w:val="af"/>
        <w:numPr>
          <w:ilvl w:val="1"/>
          <w:numId w:val="12"/>
        </w:numPr>
        <w:spacing w:before="120" w:line="360" w:lineRule="auto"/>
        <w:ind w:left="1587" w:hanging="851"/>
        <w:jc w:val="both"/>
        <w:rPr>
          <w:b/>
          <w:bCs/>
          <w:szCs w:val="24"/>
        </w:rPr>
      </w:pPr>
      <w:r>
        <w:rPr>
          <w:rFonts w:hint="cs"/>
          <w:b/>
          <w:bCs/>
          <w:szCs w:val="24"/>
          <w:rtl/>
        </w:rPr>
        <w:t>מסלול רב-</w:t>
      </w:r>
      <w:r w:rsidRPr="00DB7F9A">
        <w:rPr>
          <w:rFonts w:hint="cs"/>
          <w:b/>
          <w:bCs/>
          <w:szCs w:val="24"/>
          <w:rtl/>
        </w:rPr>
        <w:t xml:space="preserve">שלבי </w:t>
      </w:r>
    </w:p>
    <w:p w:rsidR="006570BC" w:rsidRPr="00DB7F9A" w:rsidRDefault="006570BC" w:rsidP="006570BC">
      <w:pPr>
        <w:spacing w:line="360" w:lineRule="auto"/>
        <w:ind w:left="1587"/>
        <w:jc w:val="both"/>
        <w:rPr>
          <w:szCs w:val="24"/>
        </w:rPr>
      </w:pPr>
      <w:r w:rsidRPr="00DB7F9A">
        <w:rPr>
          <w:rFonts w:hint="cs"/>
          <w:szCs w:val="24"/>
          <w:rtl/>
        </w:rPr>
        <w:t>מסלול זה יחול על מרבית משימות ה</w:t>
      </w:r>
      <w:r>
        <w:rPr>
          <w:rFonts w:hint="cs"/>
          <w:szCs w:val="24"/>
          <w:rtl/>
        </w:rPr>
        <w:t>ייעו</w:t>
      </w:r>
      <w:r w:rsidRPr="00DB7F9A">
        <w:rPr>
          <w:rFonts w:hint="cs"/>
          <w:szCs w:val="24"/>
          <w:rtl/>
        </w:rPr>
        <w:t xml:space="preserve">ץ </w:t>
      </w:r>
      <w:r>
        <w:rPr>
          <w:rFonts w:hint="cs"/>
          <w:szCs w:val="24"/>
          <w:rtl/>
        </w:rPr>
        <w:t xml:space="preserve">ויבוצע </w:t>
      </w:r>
      <w:r w:rsidRPr="00DB7F9A">
        <w:rPr>
          <w:rFonts w:hint="cs"/>
          <w:szCs w:val="24"/>
          <w:rtl/>
        </w:rPr>
        <w:t xml:space="preserve">לפי שלבי העבודה </w:t>
      </w:r>
      <w:r>
        <w:rPr>
          <w:rFonts w:hint="cs"/>
          <w:szCs w:val="24"/>
          <w:rtl/>
        </w:rPr>
        <w:t>שהוגדרו להלן (בסעיף 4 של המפרט).</w:t>
      </w:r>
    </w:p>
    <w:p w:rsidR="006570BC" w:rsidRDefault="006570BC" w:rsidP="006570BC">
      <w:pPr>
        <w:pStyle w:val="af"/>
        <w:numPr>
          <w:ilvl w:val="1"/>
          <w:numId w:val="12"/>
        </w:numPr>
        <w:spacing w:before="120" w:line="360" w:lineRule="auto"/>
        <w:ind w:left="1587" w:hanging="851"/>
        <w:jc w:val="both"/>
        <w:rPr>
          <w:b/>
          <w:bCs/>
          <w:szCs w:val="24"/>
        </w:rPr>
      </w:pPr>
      <w:r w:rsidRPr="00DB7F9A">
        <w:rPr>
          <w:rFonts w:hint="cs"/>
          <w:b/>
          <w:bCs/>
          <w:szCs w:val="24"/>
          <w:rtl/>
        </w:rPr>
        <w:t xml:space="preserve">מסלול קצר </w:t>
      </w:r>
    </w:p>
    <w:p w:rsidR="006570BC" w:rsidRPr="00DB7F9A" w:rsidRDefault="006570BC" w:rsidP="006570BC">
      <w:pPr>
        <w:spacing w:line="360" w:lineRule="auto"/>
        <w:ind w:left="1587"/>
        <w:jc w:val="both"/>
        <w:rPr>
          <w:szCs w:val="24"/>
        </w:rPr>
      </w:pPr>
      <w:r w:rsidRPr="00DB7F9A">
        <w:rPr>
          <w:rFonts w:hint="cs"/>
          <w:szCs w:val="24"/>
          <w:rtl/>
        </w:rPr>
        <w:t>מסלול זה כרוך בביצוע בדיקות נקוד</w:t>
      </w:r>
      <w:r>
        <w:rPr>
          <w:rFonts w:hint="cs"/>
          <w:szCs w:val="24"/>
          <w:rtl/>
        </w:rPr>
        <w:t>תיות (אד-הוק לפי צורכי המשרד), בהתאם למסגרת שתוגדר ע"י הממונה בעת מתן המשימה.</w:t>
      </w:r>
    </w:p>
    <w:p w:rsidR="006570BC" w:rsidRDefault="006570BC" w:rsidP="006570BC">
      <w:pPr>
        <w:pStyle w:val="af"/>
        <w:numPr>
          <w:ilvl w:val="0"/>
          <w:numId w:val="12"/>
        </w:numPr>
        <w:spacing w:before="120" w:line="360" w:lineRule="auto"/>
        <w:ind w:left="736" w:hanging="709"/>
        <w:jc w:val="both"/>
        <w:rPr>
          <w:b/>
          <w:bCs/>
          <w:szCs w:val="24"/>
        </w:rPr>
      </w:pPr>
      <w:r>
        <w:rPr>
          <w:rFonts w:hint="cs"/>
          <w:b/>
          <w:bCs/>
          <w:szCs w:val="24"/>
          <w:rtl/>
        </w:rPr>
        <w:t>תוכנית ביקורת מאושרת על ידי</w:t>
      </w:r>
      <w:r w:rsidRPr="00FC5475">
        <w:rPr>
          <w:rFonts w:hint="cs"/>
          <w:b/>
          <w:bCs/>
          <w:szCs w:val="24"/>
          <w:rtl/>
        </w:rPr>
        <w:t xml:space="preserve"> הממונה (מסלול, תוכנית מפורטת, היקף שירותי י</w:t>
      </w:r>
      <w:r>
        <w:rPr>
          <w:rFonts w:hint="cs"/>
          <w:b/>
          <w:bCs/>
          <w:szCs w:val="24"/>
          <w:rtl/>
        </w:rPr>
        <w:t>י</w:t>
      </w:r>
      <w:r w:rsidRPr="00FC5475">
        <w:rPr>
          <w:rFonts w:hint="cs"/>
          <w:b/>
          <w:bCs/>
          <w:szCs w:val="24"/>
          <w:rtl/>
        </w:rPr>
        <w:t>עוץ ולו</w:t>
      </w:r>
      <w:r>
        <w:rPr>
          <w:rFonts w:hint="cs"/>
          <w:b/>
          <w:bCs/>
          <w:szCs w:val="24"/>
          <w:rtl/>
        </w:rPr>
        <w:t>ח זמנים</w:t>
      </w:r>
      <w:r w:rsidRPr="00FC5475">
        <w:rPr>
          <w:rFonts w:hint="cs"/>
          <w:b/>
          <w:bCs/>
          <w:szCs w:val="24"/>
          <w:rtl/>
        </w:rPr>
        <w:t xml:space="preserve"> לביצוע כל משימה ומשימה) תחייב את היועץ.</w:t>
      </w:r>
      <w:r>
        <w:rPr>
          <w:rFonts w:hint="cs"/>
          <w:b/>
          <w:bCs/>
          <w:szCs w:val="24"/>
          <w:rtl/>
        </w:rPr>
        <w:t xml:space="preserve"> אי עמידה בתוכנית ביקורת מאושרת תהווה עילה לביטול ההסכם. </w:t>
      </w:r>
    </w:p>
    <w:p w:rsidR="006570BC" w:rsidRPr="007B6D8F" w:rsidRDefault="006570BC" w:rsidP="006570BC">
      <w:pPr>
        <w:pStyle w:val="af"/>
        <w:numPr>
          <w:ilvl w:val="0"/>
          <w:numId w:val="10"/>
        </w:numPr>
        <w:tabs>
          <w:tab w:val="clear" w:pos="360"/>
        </w:tabs>
        <w:spacing w:line="360" w:lineRule="auto"/>
        <w:ind w:left="793" w:right="720" w:hanging="793"/>
        <w:jc w:val="both"/>
        <w:rPr>
          <w:b/>
          <w:bCs/>
          <w:szCs w:val="24"/>
          <w:rtl/>
        </w:rPr>
      </w:pPr>
      <w:r w:rsidRPr="007B6D8F">
        <w:rPr>
          <w:rFonts w:hint="cs"/>
          <w:b/>
          <w:bCs/>
          <w:sz w:val="26"/>
          <w:u w:val="single"/>
          <w:rtl/>
        </w:rPr>
        <w:t>שלבי  העבודה  (עבור  מסלול  רב-שלבי)</w:t>
      </w:r>
      <w:r w:rsidRPr="007B6D8F">
        <w:rPr>
          <w:rFonts w:hint="cs"/>
          <w:b/>
          <w:bCs/>
          <w:szCs w:val="24"/>
          <w:rtl/>
        </w:rPr>
        <w:t xml:space="preserve"> </w:t>
      </w:r>
    </w:p>
    <w:p w:rsidR="006570BC" w:rsidRPr="00DB7F9A" w:rsidRDefault="006570BC" w:rsidP="006570BC">
      <w:pPr>
        <w:spacing w:before="120" w:line="360" w:lineRule="auto"/>
        <w:jc w:val="both"/>
        <w:rPr>
          <w:szCs w:val="24"/>
          <w:rtl/>
        </w:rPr>
      </w:pPr>
      <w:r>
        <w:rPr>
          <w:rFonts w:hint="cs"/>
          <w:szCs w:val="24"/>
          <w:rtl/>
        </w:rPr>
        <w:t xml:space="preserve">כל משימת </w:t>
      </w:r>
      <w:r w:rsidRPr="00DB7F9A">
        <w:rPr>
          <w:rFonts w:hint="cs"/>
          <w:szCs w:val="24"/>
          <w:rtl/>
        </w:rPr>
        <w:t xml:space="preserve">ביקורת שתתבצע במסלול </w:t>
      </w:r>
      <w:r>
        <w:rPr>
          <w:rFonts w:hint="cs"/>
          <w:szCs w:val="24"/>
          <w:rtl/>
        </w:rPr>
        <w:t>הרב-</w:t>
      </w:r>
      <w:r w:rsidRPr="00DB7F9A">
        <w:rPr>
          <w:rFonts w:hint="cs"/>
          <w:szCs w:val="24"/>
          <w:rtl/>
        </w:rPr>
        <w:t>שלבי תתקדם על פי השלבים הבאים:</w:t>
      </w:r>
    </w:p>
    <w:p w:rsidR="006570BC" w:rsidRPr="00DB7F9A" w:rsidRDefault="006570BC" w:rsidP="006570BC">
      <w:pPr>
        <w:spacing w:before="240" w:line="360" w:lineRule="auto"/>
        <w:rPr>
          <w:b/>
          <w:bCs/>
          <w:i/>
          <w:iCs/>
          <w:szCs w:val="24"/>
          <w:rtl/>
        </w:rPr>
      </w:pPr>
      <w:r>
        <w:rPr>
          <w:b/>
          <w:bCs/>
          <w:i/>
          <w:iCs/>
          <w:szCs w:val="24"/>
          <w:rtl/>
        </w:rPr>
        <w:t>שלב</w:t>
      </w:r>
      <w:r w:rsidRPr="00DB7F9A">
        <w:rPr>
          <w:b/>
          <w:bCs/>
          <w:i/>
          <w:iCs/>
          <w:szCs w:val="24"/>
          <w:rtl/>
        </w:rPr>
        <w:t xml:space="preserve"> א'</w:t>
      </w:r>
      <w:r>
        <w:rPr>
          <w:rFonts w:hint="cs"/>
          <w:b/>
          <w:bCs/>
          <w:i/>
          <w:iCs/>
          <w:szCs w:val="24"/>
          <w:rtl/>
        </w:rPr>
        <w:t xml:space="preserve">  -   הכנת</w:t>
      </w:r>
      <w:r w:rsidRPr="00DB7F9A">
        <w:rPr>
          <w:rFonts w:hint="cs"/>
          <w:b/>
          <w:bCs/>
          <w:i/>
          <w:iCs/>
          <w:szCs w:val="24"/>
          <w:rtl/>
        </w:rPr>
        <w:t xml:space="preserve"> תוכנית עבודה מפורטת</w:t>
      </w:r>
    </w:p>
    <w:p w:rsidR="006570BC" w:rsidRPr="00711D21" w:rsidRDefault="006570BC" w:rsidP="006570BC">
      <w:pPr>
        <w:pStyle w:val="af"/>
        <w:numPr>
          <w:ilvl w:val="0"/>
          <w:numId w:val="35"/>
        </w:numPr>
        <w:spacing w:before="120" w:line="360" w:lineRule="auto"/>
        <w:jc w:val="both"/>
        <w:rPr>
          <w:szCs w:val="24"/>
          <w:rtl/>
        </w:rPr>
      </w:pPr>
      <w:r w:rsidRPr="00711D21">
        <w:rPr>
          <w:szCs w:val="24"/>
          <w:rtl/>
        </w:rPr>
        <w:t>ביצוע סקר מוקדם</w:t>
      </w:r>
      <w:r w:rsidRPr="00711D21">
        <w:rPr>
          <w:rFonts w:hint="cs"/>
          <w:szCs w:val="24"/>
          <w:rtl/>
        </w:rPr>
        <w:t xml:space="preserve"> לכל משימה בנפרד (איפיון הנושא, היכרות עם הגורמים הרלוונטיים, הגדרת הבדיקות הפרטניות, הערכת היקפי הבדיקה הנדרשת וכד');</w:t>
      </w:r>
    </w:p>
    <w:p w:rsidR="006570BC" w:rsidRPr="00711D21" w:rsidRDefault="006570BC" w:rsidP="006570BC">
      <w:pPr>
        <w:pStyle w:val="af"/>
        <w:numPr>
          <w:ilvl w:val="0"/>
          <w:numId w:val="35"/>
        </w:numPr>
        <w:tabs>
          <w:tab w:val="left" w:pos="232"/>
        </w:tabs>
        <w:spacing w:before="120" w:line="360" w:lineRule="auto"/>
        <w:jc w:val="both"/>
        <w:rPr>
          <w:rFonts w:ascii="Courier New Backslanted" w:hAnsi="Courier New Backslanted"/>
          <w:szCs w:val="24"/>
          <w:rtl/>
        </w:rPr>
      </w:pPr>
      <w:r w:rsidRPr="00711D21">
        <w:rPr>
          <w:rFonts w:ascii="Courier New Backslanted" w:hAnsi="Courier New Backslanted" w:hint="cs"/>
          <w:szCs w:val="24"/>
          <w:rtl/>
        </w:rPr>
        <w:t xml:space="preserve">גיבוש </w:t>
      </w:r>
      <w:r w:rsidRPr="003D1774">
        <w:rPr>
          <w:rFonts w:ascii="Courier New Backslanted" w:hAnsi="Courier New Backslanted"/>
          <w:szCs w:val="24"/>
          <w:rtl/>
        </w:rPr>
        <w:t xml:space="preserve">תוכנית עבודה </w:t>
      </w:r>
      <w:r w:rsidRPr="003D1774">
        <w:rPr>
          <w:rFonts w:ascii="Courier New Backslanted" w:hAnsi="Courier New Backslanted" w:hint="cs"/>
          <w:szCs w:val="24"/>
          <w:rtl/>
        </w:rPr>
        <w:t xml:space="preserve">(המפרטת </w:t>
      </w:r>
      <w:r w:rsidRPr="003D1774">
        <w:rPr>
          <w:rFonts w:ascii="Courier New Backslanted" w:hAnsi="Courier New Backslanted"/>
          <w:szCs w:val="24"/>
          <w:rtl/>
        </w:rPr>
        <w:t xml:space="preserve">לוח זמנים </w:t>
      </w:r>
      <w:r w:rsidRPr="003D1774">
        <w:rPr>
          <w:rFonts w:ascii="Courier New Backslanted" w:hAnsi="Courier New Backslanted" w:hint="cs"/>
          <w:szCs w:val="24"/>
          <w:rtl/>
        </w:rPr>
        <w:t xml:space="preserve">ושעות העבודה הנדרשות מכל אחד מאנשי צוות היעוץ </w:t>
      </w:r>
      <w:r w:rsidRPr="003D1774">
        <w:rPr>
          <w:rFonts w:ascii="Courier New Backslanted" w:hAnsi="Courier New Backslanted"/>
          <w:szCs w:val="24"/>
          <w:rtl/>
        </w:rPr>
        <w:t>לביצוע</w:t>
      </w:r>
      <w:r w:rsidRPr="003D1774">
        <w:rPr>
          <w:rFonts w:ascii="Courier New Backslanted" w:hAnsi="Courier New Backslanted" w:hint="cs"/>
          <w:szCs w:val="24"/>
          <w:rtl/>
        </w:rPr>
        <w:t xml:space="preserve"> המשימה);</w:t>
      </w:r>
    </w:p>
    <w:p w:rsidR="006570BC" w:rsidRPr="00711D21" w:rsidRDefault="006570BC" w:rsidP="006570BC">
      <w:pPr>
        <w:pStyle w:val="af"/>
        <w:numPr>
          <w:ilvl w:val="0"/>
          <w:numId w:val="35"/>
        </w:numPr>
        <w:tabs>
          <w:tab w:val="left" w:pos="736"/>
        </w:tabs>
        <w:spacing w:before="120" w:line="360" w:lineRule="auto"/>
        <w:jc w:val="both"/>
        <w:rPr>
          <w:rFonts w:ascii="Courier New Backslanted" w:hAnsi="Courier New Backslanted"/>
          <w:szCs w:val="24"/>
          <w:rtl/>
        </w:rPr>
      </w:pPr>
      <w:r w:rsidRPr="00711D21">
        <w:rPr>
          <w:rFonts w:ascii="Courier New Backslanted" w:hAnsi="Courier New Backslanted" w:hint="cs"/>
          <w:szCs w:val="24"/>
          <w:rtl/>
        </w:rPr>
        <w:t>ביצוע תיקונים, לפי הצורך, בהתאם לדרישות הממונה;</w:t>
      </w:r>
      <w:r w:rsidRPr="00711D21">
        <w:rPr>
          <w:rFonts w:ascii="Courier New Backslanted" w:hAnsi="Courier New Backslanted"/>
          <w:szCs w:val="24"/>
          <w:rtl/>
        </w:rPr>
        <w:t xml:space="preserve"> </w:t>
      </w:r>
    </w:p>
    <w:p w:rsidR="006570BC" w:rsidRPr="00711D21" w:rsidRDefault="006570BC" w:rsidP="006570BC">
      <w:pPr>
        <w:pStyle w:val="af"/>
        <w:numPr>
          <w:ilvl w:val="0"/>
          <w:numId w:val="35"/>
        </w:numPr>
        <w:tabs>
          <w:tab w:val="left" w:pos="736"/>
        </w:tabs>
        <w:spacing w:before="120" w:line="360" w:lineRule="auto"/>
        <w:jc w:val="both"/>
        <w:rPr>
          <w:rFonts w:ascii="Courier New Backslanted" w:hAnsi="Courier New Backslanted"/>
          <w:b/>
          <w:bCs/>
          <w:szCs w:val="24"/>
          <w:rtl/>
        </w:rPr>
      </w:pPr>
      <w:r w:rsidRPr="00711D21">
        <w:rPr>
          <w:rFonts w:ascii="Courier New Backslanted" w:hAnsi="Courier New Backslanted" w:hint="cs"/>
          <w:szCs w:val="24"/>
          <w:rtl/>
        </w:rPr>
        <w:t xml:space="preserve">הגשת תוכנית עבודה </w:t>
      </w:r>
      <w:r w:rsidRPr="00711D21">
        <w:rPr>
          <w:rFonts w:ascii="Courier New Backslanted" w:hAnsi="Courier New Backslanted"/>
          <w:szCs w:val="24"/>
          <w:rtl/>
        </w:rPr>
        <w:t>מפורטת לאישור הממונה</w:t>
      </w:r>
      <w:r w:rsidRPr="00711D21">
        <w:rPr>
          <w:rFonts w:ascii="Courier New Backslanted" w:hAnsi="Courier New Backslanted" w:hint="cs"/>
          <w:szCs w:val="24"/>
          <w:rtl/>
        </w:rPr>
        <w:t>.</w:t>
      </w:r>
      <w:r w:rsidRPr="00711D21">
        <w:rPr>
          <w:rFonts w:ascii="Courier New Backslanted" w:hAnsi="Courier New Backslanted"/>
          <w:szCs w:val="24"/>
          <w:rtl/>
        </w:rPr>
        <w:t xml:space="preserve"> </w:t>
      </w:r>
    </w:p>
    <w:p w:rsidR="006570BC" w:rsidRPr="00DB7F9A" w:rsidRDefault="006570BC" w:rsidP="006570BC">
      <w:pPr>
        <w:spacing w:before="240" w:line="360" w:lineRule="auto"/>
        <w:rPr>
          <w:rFonts w:ascii="David" w:hAnsi="David"/>
          <w:b/>
          <w:bCs/>
          <w:i/>
          <w:iCs/>
          <w:szCs w:val="24"/>
          <w:rtl/>
        </w:rPr>
      </w:pPr>
      <w:r>
        <w:rPr>
          <w:rFonts w:ascii="David" w:hAnsi="David"/>
          <w:b/>
          <w:bCs/>
          <w:i/>
          <w:iCs/>
          <w:szCs w:val="24"/>
          <w:rtl/>
        </w:rPr>
        <w:t>שלב</w:t>
      </w:r>
      <w:r w:rsidRPr="00DB7F9A">
        <w:rPr>
          <w:rFonts w:ascii="David" w:hAnsi="David"/>
          <w:b/>
          <w:bCs/>
          <w:i/>
          <w:iCs/>
          <w:szCs w:val="24"/>
          <w:rtl/>
        </w:rPr>
        <w:t xml:space="preserve"> ב</w:t>
      </w:r>
      <w:r>
        <w:rPr>
          <w:rFonts w:ascii="David" w:hAnsi="David" w:hint="cs"/>
          <w:b/>
          <w:bCs/>
          <w:i/>
          <w:iCs/>
          <w:szCs w:val="24"/>
          <w:rtl/>
        </w:rPr>
        <w:t>'</w:t>
      </w:r>
      <w:r>
        <w:rPr>
          <w:rFonts w:hint="cs"/>
          <w:b/>
          <w:bCs/>
          <w:i/>
          <w:iCs/>
          <w:szCs w:val="24"/>
          <w:rtl/>
        </w:rPr>
        <w:t xml:space="preserve">  </w:t>
      </w:r>
      <w:r w:rsidRPr="00DB7F9A">
        <w:rPr>
          <w:rFonts w:hint="cs"/>
          <w:b/>
          <w:bCs/>
          <w:i/>
          <w:iCs/>
          <w:szCs w:val="24"/>
          <w:rtl/>
        </w:rPr>
        <w:t xml:space="preserve">- </w:t>
      </w:r>
      <w:r>
        <w:rPr>
          <w:rFonts w:hint="cs"/>
          <w:b/>
          <w:bCs/>
          <w:i/>
          <w:iCs/>
          <w:szCs w:val="24"/>
          <w:rtl/>
        </w:rPr>
        <w:t xml:space="preserve"> </w:t>
      </w:r>
      <w:r w:rsidRPr="00DB7F9A">
        <w:rPr>
          <w:rFonts w:hint="cs"/>
          <w:b/>
          <w:bCs/>
          <w:i/>
          <w:iCs/>
          <w:szCs w:val="24"/>
          <w:rtl/>
        </w:rPr>
        <w:t>סיכום ביניים</w:t>
      </w:r>
    </w:p>
    <w:p w:rsidR="006570BC" w:rsidRPr="00F229DE" w:rsidRDefault="006570BC" w:rsidP="006570BC">
      <w:pPr>
        <w:pStyle w:val="af"/>
        <w:numPr>
          <w:ilvl w:val="0"/>
          <w:numId w:val="35"/>
        </w:numPr>
        <w:tabs>
          <w:tab w:val="left" w:pos="736"/>
        </w:tabs>
        <w:spacing w:before="120" w:line="360" w:lineRule="auto"/>
        <w:rPr>
          <w:rFonts w:ascii="David" w:hAnsi="David"/>
          <w:szCs w:val="24"/>
          <w:rtl/>
        </w:rPr>
      </w:pPr>
      <w:r w:rsidRPr="00F229DE">
        <w:rPr>
          <w:rFonts w:ascii="David" w:hAnsi="David"/>
          <w:szCs w:val="24"/>
          <w:rtl/>
        </w:rPr>
        <w:t>איסוף נתונים וביצוע ראיונות</w:t>
      </w:r>
      <w:r w:rsidRPr="00F229DE">
        <w:rPr>
          <w:rFonts w:ascii="David" w:hAnsi="David" w:hint="cs"/>
          <w:szCs w:val="24"/>
          <w:rtl/>
        </w:rPr>
        <w:t xml:space="preserve">. </w:t>
      </w:r>
    </w:p>
    <w:p w:rsidR="006570BC" w:rsidRPr="00842C00" w:rsidRDefault="006570BC" w:rsidP="006570BC">
      <w:pPr>
        <w:tabs>
          <w:tab w:val="left" w:pos="736"/>
        </w:tabs>
        <w:spacing w:before="120" w:line="360" w:lineRule="auto"/>
        <w:ind w:left="1080"/>
        <w:jc w:val="both"/>
        <w:rPr>
          <w:rFonts w:ascii="David" w:hAnsi="David"/>
          <w:szCs w:val="24"/>
          <w:rtl/>
        </w:rPr>
      </w:pPr>
      <w:r>
        <w:rPr>
          <w:rFonts w:ascii="David" w:hAnsi="David" w:hint="cs"/>
          <w:szCs w:val="24"/>
          <w:rtl/>
        </w:rPr>
        <w:t xml:space="preserve">כאמור, פגישות וראיונות עם נושאי תפקידים בכירים יערכו בהשתתפות ראש הצוות. </w:t>
      </w:r>
    </w:p>
    <w:p w:rsidR="006570BC" w:rsidRPr="00F229DE" w:rsidRDefault="006570BC" w:rsidP="006570BC">
      <w:pPr>
        <w:pStyle w:val="af"/>
        <w:numPr>
          <w:ilvl w:val="0"/>
          <w:numId w:val="35"/>
        </w:numPr>
        <w:tabs>
          <w:tab w:val="left" w:pos="232"/>
        </w:tabs>
        <w:spacing w:before="120" w:line="360" w:lineRule="auto"/>
        <w:jc w:val="both"/>
        <w:rPr>
          <w:rFonts w:ascii="Courier New Backslanted" w:hAnsi="Courier New Backslanted"/>
          <w:szCs w:val="24"/>
          <w:rtl/>
        </w:rPr>
      </w:pPr>
      <w:r w:rsidRPr="00F229DE">
        <w:rPr>
          <w:szCs w:val="24"/>
          <w:rtl/>
        </w:rPr>
        <w:t xml:space="preserve">ניתוח מידע </w:t>
      </w:r>
      <w:r w:rsidRPr="00F229DE">
        <w:rPr>
          <w:rFonts w:hint="cs"/>
          <w:szCs w:val="24"/>
          <w:rtl/>
        </w:rPr>
        <w:t>שנאסף (בתיאום עם ה</w:t>
      </w:r>
      <w:r w:rsidRPr="00F229DE">
        <w:rPr>
          <w:rFonts w:ascii="Courier New Backslanted" w:hAnsi="Courier New Backslanted" w:hint="cs"/>
          <w:szCs w:val="24"/>
          <w:rtl/>
        </w:rPr>
        <w:t>ממונה);</w:t>
      </w:r>
      <w:r w:rsidRPr="00F229DE">
        <w:rPr>
          <w:rFonts w:ascii="Courier New Backslanted" w:hAnsi="Courier New Backslanted"/>
          <w:szCs w:val="24"/>
          <w:rtl/>
        </w:rPr>
        <w:t xml:space="preserve"> </w:t>
      </w:r>
    </w:p>
    <w:p w:rsidR="006570BC" w:rsidRPr="00F229DE" w:rsidRDefault="006570BC" w:rsidP="006570BC">
      <w:pPr>
        <w:pStyle w:val="af"/>
        <w:numPr>
          <w:ilvl w:val="0"/>
          <w:numId w:val="35"/>
        </w:numPr>
        <w:spacing w:before="120" w:line="360" w:lineRule="auto"/>
        <w:rPr>
          <w:rFonts w:ascii="David" w:hAnsi="David"/>
          <w:szCs w:val="24"/>
          <w:rtl/>
        </w:rPr>
      </w:pPr>
      <w:r w:rsidRPr="00F229DE">
        <w:rPr>
          <w:szCs w:val="24"/>
          <w:rtl/>
        </w:rPr>
        <w:t>הכנת סיכו</w:t>
      </w:r>
      <w:r w:rsidRPr="00F229DE">
        <w:rPr>
          <w:rFonts w:hint="cs"/>
          <w:szCs w:val="24"/>
          <w:rtl/>
        </w:rPr>
        <w:t>ם</w:t>
      </w:r>
      <w:r w:rsidRPr="00F229DE">
        <w:rPr>
          <w:szCs w:val="24"/>
          <w:rtl/>
        </w:rPr>
        <w:t xml:space="preserve"> ביניים</w:t>
      </w:r>
      <w:r w:rsidRPr="00F229DE">
        <w:rPr>
          <w:rFonts w:hint="cs"/>
          <w:szCs w:val="24"/>
          <w:rtl/>
        </w:rPr>
        <w:t xml:space="preserve"> (</w:t>
      </w:r>
      <w:r w:rsidRPr="00F229DE">
        <w:rPr>
          <w:szCs w:val="24"/>
          <w:rtl/>
        </w:rPr>
        <w:t>תיאור "מצב קיים"</w:t>
      </w:r>
      <w:r w:rsidRPr="00F229DE">
        <w:rPr>
          <w:rFonts w:hint="cs"/>
          <w:szCs w:val="24"/>
          <w:rtl/>
        </w:rPr>
        <w:t>);</w:t>
      </w:r>
    </w:p>
    <w:p w:rsidR="006570BC" w:rsidRPr="00F229DE" w:rsidRDefault="006570BC" w:rsidP="006570BC">
      <w:pPr>
        <w:pStyle w:val="af"/>
        <w:numPr>
          <w:ilvl w:val="0"/>
          <w:numId w:val="35"/>
        </w:numPr>
        <w:spacing w:before="120" w:line="360" w:lineRule="auto"/>
        <w:rPr>
          <w:rFonts w:ascii="David" w:hAnsi="David"/>
          <w:szCs w:val="24"/>
          <w:rtl/>
        </w:rPr>
      </w:pPr>
      <w:r w:rsidRPr="00F229DE">
        <w:rPr>
          <w:rFonts w:ascii="Courier New Backslanted" w:hAnsi="Courier New Backslanted" w:hint="cs"/>
          <w:szCs w:val="24"/>
          <w:rtl/>
        </w:rPr>
        <w:t>ביצוע תיקונים, לפי הצורך, בהתאם לדרישות הממונה;</w:t>
      </w:r>
    </w:p>
    <w:p w:rsidR="006570BC" w:rsidRPr="00F229DE" w:rsidRDefault="006570BC" w:rsidP="006570BC">
      <w:pPr>
        <w:pStyle w:val="af"/>
        <w:numPr>
          <w:ilvl w:val="0"/>
          <w:numId w:val="35"/>
        </w:numPr>
        <w:spacing w:before="120" w:line="360" w:lineRule="auto"/>
        <w:rPr>
          <w:rFonts w:ascii="David" w:hAnsi="David"/>
          <w:szCs w:val="24"/>
          <w:rtl/>
        </w:rPr>
      </w:pPr>
      <w:r w:rsidRPr="00F229DE">
        <w:rPr>
          <w:rFonts w:ascii="Courier New Backslanted" w:hAnsi="Courier New Backslanted" w:hint="cs"/>
          <w:szCs w:val="24"/>
          <w:rtl/>
        </w:rPr>
        <w:t xml:space="preserve">הגשת </w:t>
      </w:r>
      <w:r w:rsidRPr="00F229DE">
        <w:rPr>
          <w:szCs w:val="24"/>
          <w:rtl/>
        </w:rPr>
        <w:t>סיכו</w:t>
      </w:r>
      <w:r w:rsidRPr="00F229DE">
        <w:rPr>
          <w:rFonts w:hint="cs"/>
          <w:szCs w:val="24"/>
          <w:rtl/>
        </w:rPr>
        <w:t>ם</w:t>
      </w:r>
      <w:r w:rsidRPr="00F229DE">
        <w:rPr>
          <w:szCs w:val="24"/>
          <w:rtl/>
        </w:rPr>
        <w:t xml:space="preserve"> ביניים</w:t>
      </w:r>
      <w:r w:rsidRPr="00F229DE">
        <w:rPr>
          <w:rFonts w:hint="cs"/>
          <w:szCs w:val="24"/>
          <w:rtl/>
        </w:rPr>
        <w:t xml:space="preserve"> </w:t>
      </w:r>
      <w:r w:rsidRPr="00F229DE">
        <w:rPr>
          <w:rFonts w:ascii="Courier New Backslanted" w:hAnsi="Courier New Backslanted"/>
          <w:szCs w:val="24"/>
          <w:rtl/>
        </w:rPr>
        <w:t>לאישור</w:t>
      </w:r>
      <w:r w:rsidRPr="00F229DE">
        <w:rPr>
          <w:rFonts w:ascii="David" w:hAnsi="David"/>
          <w:b/>
          <w:bCs/>
          <w:szCs w:val="24"/>
          <w:rtl/>
        </w:rPr>
        <w:t xml:space="preserve"> </w:t>
      </w:r>
      <w:r w:rsidRPr="00F229DE">
        <w:rPr>
          <w:rFonts w:ascii="David" w:hAnsi="David"/>
          <w:szCs w:val="24"/>
          <w:rtl/>
        </w:rPr>
        <w:t>הממונה</w:t>
      </w:r>
      <w:r w:rsidRPr="00F229DE">
        <w:rPr>
          <w:rFonts w:ascii="David" w:hAnsi="David" w:hint="cs"/>
          <w:szCs w:val="24"/>
          <w:rtl/>
        </w:rPr>
        <w:t>.</w:t>
      </w:r>
    </w:p>
    <w:p w:rsidR="006570BC" w:rsidRDefault="006570BC" w:rsidP="006570BC">
      <w:pPr>
        <w:spacing w:before="120" w:line="360" w:lineRule="auto"/>
        <w:rPr>
          <w:rFonts w:ascii="David" w:hAnsi="David"/>
          <w:szCs w:val="24"/>
          <w:rtl/>
        </w:rPr>
      </w:pPr>
    </w:p>
    <w:p w:rsidR="006570BC" w:rsidRPr="00D94E0C" w:rsidRDefault="006570BC" w:rsidP="006570BC">
      <w:pPr>
        <w:spacing w:before="120" w:line="360" w:lineRule="auto"/>
        <w:rPr>
          <w:rFonts w:ascii="David" w:hAnsi="David"/>
          <w:szCs w:val="24"/>
          <w:rtl/>
        </w:rPr>
      </w:pPr>
    </w:p>
    <w:p w:rsidR="006570BC" w:rsidRPr="00DB7F9A" w:rsidRDefault="006570BC" w:rsidP="006570BC">
      <w:pPr>
        <w:spacing w:before="240" w:line="360" w:lineRule="auto"/>
        <w:rPr>
          <w:rFonts w:ascii="David" w:hAnsi="David"/>
          <w:b/>
          <w:bCs/>
          <w:i/>
          <w:iCs/>
          <w:szCs w:val="24"/>
          <w:rtl/>
        </w:rPr>
      </w:pPr>
      <w:r w:rsidRPr="00DB7F9A">
        <w:rPr>
          <w:rFonts w:ascii="David" w:hAnsi="David"/>
          <w:b/>
          <w:bCs/>
          <w:i/>
          <w:iCs/>
          <w:szCs w:val="24"/>
          <w:rtl/>
        </w:rPr>
        <w:lastRenderedPageBreak/>
        <w:t xml:space="preserve">שלב  </w:t>
      </w:r>
      <w:r w:rsidRPr="00DB7F9A">
        <w:rPr>
          <w:rFonts w:ascii="David" w:hAnsi="David" w:hint="cs"/>
          <w:b/>
          <w:bCs/>
          <w:i/>
          <w:iCs/>
          <w:szCs w:val="24"/>
          <w:rtl/>
        </w:rPr>
        <w:t>ג</w:t>
      </w:r>
      <w:r>
        <w:rPr>
          <w:rFonts w:ascii="David" w:hAnsi="David" w:hint="cs"/>
          <w:b/>
          <w:bCs/>
          <w:i/>
          <w:iCs/>
          <w:szCs w:val="24"/>
          <w:rtl/>
        </w:rPr>
        <w:t>'</w:t>
      </w:r>
      <w:r>
        <w:rPr>
          <w:rFonts w:hint="cs"/>
          <w:b/>
          <w:bCs/>
          <w:i/>
          <w:iCs/>
          <w:szCs w:val="24"/>
          <w:rtl/>
        </w:rPr>
        <w:t xml:space="preserve">  </w:t>
      </w:r>
      <w:r w:rsidRPr="00DB7F9A">
        <w:rPr>
          <w:rFonts w:hint="cs"/>
          <w:b/>
          <w:bCs/>
          <w:i/>
          <w:iCs/>
          <w:szCs w:val="24"/>
          <w:rtl/>
        </w:rPr>
        <w:t>-   טיוטה ראשונית של דוח הביקורת</w:t>
      </w:r>
    </w:p>
    <w:p w:rsidR="006570BC" w:rsidRPr="00D94E0C" w:rsidRDefault="006570BC" w:rsidP="006570BC">
      <w:pPr>
        <w:pStyle w:val="4"/>
        <w:numPr>
          <w:ilvl w:val="0"/>
          <w:numId w:val="35"/>
        </w:numPr>
        <w:spacing w:before="120" w:after="0" w:line="360" w:lineRule="auto"/>
        <w:rPr>
          <w:rFonts w:ascii="David" w:hAnsi="David" w:cs="David"/>
          <w:b w:val="0"/>
          <w:bCs w:val="0"/>
          <w:sz w:val="24"/>
          <w:szCs w:val="24"/>
          <w:rtl/>
        </w:rPr>
      </w:pPr>
      <w:r w:rsidRPr="00D94E0C">
        <w:rPr>
          <w:rFonts w:ascii="David" w:hAnsi="David" w:cs="David"/>
          <w:b w:val="0"/>
          <w:bCs w:val="0"/>
          <w:sz w:val="24"/>
          <w:szCs w:val="24"/>
          <w:rtl/>
        </w:rPr>
        <w:t>גיבוש ממצאי</w:t>
      </w:r>
      <w:r w:rsidRPr="00D94E0C">
        <w:rPr>
          <w:rFonts w:ascii="David" w:hAnsi="David" w:cs="David" w:hint="cs"/>
          <w:b w:val="0"/>
          <w:bCs w:val="0"/>
          <w:sz w:val="24"/>
          <w:szCs w:val="24"/>
          <w:rtl/>
        </w:rPr>
        <w:t>ם ומסקנות הביקורת</w:t>
      </w:r>
      <w:r w:rsidRPr="00D94E0C">
        <w:rPr>
          <w:rFonts w:cs="David" w:hint="cs"/>
          <w:b w:val="0"/>
          <w:bCs w:val="0"/>
          <w:sz w:val="24"/>
          <w:szCs w:val="24"/>
          <w:rtl/>
          <w:lang w:eastAsia="en-US"/>
        </w:rPr>
        <w:t xml:space="preserve"> (בתיאום עם הממונה)</w:t>
      </w:r>
      <w:r>
        <w:rPr>
          <w:rFonts w:cs="David" w:hint="cs"/>
          <w:b w:val="0"/>
          <w:bCs w:val="0"/>
          <w:sz w:val="24"/>
          <w:szCs w:val="24"/>
          <w:rtl/>
          <w:lang w:eastAsia="en-US"/>
        </w:rPr>
        <w:t>;</w:t>
      </w:r>
    </w:p>
    <w:p w:rsidR="006570BC" w:rsidRPr="00322671" w:rsidRDefault="006570BC" w:rsidP="006570BC">
      <w:pPr>
        <w:pStyle w:val="af"/>
        <w:numPr>
          <w:ilvl w:val="0"/>
          <w:numId w:val="35"/>
        </w:numPr>
        <w:spacing w:before="120" w:line="360" w:lineRule="auto"/>
        <w:rPr>
          <w:rFonts w:ascii="David" w:hAnsi="David"/>
          <w:szCs w:val="24"/>
          <w:rtl/>
        </w:rPr>
      </w:pPr>
      <w:r w:rsidRPr="00322671">
        <w:rPr>
          <w:rFonts w:ascii="David" w:hAnsi="David"/>
          <w:szCs w:val="24"/>
          <w:rtl/>
        </w:rPr>
        <w:t>ה</w:t>
      </w:r>
      <w:r w:rsidRPr="00322671">
        <w:rPr>
          <w:rFonts w:ascii="David" w:hAnsi="David" w:hint="cs"/>
          <w:szCs w:val="24"/>
          <w:rtl/>
        </w:rPr>
        <w:t>גשת</w:t>
      </w:r>
      <w:r w:rsidRPr="00322671">
        <w:rPr>
          <w:rFonts w:ascii="David" w:hAnsi="David"/>
          <w:szCs w:val="24"/>
          <w:rtl/>
        </w:rPr>
        <w:t xml:space="preserve"> טיוטת דוח ביקורת להערות הממונה</w:t>
      </w:r>
      <w:r w:rsidRPr="00322671">
        <w:rPr>
          <w:rFonts w:ascii="David" w:hAnsi="David" w:hint="cs"/>
          <w:szCs w:val="24"/>
          <w:rtl/>
        </w:rPr>
        <w:t>;</w:t>
      </w:r>
    </w:p>
    <w:p w:rsidR="006570BC" w:rsidRPr="00322671" w:rsidRDefault="006570BC" w:rsidP="006570BC">
      <w:pPr>
        <w:pStyle w:val="af"/>
        <w:numPr>
          <w:ilvl w:val="0"/>
          <w:numId w:val="35"/>
        </w:numPr>
        <w:spacing w:before="120" w:line="360" w:lineRule="auto"/>
        <w:rPr>
          <w:rFonts w:ascii="David" w:hAnsi="David"/>
          <w:szCs w:val="24"/>
          <w:rtl/>
        </w:rPr>
      </w:pPr>
      <w:r w:rsidRPr="00322671">
        <w:rPr>
          <w:rFonts w:ascii="Courier New Backslanted" w:hAnsi="Courier New Backslanted" w:hint="cs"/>
          <w:szCs w:val="24"/>
          <w:rtl/>
        </w:rPr>
        <w:t>ביצוע תיקונים, לפי הצורך, בהתאם לדרישות הממונה;</w:t>
      </w:r>
    </w:p>
    <w:p w:rsidR="006570BC" w:rsidRPr="00322671" w:rsidRDefault="006570BC" w:rsidP="006570BC">
      <w:pPr>
        <w:pStyle w:val="af"/>
        <w:numPr>
          <w:ilvl w:val="0"/>
          <w:numId w:val="35"/>
        </w:numPr>
        <w:spacing w:before="120" w:line="360" w:lineRule="auto"/>
        <w:rPr>
          <w:rFonts w:ascii="David" w:hAnsi="David"/>
          <w:szCs w:val="24"/>
          <w:rtl/>
        </w:rPr>
      </w:pPr>
      <w:r w:rsidRPr="00322671">
        <w:rPr>
          <w:rFonts w:ascii="David" w:hAnsi="David"/>
          <w:szCs w:val="24"/>
          <w:rtl/>
        </w:rPr>
        <w:t>ה</w:t>
      </w:r>
      <w:r w:rsidRPr="00322671">
        <w:rPr>
          <w:rFonts w:ascii="David" w:hAnsi="David" w:hint="cs"/>
          <w:szCs w:val="24"/>
          <w:rtl/>
        </w:rPr>
        <w:t>עברת</w:t>
      </w:r>
      <w:r w:rsidRPr="00322671">
        <w:rPr>
          <w:rFonts w:ascii="David" w:hAnsi="David"/>
          <w:szCs w:val="24"/>
          <w:rtl/>
        </w:rPr>
        <w:t xml:space="preserve"> טיוט</w:t>
      </w:r>
      <w:r w:rsidRPr="00322671">
        <w:rPr>
          <w:rFonts w:ascii="David" w:hAnsi="David" w:hint="cs"/>
          <w:szCs w:val="24"/>
          <w:rtl/>
        </w:rPr>
        <w:t>ה</w:t>
      </w:r>
      <w:r w:rsidRPr="00322671">
        <w:rPr>
          <w:rFonts w:ascii="David" w:hAnsi="David"/>
          <w:szCs w:val="24"/>
          <w:rtl/>
        </w:rPr>
        <w:t xml:space="preserve"> </w:t>
      </w:r>
      <w:r w:rsidRPr="00322671">
        <w:rPr>
          <w:rFonts w:ascii="David" w:hAnsi="David" w:hint="cs"/>
          <w:szCs w:val="24"/>
          <w:rtl/>
        </w:rPr>
        <w:t xml:space="preserve">מאושרת </w:t>
      </w:r>
      <w:r w:rsidRPr="00322671">
        <w:rPr>
          <w:rFonts w:ascii="David" w:hAnsi="David"/>
          <w:szCs w:val="24"/>
          <w:rtl/>
        </w:rPr>
        <w:t>ל</w:t>
      </w:r>
      <w:r w:rsidRPr="00322671">
        <w:rPr>
          <w:rFonts w:ascii="David" w:hAnsi="David" w:hint="cs"/>
          <w:szCs w:val="24"/>
          <w:rtl/>
        </w:rPr>
        <w:t>הערות ה</w:t>
      </w:r>
      <w:r w:rsidRPr="00322671">
        <w:rPr>
          <w:rFonts w:ascii="David" w:hAnsi="David"/>
          <w:szCs w:val="24"/>
          <w:rtl/>
        </w:rPr>
        <w:t>מבוקרים</w:t>
      </w:r>
      <w:r w:rsidRPr="00322671">
        <w:rPr>
          <w:rFonts w:ascii="David" w:hAnsi="David" w:hint="cs"/>
          <w:szCs w:val="24"/>
          <w:rtl/>
        </w:rPr>
        <w:t xml:space="preserve">. </w:t>
      </w:r>
    </w:p>
    <w:p w:rsidR="006570BC" w:rsidRPr="00DB7F9A" w:rsidRDefault="006570BC" w:rsidP="006570BC">
      <w:pPr>
        <w:spacing w:before="240" w:line="360" w:lineRule="auto"/>
        <w:rPr>
          <w:rFonts w:ascii="David" w:hAnsi="David"/>
          <w:b/>
          <w:bCs/>
          <w:i/>
          <w:iCs/>
          <w:szCs w:val="24"/>
          <w:rtl/>
        </w:rPr>
      </w:pPr>
      <w:r w:rsidRPr="00DB7F9A">
        <w:rPr>
          <w:rFonts w:ascii="David" w:hAnsi="David"/>
          <w:b/>
          <w:bCs/>
          <w:i/>
          <w:iCs/>
          <w:szCs w:val="24"/>
          <w:rtl/>
        </w:rPr>
        <w:t xml:space="preserve">שלב  </w:t>
      </w:r>
      <w:r w:rsidRPr="00DB7F9A">
        <w:rPr>
          <w:rFonts w:ascii="David" w:hAnsi="David" w:hint="cs"/>
          <w:b/>
          <w:bCs/>
          <w:i/>
          <w:iCs/>
          <w:szCs w:val="24"/>
          <w:rtl/>
        </w:rPr>
        <w:t>ד</w:t>
      </w:r>
      <w:r>
        <w:rPr>
          <w:rFonts w:ascii="David" w:hAnsi="David" w:hint="cs"/>
          <w:b/>
          <w:bCs/>
          <w:i/>
          <w:iCs/>
          <w:szCs w:val="24"/>
          <w:rtl/>
        </w:rPr>
        <w:t>'  -</w:t>
      </w:r>
      <w:r w:rsidRPr="00DB7F9A">
        <w:rPr>
          <w:rFonts w:hint="cs"/>
          <w:b/>
          <w:bCs/>
          <w:i/>
          <w:iCs/>
          <w:szCs w:val="24"/>
          <w:rtl/>
        </w:rPr>
        <w:t xml:space="preserve">   טיוטה משלימה של דוח הביקורת</w:t>
      </w:r>
    </w:p>
    <w:p w:rsidR="006570BC" w:rsidRPr="00AD79CF" w:rsidRDefault="006570BC" w:rsidP="006570BC">
      <w:pPr>
        <w:pStyle w:val="4"/>
        <w:numPr>
          <w:ilvl w:val="0"/>
          <w:numId w:val="35"/>
        </w:numPr>
        <w:spacing w:before="120" w:after="0" w:line="360" w:lineRule="auto"/>
        <w:rPr>
          <w:rFonts w:cs="David"/>
          <w:b w:val="0"/>
          <w:bCs w:val="0"/>
          <w:sz w:val="24"/>
          <w:szCs w:val="24"/>
          <w:rtl/>
          <w:lang w:eastAsia="en-US"/>
        </w:rPr>
      </w:pPr>
      <w:r w:rsidRPr="00AD79CF">
        <w:rPr>
          <w:rFonts w:cs="David"/>
          <w:b w:val="0"/>
          <w:bCs w:val="0"/>
          <w:sz w:val="24"/>
          <w:szCs w:val="24"/>
          <w:rtl/>
          <w:lang w:eastAsia="en-US"/>
        </w:rPr>
        <w:t>דיון בממצאי הביקורת עם המבוקרים</w:t>
      </w:r>
      <w:r w:rsidRPr="00AD79CF">
        <w:rPr>
          <w:rFonts w:cs="David" w:hint="cs"/>
          <w:b w:val="0"/>
          <w:bCs w:val="0"/>
          <w:sz w:val="24"/>
          <w:szCs w:val="24"/>
          <w:rtl/>
          <w:lang w:eastAsia="en-US"/>
        </w:rPr>
        <w:t>, לפי הצורך</w:t>
      </w:r>
      <w:r>
        <w:rPr>
          <w:rFonts w:cs="David" w:hint="cs"/>
          <w:b w:val="0"/>
          <w:bCs w:val="0"/>
          <w:sz w:val="24"/>
          <w:szCs w:val="24"/>
          <w:rtl/>
          <w:lang w:eastAsia="en-US"/>
        </w:rPr>
        <w:t>;</w:t>
      </w:r>
      <w:r w:rsidRPr="00AD79CF">
        <w:rPr>
          <w:rFonts w:cs="David"/>
          <w:b w:val="0"/>
          <w:bCs w:val="0"/>
          <w:sz w:val="24"/>
          <w:szCs w:val="24"/>
          <w:rtl/>
          <w:lang w:eastAsia="en-US"/>
        </w:rPr>
        <w:t xml:space="preserve"> </w:t>
      </w:r>
    </w:p>
    <w:p w:rsidR="006570BC" w:rsidRPr="00AD79CF" w:rsidRDefault="006570BC" w:rsidP="006570BC">
      <w:pPr>
        <w:pStyle w:val="4"/>
        <w:numPr>
          <w:ilvl w:val="0"/>
          <w:numId w:val="35"/>
        </w:numPr>
        <w:spacing w:before="120" w:after="0" w:line="360" w:lineRule="auto"/>
        <w:rPr>
          <w:rFonts w:cs="David"/>
          <w:b w:val="0"/>
          <w:bCs w:val="0"/>
          <w:sz w:val="24"/>
          <w:szCs w:val="24"/>
          <w:rtl/>
          <w:lang w:eastAsia="en-US"/>
        </w:rPr>
      </w:pPr>
      <w:r w:rsidRPr="00AD79CF">
        <w:rPr>
          <w:rFonts w:cs="David"/>
          <w:b w:val="0"/>
          <w:bCs w:val="0"/>
          <w:sz w:val="24"/>
          <w:szCs w:val="24"/>
          <w:rtl/>
          <w:lang w:eastAsia="en-US"/>
        </w:rPr>
        <w:t xml:space="preserve">ביצוע </w:t>
      </w:r>
      <w:r w:rsidRPr="00AD79CF">
        <w:rPr>
          <w:rFonts w:cs="David" w:hint="cs"/>
          <w:b w:val="0"/>
          <w:bCs w:val="0"/>
          <w:sz w:val="24"/>
          <w:szCs w:val="24"/>
          <w:rtl/>
          <w:lang w:eastAsia="en-US"/>
        </w:rPr>
        <w:t>בדיקות מ</w:t>
      </w:r>
      <w:r w:rsidRPr="00AD79CF">
        <w:rPr>
          <w:rFonts w:cs="David"/>
          <w:b w:val="0"/>
          <w:bCs w:val="0"/>
          <w:sz w:val="24"/>
          <w:szCs w:val="24"/>
          <w:rtl/>
          <w:lang w:eastAsia="en-US"/>
        </w:rPr>
        <w:t>של</w:t>
      </w:r>
      <w:r w:rsidRPr="00AD79CF">
        <w:rPr>
          <w:rFonts w:cs="David" w:hint="cs"/>
          <w:b w:val="0"/>
          <w:bCs w:val="0"/>
          <w:sz w:val="24"/>
          <w:szCs w:val="24"/>
          <w:rtl/>
          <w:lang w:eastAsia="en-US"/>
        </w:rPr>
        <w:t>י</w:t>
      </w:r>
      <w:r w:rsidRPr="00AD79CF">
        <w:rPr>
          <w:rFonts w:cs="David"/>
          <w:b w:val="0"/>
          <w:bCs w:val="0"/>
          <w:sz w:val="24"/>
          <w:szCs w:val="24"/>
          <w:rtl/>
          <w:lang w:eastAsia="en-US"/>
        </w:rPr>
        <w:t>מות</w:t>
      </w:r>
      <w:r w:rsidRPr="00AD79CF">
        <w:rPr>
          <w:rFonts w:cs="David" w:hint="cs"/>
          <w:b w:val="0"/>
          <w:bCs w:val="0"/>
          <w:sz w:val="24"/>
          <w:szCs w:val="24"/>
          <w:rtl/>
          <w:lang w:eastAsia="en-US"/>
        </w:rPr>
        <w:t>, לפי הצורך</w:t>
      </w:r>
      <w:r>
        <w:rPr>
          <w:rFonts w:cs="David" w:hint="cs"/>
          <w:b w:val="0"/>
          <w:bCs w:val="0"/>
          <w:sz w:val="24"/>
          <w:szCs w:val="24"/>
          <w:rtl/>
          <w:lang w:eastAsia="en-US"/>
        </w:rPr>
        <w:t>;</w:t>
      </w:r>
      <w:r w:rsidRPr="00AD79CF">
        <w:rPr>
          <w:rFonts w:cs="David"/>
          <w:b w:val="0"/>
          <w:bCs w:val="0"/>
          <w:sz w:val="24"/>
          <w:szCs w:val="24"/>
          <w:rtl/>
          <w:lang w:eastAsia="en-US"/>
        </w:rPr>
        <w:t xml:space="preserve"> </w:t>
      </w:r>
    </w:p>
    <w:p w:rsidR="006570BC" w:rsidRPr="00AD79CF" w:rsidRDefault="006570BC" w:rsidP="006570BC">
      <w:pPr>
        <w:pStyle w:val="4"/>
        <w:numPr>
          <w:ilvl w:val="0"/>
          <w:numId w:val="35"/>
        </w:numPr>
        <w:spacing w:before="120" w:after="0" w:line="360" w:lineRule="auto"/>
        <w:rPr>
          <w:rFonts w:cs="David"/>
          <w:b w:val="0"/>
          <w:bCs w:val="0"/>
          <w:sz w:val="24"/>
          <w:szCs w:val="24"/>
          <w:rtl/>
          <w:lang w:eastAsia="en-US"/>
        </w:rPr>
      </w:pPr>
      <w:r w:rsidRPr="00AD79CF">
        <w:rPr>
          <w:rFonts w:cs="David"/>
          <w:b w:val="0"/>
          <w:bCs w:val="0"/>
          <w:sz w:val="24"/>
          <w:szCs w:val="24"/>
          <w:rtl/>
          <w:lang w:eastAsia="en-US"/>
        </w:rPr>
        <w:t>גיבוש המלצות</w:t>
      </w:r>
      <w:r w:rsidRPr="00AD79CF">
        <w:rPr>
          <w:rFonts w:cs="David" w:hint="cs"/>
          <w:b w:val="0"/>
          <w:bCs w:val="0"/>
          <w:sz w:val="24"/>
          <w:szCs w:val="24"/>
          <w:rtl/>
          <w:lang w:eastAsia="en-US"/>
        </w:rPr>
        <w:t xml:space="preserve"> הביקורת (בתיאום עם הממונה)</w:t>
      </w:r>
      <w:r>
        <w:rPr>
          <w:rFonts w:cs="David" w:hint="cs"/>
          <w:b w:val="0"/>
          <w:bCs w:val="0"/>
          <w:sz w:val="24"/>
          <w:szCs w:val="24"/>
          <w:rtl/>
          <w:lang w:eastAsia="en-US"/>
        </w:rPr>
        <w:t>;</w:t>
      </w:r>
    </w:p>
    <w:p w:rsidR="006570BC" w:rsidRPr="00AD79CF" w:rsidRDefault="006570BC" w:rsidP="006570BC">
      <w:pPr>
        <w:pStyle w:val="4"/>
        <w:numPr>
          <w:ilvl w:val="0"/>
          <w:numId w:val="35"/>
        </w:numPr>
        <w:spacing w:before="120" w:after="0" w:line="360" w:lineRule="auto"/>
        <w:rPr>
          <w:rFonts w:cs="David"/>
          <w:b w:val="0"/>
          <w:bCs w:val="0"/>
          <w:sz w:val="24"/>
          <w:szCs w:val="24"/>
          <w:rtl/>
          <w:lang w:eastAsia="en-US"/>
        </w:rPr>
      </w:pPr>
      <w:r w:rsidRPr="00AD79CF">
        <w:rPr>
          <w:rFonts w:cs="David"/>
          <w:b w:val="0"/>
          <w:bCs w:val="0"/>
          <w:sz w:val="24"/>
          <w:szCs w:val="24"/>
          <w:rtl/>
          <w:lang w:eastAsia="en-US"/>
        </w:rPr>
        <w:t>ה</w:t>
      </w:r>
      <w:r w:rsidRPr="00AD79CF">
        <w:rPr>
          <w:rFonts w:cs="David" w:hint="cs"/>
          <w:b w:val="0"/>
          <w:bCs w:val="0"/>
          <w:sz w:val="24"/>
          <w:szCs w:val="24"/>
          <w:rtl/>
          <w:lang w:eastAsia="en-US"/>
        </w:rPr>
        <w:t>גשת</w:t>
      </w:r>
      <w:r w:rsidRPr="00AD79CF">
        <w:rPr>
          <w:rFonts w:cs="David"/>
          <w:b w:val="0"/>
          <w:bCs w:val="0"/>
          <w:sz w:val="24"/>
          <w:szCs w:val="24"/>
          <w:rtl/>
          <w:lang w:eastAsia="en-US"/>
        </w:rPr>
        <w:t xml:space="preserve"> טיוט</w:t>
      </w:r>
      <w:r w:rsidRPr="00AD79CF">
        <w:rPr>
          <w:rFonts w:cs="David" w:hint="cs"/>
          <w:b w:val="0"/>
          <w:bCs w:val="0"/>
          <w:sz w:val="24"/>
          <w:szCs w:val="24"/>
          <w:rtl/>
          <w:lang w:eastAsia="en-US"/>
        </w:rPr>
        <w:t>ה</w:t>
      </w:r>
      <w:r w:rsidRPr="00AD79CF">
        <w:rPr>
          <w:rFonts w:cs="David"/>
          <w:b w:val="0"/>
          <w:bCs w:val="0"/>
          <w:sz w:val="24"/>
          <w:szCs w:val="24"/>
          <w:rtl/>
          <w:lang w:eastAsia="en-US"/>
        </w:rPr>
        <w:t xml:space="preserve"> </w:t>
      </w:r>
      <w:r w:rsidRPr="00AD79CF">
        <w:rPr>
          <w:rFonts w:cs="David" w:hint="cs"/>
          <w:b w:val="0"/>
          <w:bCs w:val="0"/>
          <w:sz w:val="24"/>
          <w:szCs w:val="24"/>
          <w:rtl/>
          <w:lang w:eastAsia="en-US"/>
        </w:rPr>
        <w:t xml:space="preserve">משלימה </w:t>
      </w:r>
      <w:r w:rsidRPr="00AD79CF">
        <w:rPr>
          <w:rFonts w:cs="David"/>
          <w:b w:val="0"/>
          <w:bCs w:val="0"/>
          <w:sz w:val="24"/>
          <w:szCs w:val="24"/>
          <w:rtl/>
          <w:lang w:eastAsia="en-US"/>
        </w:rPr>
        <w:t>להערות הממונה</w:t>
      </w:r>
      <w:r>
        <w:rPr>
          <w:rFonts w:cs="David" w:hint="cs"/>
          <w:b w:val="0"/>
          <w:bCs w:val="0"/>
          <w:sz w:val="24"/>
          <w:szCs w:val="24"/>
          <w:rtl/>
          <w:lang w:eastAsia="en-US"/>
        </w:rPr>
        <w:t>;</w:t>
      </w:r>
      <w:r w:rsidRPr="00AD79CF">
        <w:rPr>
          <w:rFonts w:cs="David"/>
          <w:b w:val="0"/>
          <w:bCs w:val="0"/>
          <w:sz w:val="24"/>
          <w:szCs w:val="24"/>
          <w:rtl/>
          <w:lang w:eastAsia="en-US"/>
        </w:rPr>
        <w:t xml:space="preserve"> </w:t>
      </w:r>
    </w:p>
    <w:p w:rsidR="006570BC" w:rsidRPr="00AD79CF" w:rsidRDefault="006570BC" w:rsidP="006570BC">
      <w:pPr>
        <w:pStyle w:val="4"/>
        <w:numPr>
          <w:ilvl w:val="0"/>
          <w:numId w:val="35"/>
        </w:numPr>
        <w:spacing w:before="120" w:after="0" w:line="360" w:lineRule="auto"/>
        <w:rPr>
          <w:rFonts w:cs="David"/>
          <w:b w:val="0"/>
          <w:bCs w:val="0"/>
          <w:sz w:val="24"/>
          <w:szCs w:val="24"/>
          <w:rtl/>
          <w:lang w:eastAsia="en-US"/>
        </w:rPr>
      </w:pPr>
      <w:r w:rsidRPr="00AD79CF">
        <w:rPr>
          <w:rFonts w:cs="David" w:hint="cs"/>
          <w:b w:val="0"/>
          <w:bCs w:val="0"/>
          <w:sz w:val="24"/>
          <w:szCs w:val="24"/>
          <w:rtl/>
          <w:lang w:eastAsia="en-US"/>
        </w:rPr>
        <w:t>ביצוע תיקונים, לפי הצורך, בהתאם לדרישות הממונה</w:t>
      </w:r>
      <w:r>
        <w:rPr>
          <w:rFonts w:cs="David" w:hint="cs"/>
          <w:b w:val="0"/>
          <w:bCs w:val="0"/>
          <w:sz w:val="24"/>
          <w:szCs w:val="24"/>
          <w:rtl/>
          <w:lang w:eastAsia="en-US"/>
        </w:rPr>
        <w:t>;</w:t>
      </w:r>
    </w:p>
    <w:p w:rsidR="006570BC" w:rsidRPr="00AD79CF" w:rsidRDefault="006570BC" w:rsidP="006570BC">
      <w:pPr>
        <w:pStyle w:val="4"/>
        <w:numPr>
          <w:ilvl w:val="0"/>
          <w:numId w:val="35"/>
        </w:numPr>
        <w:spacing w:before="120" w:after="0" w:line="360" w:lineRule="auto"/>
        <w:rPr>
          <w:rFonts w:cs="David"/>
          <w:b w:val="0"/>
          <w:bCs w:val="0"/>
          <w:sz w:val="24"/>
          <w:szCs w:val="24"/>
          <w:rtl/>
          <w:lang w:eastAsia="en-US"/>
        </w:rPr>
      </w:pPr>
      <w:r w:rsidRPr="00AD79CF">
        <w:rPr>
          <w:rFonts w:cs="David"/>
          <w:b w:val="0"/>
          <w:bCs w:val="0"/>
          <w:sz w:val="24"/>
          <w:szCs w:val="24"/>
          <w:rtl/>
          <w:lang w:eastAsia="en-US"/>
        </w:rPr>
        <w:t>ה</w:t>
      </w:r>
      <w:r w:rsidRPr="00AD79CF">
        <w:rPr>
          <w:rFonts w:cs="David" w:hint="cs"/>
          <w:b w:val="0"/>
          <w:bCs w:val="0"/>
          <w:sz w:val="24"/>
          <w:szCs w:val="24"/>
          <w:rtl/>
          <w:lang w:eastAsia="en-US"/>
        </w:rPr>
        <w:t>עברת</w:t>
      </w:r>
      <w:r w:rsidRPr="00AD79CF">
        <w:rPr>
          <w:rFonts w:cs="David"/>
          <w:b w:val="0"/>
          <w:bCs w:val="0"/>
          <w:sz w:val="24"/>
          <w:szCs w:val="24"/>
          <w:rtl/>
          <w:lang w:eastAsia="en-US"/>
        </w:rPr>
        <w:t xml:space="preserve"> טיוט</w:t>
      </w:r>
      <w:r w:rsidRPr="00AD79CF">
        <w:rPr>
          <w:rFonts w:cs="David" w:hint="cs"/>
          <w:b w:val="0"/>
          <w:bCs w:val="0"/>
          <w:sz w:val="24"/>
          <w:szCs w:val="24"/>
          <w:rtl/>
          <w:lang w:eastAsia="en-US"/>
        </w:rPr>
        <w:t xml:space="preserve">ה משלימה </w:t>
      </w:r>
      <w:r w:rsidRPr="00AD79CF">
        <w:rPr>
          <w:rFonts w:cs="David"/>
          <w:b w:val="0"/>
          <w:bCs w:val="0"/>
          <w:sz w:val="24"/>
          <w:szCs w:val="24"/>
          <w:rtl/>
          <w:lang w:eastAsia="en-US"/>
        </w:rPr>
        <w:t>ל</w:t>
      </w:r>
      <w:r w:rsidRPr="00AD79CF">
        <w:rPr>
          <w:rFonts w:cs="David" w:hint="cs"/>
          <w:b w:val="0"/>
          <w:bCs w:val="0"/>
          <w:sz w:val="24"/>
          <w:szCs w:val="24"/>
          <w:rtl/>
          <w:lang w:eastAsia="en-US"/>
        </w:rPr>
        <w:t>הערות ה</w:t>
      </w:r>
      <w:r w:rsidRPr="00AD79CF">
        <w:rPr>
          <w:rFonts w:cs="David"/>
          <w:b w:val="0"/>
          <w:bCs w:val="0"/>
          <w:sz w:val="24"/>
          <w:szCs w:val="24"/>
          <w:rtl/>
          <w:lang w:eastAsia="en-US"/>
        </w:rPr>
        <w:t>מבוקרים</w:t>
      </w:r>
      <w:r w:rsidRPr="00AD79CF">
        <w:rPr>
          <w:rFonts w:cs="David" w:hint="cs"/>
          <w:b w:val="0"/>
          <w:bCs w:val="0"/>
          <w:sz w:val="24"/>
          <w:szCs w:val="24"/>
          <w:rtl/>
          <w:lang w:eastAsia="en-US"/>
        </w:rPr>
        <w:t>, לפי הצורך</w:t>
      </w:r>
      <w:r>
        <w:rPr>
          <w:rFonts w:cs="David" w:hint="cs"/>
          <w:b w:val="0"/>
          <w:bCs w:val="0"/>
          <w:sz w:val="24"/>
          <w:szCs w:val="24"/>
          <w:rtl/>
          <w:lang w:eastAsia="en-US"/>
        </w:rPr>
        <w:t>.</w:t>
      </w:r>
      <w:r w:rsidRPr="00AD79CF">
        <w:rPr>
          <w:rFonts w:cs="David" w:hint="cs"/>
          <w:b w:val="0"/>
          <w:bCs w:val="0"/>
          <w:sz w:val="24"/>
          <w:szCs w:val="24"/>
          <w:rtl/>
          <w:lang w:eastAsia="en-US"/>
        </w:rPr>
        <w:t xml:space="preserve"> </w:t>
      </w:r>
    </w:p>
    <w:p w:rsidR="006570BC" w:rsidRPr="00DB7F9A" w:rsidRDefault="006570BC" w:rsidP="006570BC">
      <w:pPr>
        <w:spacing w:before="240" w:line="360" w:lineRule="auto"/>
        <w:rPr>
          <w:rFonts w:ascii="David" w:hAnsi="David"/>
          <w:b/>
          <w:bCs/>
          <w:i/>
          <w:iCs/>
          <w:szCs w:val="24"/>
          <w:rtl/>
        </w:rPr>
      </w:pPr>
      <w:r w:rsidRPr="00DB7F9A">
        <w:rPr>
          <w:rFonts w:ascii="David" w:hAnsi="David"/>
          <w:b/>
          <w:bCs/>
          <w:i/>
          <w:iCs/>
          <w:szCs w:val="24"/>
          <w:rtl/>
        </w:rPr>
        <w:t xml:space="preserve">שלב </w:t>
      </w:r>
      <w:r w:rsidRPr="00DB7F9A">
        <w:rPr>
          <w:rFonts w:ascii="David" w:hAnsi="David" w:hint="cs"/>
          <w:b/>
          <w:bCs/>
          <w:i/>
          <w:iCs/>
          <w:szCs w:val="24"/>
          <w:rtl/>
        </w:rPr>
        <w:t>ה</w:t>
      </w:r>
      <w:r w:rsidRPr="00DB7F9A">
        <w:rPr>
          <w:rFonts w:ascii="David" w:hAnsi="David"/>
          <w:b/>
          <w:bCs/>
          <w:i/>
          <w:iCs/>
          <w:szCs w:val="24"/>
          <w:rtl/>
        </w:rPr>
        <w:t>'</w:t>
      </w:r>
      <w:r w:rsidRPr="00DB7F9A">
        <w:rPr>
          <w:rFonts w:ascii="David" w:hAnsi="David" w:hint="cs"/>
          <w:b/>
          <w:bCs/>
          <w:i/>
          <w:iCs/>
          <w:szCs w:val="24"/>
          <w:rtl/>
        </w:rPr>
        <w:t xml:space="preserve"> </w:t>
      </w:r>
      <w:r w:rsidRPr="00DB7F9A">
        <w:rPr>
          <w:rFonts w:hint="cs"/>
          <w:b/>
          <w:bCs/>
          <w:i/>
          <w:iCs/>
          <w:szCs w:val="24"/>
          <w:rtl/>
        </w:rPr>
        <w:t xml:space="preserve">-   נוסח סופי של דוח הביקורת </w:t>
      </w:r>
    </w:p>
    <w:p w:rsidR="006570BC" w:rsidRPr="00322671" w:rsidRDefault="006570BC" w:rsidP="006570BC">
      <w:pPr>
        <w:pStyle w:val="af"/>
        <w:numPr>
          <w:ilvl w:val="0"/>
          <w:numId w:val="35"/>
        </w:numPr>
        <w:spacing w:before="120" w:line="360" w:lineRule="auto"/>
        <w:jc w:val="both"/>
        <w:rPr>
          <w:rFonts w:ascii="David" w:hAnsi="David"/>
          <w:szCs w:val="24"/>
          <w:rtl/>
        </w:rPr>
      </w:pPr>
      <w:r w:rsidRPr="00322671">
        <w:rPr>
          <w:rFonts w:hint="cs"/>
          <w:szCs w:val="24"/>
          <w:rtl/>
        </w:rPr>
        <w:t>הכללת הערות המבוקרים</w:t>
      </w:r>
      <w:r w:rsidRPr="00322671">
        <w:rPr>
          <w:rFonts w:ascii="David" w:hAnsi="David" w:hint="cs"/>
          <w:szCs w:val="24"/>
          <w:rtl/>
        </w:rPr>
        <w:t xml:space="preserve"> בטיוטת דוח הביקורת;</w:t>
      </w:r>
    </w:p>
    <w:p w:rsidR="006570BC" w:rsidRPr="00322671" w:rsidRDefault="006570BC" w:rsidP="006570BC">
      <w:pPr>
        <w:pStyle w:val="af"/>
        <w:numPr>
          <w:ilvl w:val="0"/>
          <w:numId w:val="35"/>
        </w:numPr>
        <w:spacing w:before="120" w:line="360" w:lineRule="auto"/>
        <w:jc w:val="both"/>
        <w:rPr>
          <w:szCs w:val="24"/>
          <w:rtl/>
        </w:rPr>
      </w:pPr>
      <w:r w:rsidRPr="00322671">
        <w:rPr>
          <w:rFonts w:ascii="David" w:hAnsi="David" w:hint="cs"/>
          <w:szCs w:val="24"/>
          <w:rtl/>
        </w:rPr>
        <w:t xml:space="preserve">גיבוש </w:t>
      </w:r>
      <w:r w:rsidRPr="00322671">
        <w:rPr>
          <w:rFonts w:hint="cs"/>
          <w:szCs w:val="24"/>
          <w:rtl/>
        </w:rPr>
        <w:t>נוסח הטיוטה הסופית (בתיאום עם ה</w:t>
      </w:r>
      <w:r w:rsidRPr="00322671">
        <w:rPr>
          <w:rFonts w:ascii="Courier New Backslanted" w:hAnsi="Courier New Backslanted" w:hint="cs"/>
          <w:szCs w:val="24"/>
          <w:rtl/>
        </w:rPr>
        <w:t>ממונה);</w:t>
      </w:r>
    </w:p>
    <w:p w:rsidR="006570BC" w:rsidRPr="00322671" w:rsidRDefault="006570BC" w:rsidP="006570BC">
      <w:pPr>
        <w:pStyle w:val="af"/>
        <w:numPr>
          <w:ilvl w:val="0"/>
          <w:numId w:val="35"/>
        </w:numPr>
        <w:spacing w:before="120" w:line="360" w:lineRule="auto"/>
        <w:jc w:val="both"/>
        <w:rPr>
          <w:szCs w:val="24"/>
          <w:rtl/>
        </w:rPr>
      </w:pPr>
      <w:r w:rsidRPr="00322671">
        <w:rPr>
          <w:rFonts w:hint="cs"/>
          <w:szCs w:val="24"/>
          <w:rtl/>
        </w:rPr>
        <w:t xml:space="preserve">הגשת הטיוטה הסופית לאישור </w:t>
      </w:r>
      <w:r w:rsidRPr="00322671">
        <w:rPr>
          <w:szCs w:val="24"/>
          <w:rtl/>
        </w:rPr>
        <w:t>הממונה</w:t>
      </w:r>
      <w:r w:rsidRPr="00322671">
        <w:rPr>
          <w:rFonts w:hint="cs"/>
          <w:szCs w:val="24"/>
          <w:rtl/>
        </w:rPr>
        <w:t>;</w:t>
      </w:r>
    </w:p>
    <w:p w:rsidR="006570BC" w:rsidRPr="00322671" w:rsidRDefault="006570BC" w:rsidP="006570BC">
      <w:pPr>
        <w:pStyle w:val="af"/>
        <w:numPr>
          <w:ilvl w:val="0"/>
          <w:numId w:val="35"/>
        </w:numPr>
        <w:spacing w:before="120" w:line="360" w:lineRule="auto"/>
        <w:jc w:val="both"/>
        <w:rPr>
          <w:rFonts w:ascii="David" w:hAnsi="David"/>
          <w:szCs w:val="24"/>
          <w:rtl/>
        </w:rPr>
      </w:pPr>
      <w:r w:rsidRPr="00322671">
        <w:rPr>
          <w:rFonts w:ascii="Courier New Backslanted" w:hAnsi="Courier New Backslanted" w:hint="cs"/>
          <w:szCs w:val="24"/>
          <w:rtl/>
        </w:rPr>
        <w:t>ביצוע תיקונים, לפי הצורך,</w:t>
      </w:r>
      <w:r w:rsidRPr="00322671">
        <w:rPr>
          <w:rFonts w:ascii="David" w:hAnsi="David" w:hint="cs"/>
          <w:szCs w:val="24"/>
          <w:rtl/>
        </w:rPr>
        <w:t xml:space="preserve"> </w:t>
      </w:r>
      <w:r w:rsidRPr="00322671">
        <w:rPr>
          <w:rFonts w:ascii="Courier New Backslanted" w:hAnsi="Courier New Backslanted" w:hint="cs"/>
          <w:szCs w:val="24"/>
          <w:rtl/>
        </w:rPr>
        <w:t>בהתאם לדרישות הממונה;</w:t>
      </w:r>
    </w:p>
    <w:p w:rsidR="006570BC" w:rsidRPr="00322671" w:rsidRDefault="006570BC" w:rsidP="006570BC">
      <w:pPr>
        <w:pStyle w:val="af"/>
        <w:numPr>
          <w:ilvl w:val="0"/>
          <w:numId w:val="35"/>
        </w:numPr>
        <w:spacing w:before="120" w:line="360" w:lineRule="auto"/>
        <w:jc w:val="both"/>
        <w:rPr>
          <w:szCs w:val="24"/>
          <w:rtl/>
        </w:rPr>
      </w:pPr>
      <w:r w:rsidRPr="00322671">
        <w:rPr>
          <w:rFonts w:ascii="David" w:hAnsi="David"/>
          <w:szCs w:val="24"/>
          <w:rtl/>
        </w:rPr>
        <w:t xml:space="preserve">הכנת מצגת </w:t>
      </w:r>
      <w:r w:rsidRPr="00322671">
        <w:rPr>
          <w:rFonts w:ascii="David" w:hAnsi="David" w:hint="cs"/>
          <w:szCs w:val="24"/>
          <w:rtl/>
        </w:rPr>
        <w:t>עם עיקרי הממצאים והמסקנות;</w:t>
      </w:r>
      <w:r w:rsidRPr="00322671">
        <w:rPr>
          <w:rFonts w:hint="cs"/>
          <w:szCs w:val="24"/>
          <w:rtl/>
        </w:rPr>
        <w:t xml:space="preserve"> </w:t>
      </w:r>
    </w:p>
    <w:p w:rsidR="006570BC" w:rsidRPr="00322671" w:rsidRDefault="006570BC" w:rsidP="006570BC">
      <w:pPr>
        <w:pStyle w:val="af"/>
        <w:numPr>
          <w:ilvl w:val="0"/>
          <w:numId w:val="35"/>
        </w:numPr>
        <w:spacing w:before="120" w:line="360" w:lineRule="auto"/>
        <w:jc w:val="both"/>
        <w:rPr>
          <w:b/>
          <w:bCs/>
          <w:color w:val="FF0000"/>
          <w:szCs w:val="24"/>
          <w:rtl/>
        </w:rPr>
      </w:pPr>
      <w:r w:rsidRPr="00322671">
        <w:rPr>
          <w:rFonts w:ascii="David" w:hAnsi="David"/>
          <w:szCs w:val="24"/>
          <w:rtl/>
        </w:rPr>
        <w:t>ה</w:t>
      </w:r>
      <w:r w:rsidRPr="00322671">
        <w:rPr>
          <w:rFonts w:ascii="David" w:hAnsi="David" w:hint="cs"/>
          <w:szCs w:val="24"/>
          <w:rtl/>
        </w:rPr>
        <w:t>גשת 10</w:t>
      </w:r>
      <w:r w:rsidRPr="00322671">
        <w:rPr>
          <w:rFonts w:ascii="David" w:hAnsi="David"/>
          <w:szCs w:val="24"/>
          <w:rtl/>
        </w:rPr>
        <w:t xml:space="preserve"> עותקים </w:t>
      </w:r>
      <w:r w:rsidRPr="00322671">
        <w:rPr>
          <w:rFonts w:ascii="David" w:hAnsi="David" w:hint="cs"/>
          <w:szCs w:val="24"/>
          <w:rtl/>
        </w:rPr>
        <w:t>ש</w:t>
      </w:r>
      <w:r w:rsidRPr="00322671">
        <w:rPr>
          <w:rFonts w:ascii="David" w:hAnsi="David"/>
          <w:szCs w:val="24"/>
          <w:rtl/>
        </w:rPr>
        <w:t>ל</w:t>
      </w:r>
      <w:r w:rsidRPr="00322671">
        <w:rPr>
          <w:rFonts w:ascii="David" w:hAnsi="David" w:hint="cs"/>
          <w:szCs w:val="24"/>
          <w:rtl/>
        </w:rPr>
        <w:t xml:space="preserve"> </w:t>
      </w:r>
      <w:r w:rsidRPr="00322671">
        <w:rPr>
          <w:rFonts w:ascii="David" w:hAnsi="David"/>
          <w:szCs w:val="24"/>
          <w:rtl/>
        </w:rPr>
        <w:t xml:space="preserve">דוח </w:t>
      </w:r>
      <w:r w:rsidRPr="00322671">
        <w:rPr>
          <w:rFonts w:ascii="David" w:hAnsi="David" w:hint="cs"/>
          <w:szCs w:val="24"/>
          <w:rtl/>
        </w:rPr>
        <w:t>הביקורת ה</w:t>
      </w:r>
      <w:r w:rsidRPr="00322671">
        <w:rPr>
          <w:rFonts w:ascii="David" w:hAnsi="David"/>
          <w:szCs w:val="24"/>
          <w:rtl/>
        </w:rPr>
        <w:t>מסכם</w:t>
      </w:r>
      <w:r w:rsidRPr="00322671">
        <w:rPr>
          <w:rFonts w:ascii="David" w:hAnsi="David" w:hint="cs"/>
          <w:szCs w:val="24"/>
          <w:rtl/>
        </w:rPr>
        <w:t>,</w:t>
      </w:r>
      <w:r w:rsidRPr="00322671">
        <w:rPr>
          <w:rFonts w:ascii="David" w:hAnsi="David"/>
          <w:szCs w:val="24"/>
          <w:rtl/>
        </w:rPr>
        <w:t xml:space="preserve"> </w:t>
      </w:r>
      <w:r w:rsidRPr="00322671">
        <w:rPr>
          <w:rFonts w:ascii="David" w:hAnsi="David" w:hint="cs"/>
          <w:szCs w:val="24"/>
          <w:rtl/>
        </w:rPr>
        <w:t>בצירוף</w:t>
      </w:r>
      <w:r w:rsidRPr="00322671">
        <w:rPr>
          <w:rFonts w:ascii="David" w:hAnsi="David"/>
          <w:szCs w:val="24"/>
          <w:rtl/>
        </w:rPr>
        <w:t xml:space="preserve"> ד</w:t>
      </w:r>
      <w:r w:rsidRPr="00322671">
        <w:rPr>
          <w:rFonts w:ascii="David" w:hAnsi="David" w:hint="cs"/>
          <w:szCs w:val="24"/>
          <w:rtl/>
        </w:rPr>
        <w:t>י</w:t>
      </w:r>
      <w:r w:rsidRPr="00322671">
        <w:rPr>
          <w:rFonts w:ascii="David" w:hAnsi="David"/>
          <w:szCs w:val="24"/>
          <w:rtl/>
        </w:rPr>
        <w:t>סק</w:t>
      </w:r>
      <w:r w:rsidRPr="00322671">
        <w:rPr>
          <w:rFonts w:ascii="David" w:hAnsi="David" w:hint="cs"/>
          <w:szCs w:val="24"/>
          <w:rtl/>
        </w:rPr>
        <w:t xml:space="preserve">. </w:t>
      </w:r>
    </w:p>
    <w:p w:rsidR="006570BC" w:rsidRPr="00DB7F9A" w:rsidRDefault="006570BC" w:rsidP="006570BC">
      <w:pPr>
        <w:spacing w:before="120" w:line="360" w:lineRule="auto"/>
        <w:jc w:val="both"/>
        <w:rPr>
          <w:b/>
          <w:bCs/>
          <w:color w:val="FF0000"/>
          <w:szCs w:val="24"/>
          <w:rtl/>
        </w:rPr>
      </w:pPr>
    </w:p>
    <w:p w:rsidR="006570BC" w:rsidRPr="00DB7F9A" w:rsidRDefault="006570BC" w:rsidP="006570BC">
      <w:pPr>
        <w:numPr>
          <w:ilvl w:val="0"/>
          <w:numId w:val="10"/>
        </w:numPr>
        <w:tabs>
          <w:tab w:val="clear" w:pos="360"/>
        </w:tabs>
        <w:spacing w:line="360" w:lineRule="auto"/>
        <w:ind w:left="737" w:right="720" w:hanging="737"/>
        <w:jc w:val="both"/>
        <w:rPr>
          <w:b/>
          <w:bCs/>
          <w:szCs w:val="24"/>
          <w:rtl/>
        </w:rPr>
      </w:pPr>
      <w:r w:rsidRPr="00A80BEF">
        <w:rPr>
          <w:rFonts w:hint="cs"/>
          <w:b/>
          <w:bCs/>
          <w:sz w:val="26"/>
          <w:u w:val="single"/>
          <w:rtl/>
        </w:rPr>
        <w:t xml:space="preserve">הקצאת  </w:t>
      </w:r>
      <w:r w:rsidRPr="0065534B">
        <w:rPr>
          <w:rFonts w:hint="cs"/>
          <w:b/>
          <w:bCs/>
          <w:sz w:val="26"/>
          <w:u w:val="single"/>
          <w:rtl/>
        </w:rPr>
        <w:t>משאבים</w:t>
      </w:r>
      <w:r w:rsidRPr="0065534B">
        <w:rPr>
          <w:rFonts w:hint="cs"/>
          <w:b/>
          <w:bCs/>
          <w:szCs w:val="24"/>
          <w:u w:val="single"/>
          <w:rtl/>
        </w:rPr>
        <w:t xml:space="preserve">  למשימה</w:t>
      </w:r>
    </w:p>
    <w:p w:rsidR="006570BC" w:rsidRPr="007A6C26" w:rsidRDefault="006570BC" w:rsidP="007A6C26">
      <w:pPr>
        <w:pStyle w:val="af"/>
        <w:numPr>
          <w:ilvl w:val="1"/>
          <w:numId w:val="37"/>
        </w:numPr>
        <w:spacing w:before="120" w:line="360" w:lineRule="auto"/>
        <w:ind w:left="1161" w:hanging="283"/>
        <w:jc w:val="both"/>
        <w:rPr>
          <w:szCs w:val="24"/>
        </w:rPr>
      </w:pPr>
      <w:r w:rsidRPr="007A6C26">
        <w:rPr>
          <w:rFonts w:hint="eastAsia"/>
          <w:szCs w:val="24"/>
          <w:rtl/>
        </w:rPr>
        <w:t>היועץ</w:t>
      </w:r>
      <w:r w:rsidRPr="007A6C26">
        <w:rPr>
          <w:szCs w:val="24"/>
          <w:rtl/>
        </w:rPr>
        <w:t xml:space="preserve"> י</w:t>
      </w:r>
      <w:r w:rsidRPr="007A6C26">
        <w:rPr>
          <w:rFonts w:hint="cs"/>
          <w:szCs w:val="24"/>
          <w:rtl/>
        </w:rPr>
        <w:t xml:space="preserve">גבש </w:t>
      </w:r>
      <w:r w:rsidRPr="007A6C26">
        <w:rPr>
          <w:szCs w:val="24"/>
          <w:rtl/>
        </w:rPr>
        <w:t xml:space="preserve">תוכנית עבודה מפורטת </w:t>
      </w:r>
      <w:r w:rsidRPr="007A6C26">
        <w:rPr>
          <w:rFonts w:hint="eastAsia"/>
          <w:szCs w:val="24"/>
          <w:rtl/>
        </w:rPr>
        <w:t>רק</w:t>
      </w:r>
      <w:r w:rsidRPr="007A6C26">
        <w:rPr>
          <w:szCs w:val="24"/>
          <w:rtl/>
        </w:rPr>
        <w:t xml:space="preserve"> </w:t>
      </w:r>
      <w:r w:rsidRPr="007A6C26">
        <w:rPr>
          <w:rFonts w:hint="eastAsia"/>
          <w:szCs w:val="24"/>
          <w:rtl/>
        </w:rPr>
        <w:t>לאחר</w:t>
      </w:r>
      <w:r w:rsidRPr="007A6C26">
        <w:rPr>
          <w:szCs w:val="24"/>
          <w:rtl/>
        </w:rPr>
        <w:t xml:space="preserve"> </w:t>
      </w:r>
      <w:r w:rsidRPr="007A6C26">
        <w:rPr>
          <w:rFonts w:hint="eastAsia"/>
          <w:szCs w:val="24"/>
          <w:rtl/>
        </w:rPr>
        <w:t>קבלת</w:t>
      </w:r>
      <w:r w:rsidRPr="007A6C26">
        <w:rPr>
          <w:szCs w:val="24"/>
          <w:rtl/>
        </w:rPr>
        <w:t xml:space="preserve"> </w:t>
      </w:r>
      <w:r w:rsidRPr="007A6C26">
        <w:rPr>
          <w:rFonts w:hint="eastAsia"/>
          <w:szCs w:val="24"/>
          <w:rtl/>
        </w:rPr>
        <w:t>אישור</w:t>
      </w:r>
      <w:r w:rsidRPr="007A6C26">
        <w:rPr>
          <w:szCs w:val="24"/>
          <w:rtl/>
        </w:rPr>
        <w:t xml:space="preserve"> </w:t>
      </w:r>
      <w:r w:rsidRPr="007A6C26">
        <w:rPr>
          <w:rFonts w:hint="eastAsia"/>
          <w:szCs w:val="24"/>
          <w:rtl/>
        </w:rPr>
        <w:t>בכתב</w:t>
      </w:r>
      <w:r w:rsidRPr="007A6C26">
        <w:rPr>
          <w:szCs w:val="24"/>
          <w:rtl/>
        </w:rPr>
        <w:t xml:space="preserve"> </w:t>
      </w:r>
      <w:r w:rsidRPr="007A6C26">
        <w:rPr>
          <w:rFonts w:hint="eastAsia"/>
          <w:szCs w:val="24"/>
          <w:rtl/>
        </w:rPr>
        <w:t>מעת</w:t>
      </w:r>
      <w:r w:rsidRPr="007A6C26">
        <w:rPr>
          <w:szCs w:val="24"/>
          <w:rtl/>
        </w:rPr>
        <w:t xml:space="preserve"> </w:t>
      </w:r>
      <w:r w:rsidRPr="007A6C26">
        <w:rPr>
          <w:rFonts w:hint="eastAsia"/>
          <w:szCs w:val="24"/>
          <w:rtl/>
        </w:rPr>
        <w:t>הממונה</w:t>
      </w:r>
      <w:r w:rsidRPr="007A6C26">
        <w:rPr>
          <w:szCs w:val="24"/>
          <w:rtl/>
        </w:rPr>
        <w:t>.</w:t>
      </w:r>
      <w:r w:rsidRPr="007A6C26">
        <w:rPr>
          <w:rFonts w:hint="cs"/>
          <w:szCs w:val="24"/>
          <w:rtl/>
        </w:rPr>
        <w:t xml:space="preserve"> </w:t>
      </w:r>
    </w:p>
    <w:p w:rsidR="006570BC" w:rsidRPr="003D1774" w:rsidRDefault="006570BC" w:rsidP="007A6C26">
      <w:pPr>
        <w:pStyle w:val="af"/>
        <w:numPr>
          <w:ilvl w:val="1"/>
          <w:numId w:val="37"/>
        </w:numPr>
        <w:spacing w:before="120" w:line="360" w:lineRule="auto"/>
        <w:ind w:left="1161" w:hanging="283"/>
        <w:jc w:val="both"/>
      </w:pPr>
      <w:r w:rsidRPr="003D1774">
        <w:rPr>
          <w:rFonts w:hint="cs"/>
          <w:szCs w:val="24"/>
          <w:rtl/>
        </w:rPr>
        <w:t>תוכנית עבודה מפורטת תוגש לאישור הממונה. הממונה ייקבע את לוח הזמנים ואת מספר שעות העבודה שיוקצו לכל משימה.</w:t>
      </w:r>
    </w:p>
    <w:p w:rsidR="006570BC" w:rsidRPr="003D1774" w:rsidRDefault="006570BC" w:rsidP="007A6C26">
      <w:pPr>
        <w:pStyle w:val="af"/>
        <w:numPr>
          <w:ilvl w:val="1"/>
          <w:numId w:val="37"/>
        </w:numPr>
        <w:spacing w:before="120" w:line="360" w:lineRule="auto"/>
        <w:ind w:left="1161" w:hanging="283"/>
        <w:jc w:val="both"/>
      </w:pPr>
      <w:r w:rsidRPr="003D1774">
        <w:rPr>
          <w:rFonts w:hint="eastAsia"/>
          <w:szCs w:val="24"/>
          <w:rtl/>
        </w:rPr>
        <w:t>היועץ</w:t>
      </w:r>
      <w:r w:rsidRPr="003D1774">
        <w:rPr>
          <w:szCs w:val="24"/>
          <w:rtl/>
        </w:rPr>
        <w:t xml:space="preserve"> יתחיל </w:t>
      </w:r>
      <w:r w:rsidRPr="003D1774">
        <w:rPr>
          <w:rFonts w:hint="eastAsia"/>
          <w:szCs w:val="24"/>
          <w:rtl/>
        </w:rPr>
        <w:t>בביצוע</w:t>
      </w:r>
      <w:r w:rsidRPr="003D1774">
        <w:rPr>
          <w:szCs w:val="24"/>
          <w:rtl/>
        </w:rPr>
        <w:t xml:space="preserve"> </w:t>
      </w:r>
      <w:r w:rsidRPr="003D1774">
        <w:rPr>
          <w:rFonts w:hint="eastAsia"/>
          <w:szCs w:val="24"/>
          <w:rtl/>
        </w:rPr>
        <w:t>תוכנית</w:t>
      </w:r>
      <w:r w:rsidRPr="003D1774">
        <w:rPr>
          <w:szCs w:val="24"/>
          <w:rtl/>
        </w:rPr>
        <w:t xml:space="preserve"> </w:t>
      </w:r>
      <w:r w:rsidRPr="003D1774">
        <w:rPr>
          <w:rFonts w:hint="eastAsia"/>
          <w:szCs w:val="24"/>
          <w:rtl/>
        </w:rPr>
        <w:t>עבודה</w:t>
      </w:r>
      <w:r w:rsidRPr="003D1774">
        <w:rPr>
          <w:szCs w:val="24"/>
          <w:rtl/>
        </w:rPr>
        <w:t xml:space="preserve"> </w:t>
      </w:r>
      <w:r w:rsidRPr="003D1774">
        <w:rPr>
          <w:rFonts w:hint="eastAsia"/>
          <w:szCs w:val="24"/>
          <w:rtl/>
        </w:rPr>
        <w:t>מפורטת</w:t>
      </w:r>
      <w:r w:rsidRPr="003D1774">
        <w:rPr>
          <w:szCs w:val="24"/>
          <w:rtl/>
        </w:rPr>
        <w:t xml:space="preserve"> רק לאחר קבלת אישור בכתב מעת הממונה. </w:t>
      </w:r>
      <w:r w:rsidRPr="003D1774">
        <w:rPr>
          <w:rFonts w:hint="eastAsia"/>
          <w:szCs w:val="24"/>
          <w:rtl/>
        </w:rPr>
        <w:t>הזמנת</w:t>
      </w:r>
      <w:r w:rsidRPr="003D1774">
        <w:rPr>
          <w:szCs w:val="24"/>
          <w:rtl/>
        </w:rPr>
        <w:t xml:space="preserve"> </w:t>
      </w:r>
      <w:r w:rsidRPr="003D1774">
        <w:rPr>
          <w:rFonts w:hint="eastAsia"/>
          <w:szCs w:val="24"/>
          <w:rtl/>
        </w:rPr>
        <w:t>עבודה</w:t>
      </w:r>
      <w:r w:rsidRPr="003D1774">
        <w:rPr>
          <w:szCs w:val="24"/>
          <w:rtl/>
        </w:rPr>
        <w:t xml:space="preserve"> תתבצע </w:t>
      </w:r>
      <w:r w:rsidRPr="003D1774">
        <w:rPr>
          <w:rFonts w:hint="eastAsia"/>
          <w:szCs w:val="24"/>
          <w:rtl/>
        </w:rPr>
        <w:t>כנגד</w:t>
      </w:r>
      <w:r w:rsidRPr="003D1774">
        <w:rPr>
          <w:szCs w:val="24"/>
          <w:rtl/>
        </w:rPr>
        <w:t xml:space="preserve"> </w:t>
      </w:r>
      <w:r w:rsidRPr="003D1774">
        <w:rPr>
          <w:rFonts w:hint="eastAsia"/>
          <w:szCs w:val="24"/>
          <w:rtl/>
        </w:rPr>
        <w:t>מסגרת</w:t>
      </w:r>
      <w:r w:rsidRPr="003D1774">
        <w:rPr>
          <w:szCs w:val="24"/>
          <w:rtl/>
        </w:rPr>
        <w:t xml:space="preserve"> </w:t>
      </w:r>
      <w:r w:rsidRPr="003D1774">
        <w:rPr>
          <w:rFonts w:hint="eastAsia"/>
          <w:szCs w:val="24"/>
          <w:rtl/>
        </w:rPr>
        <w:t>תקציבית</w:t>
      </w:r>
      <w:r w:rsidRPr="003D1774">
        <w:rPr>
          <w:szCs w:val="24"/>
          <w:rtl/>
        </w:rPr>
        <w:t xml:space="preserve"> </w:t>
      </w:r>
      <w:r w:rsidRPr="003D1774">
        <w:rPr>
          <w:rFonts w:hint="eastAsia"/>
          <w:szCs w:val="24"/>
          <w:rtl/>
        </w:rPr>
        <w:t>חתומה</w:t>
      </w:r>
      <w:r w:rsidRPr="003D1774">
        <w:rPr>
          <w:szCs w:val="24"/>
          <w:rtl/>
        </w:rPr>
        <w:t xml:space="preserve"> </w:t>
      </w:r>
      <w:r w:rsidRPr="003D1774">
        <w:rPr>
          <w:rFonts w:hint="eastAsia"/>
          <w:szCs w:val="24"/>
          <w:rtl/>
        </w:rPr>
        <w:t>ע</w:t>
      </w:r>
      <w:r w:rsidRPr="003D1774">
        <w:rPr>
          <w:szCs w:val="24"/>
          <w:rtl/>
        </w:rPr>
        <w:t xml:space="preserve">"י הממונה </w:t>
      </w:r>
      <w:r w:rsidRPr="003D1774">
        <w:rPr>
          <w:rFonts w:hint="cs"/>
          <w:szCs w:val="24"/>
          <w:rtl/>
        </w:rPr>
        <w:t>ו</w:t>
      </w:r>
      <w:r w:rsidRPr="003D1774">
        <w:rPr>
          <w:rFonts w:hint="eastAsia"/>
          <w:szCs w:val="24"/>
          <w:rtl/>
        </w:rPr>
        <w:t>ה</w:t>
      </w:r>
      <w:r w:rsidRPr="003D1774">
        <w:rPr>
          <w:rFonts w:hint="cs"/>
          <w:szCs w:val="24"/>
          <w:rtl/>
        </w:rPr>
        <w:t>חשב</w:t>
      </w:r>
      <w:r w:rsidRPr="003D1774">
        <w:rPr>
          <w:rFonts w:hint="cs"/>
          <w:b/>
          <w:bCs/>
          <w:szCs w:val="24"/>
          <w:rtl/>
        </w:rPr>
        <w:t>.</w:t>
      </w:r>
      <w:r w:rsidRPr="003D1774">
        <w:rPr>
          <w:rFonts w:hint="cs"/>
          <w:szCs w:val="24"/>
          <w:rtl/>
        </w:rPr>
        <w:t xml:space="preserve"> </w:t>
      </w:r>
    </w:p>
    <w:p w:rsidR="006570BC" w:rsidRPr="003D1774" w:rsidRDefault="006570BC" w:rsidP="007A6C26">
      <w:pPr>
        <w:spacing w:before="120" w:line="360" w:lineRule="auto"/>
        <w:ind w:left="1161" w:hanging="283"/>
        <w:jc w:val="both"/>
        <w:rPr>
          <w:b/>
          <w:bCs/>
          <w:i/>
          <w:iCs/>
          <w:szCs w:val="24"/>
          <w:rtl/>
        </w:rPr>
      </w:pPr>
    </w:p>
    <w:p w:rsidR="006570BC" w:rsidRPr="00685A2E" w:rsidRDefault="006570BC" w:rsidP="007A6C26">
      <w:pPr>
        <w:pStyle w:val="af"/>
        <w:ind w:left="1161" w:hanging="283"/>
        <w:rPr>
          <w:szCs w:val="24"/>
          <w:rtl/>
        </w:rPr>
      </w:pPr>
    </w:p>
    <w:p w:rsidR="006570BC" w:rsidRPr="001278B3" w:rsidRDefault="006570BC" w:rsidP="007A6C26">
      <w:pPr>
        <w:pStyle w:val="af"/>
        <w:numPr>
          <w:ilvl w:val="1"/>
          <w:numId w:val="37"/>
        </w:numPr>
        <w:spacing w:before="120" w:line="360" w:lineRule="auto"/>
        <w:ind w:left="1161" w:hanging="283"/>
        <w:jc w:val="both"/>
        <w:rPr>
          <w:szCs w:val="24"/>
        </w:rPr>
      </w:pPr>
      <w:r>
        <w:rPr>
          <w:rFonts w:hint="cs"/>
          <w:szCs w:val="24"/>
          <w:rtl/>
        </w:rPr>
        <w:lastRenderedPageBreak/>
        <w:t>שי</w:t>
      </w:r>
      <w:r w:rsidRPr="00D91E38">
        <w:rPr>
          <w:rFonts w:hint="cs"/>
          <w:szCs w:val="24"/>
          <w:rtl/>
        </w:rPr>
        <w:t>נוי בהיקף התשומות שיקבעו לכל משימה בנפרד טעון אישור מראש ובכתב מאת הממונה</w:t>
      </w:r>
      <w:r>
        <w:rPr>
          <w:szCs w:val="24"/>
          <w:rtl/>
        </w:rPr>
        <w:t xml:space="preserve"> כנגד </w:t>
      </w:r>
      <w:r>
        <w:rPr>
          <w:rFonts w:hint="cs"/>
          <w:szCs w:val="24"/>
          <w:rtl/>
        </w:rPr>
        <w:t>מסגרת</w:t>
      </w:r>
      <w:r>
        <w:rPr>
          <w:szCs w:val="24"/>
          <w:rtl/>
        </w:rPr>
        <w:t xml:space="preserve"> </w:t>
      </w:r>
      <w:r w:rsidRPr="001278B3">
        <w:rPr>
          <w:rFonts w:hint="cs"/>
          <w:szCs w:val="24"/>
          <w:rtl/>
        </w:rPr>
        <w:t xml:space="preserve">תקציבית </w:t>
      </w:r>
      <w:r w:rsidRPr="001278B3">
        <w:rPr>
          <w:szCs w:val="24"/>
          <w:rtl/>
        </w:rPr>
        <w:t>חתומה ע"</w:t>
      </w:r>
      <w:r w:rsidRPr="001278B3">
        <w:rPr>
          <w:rFonts w:hint="eastAsia"/>
          <w:szCs w:val="24"/>
          <w:rtl/>
        </w:rPr>
        <w:t>י</w:t>
      </w:r>
      <w:r w:rsidRPr="001278B3">
        <w:rPr>
          <w:rFonts w:hint="cs"/>
          <w:szCs w:val="24"/>
          <w:rtl/>
        </w:rPr>
        <w:t xml:space="preserve"> הממונה והחשב.</w:t>
      </w:r>
    </w:p>
    <w:p w:rsidR="006570BC" w:rsidRDefault="006570BC" w:rsidP="007A6C26">
      <w:pPr>
        <w:pStyle w:val="af"/>
        <w:numPr>
          <w:ilvl w:val="1"/>
          <w:numId w:val="37"/>
        </w:numPr>
        <w:spacing w:before="120" w:line="360" w:lineRule="auto"/>
        <w:ind w:left="1161" w:hanging="283"/>
        <w:jc w:val="both"/>
        <w:rPr>
          <w:szCs w:val="24"/>
        </w:rPr>
      </w:pPr>
      <w:r w:rsidRPr="001278B3">
        <w:rPr>
          <w:rFonts w:hint="eastAsia"/>
          <w:szCs w:val="24"/>
          <w:rtl/>
        </w:rPr>
        <w:t>בק</w:t>
      </w:r>
      <w:r w:rsidRPr="001278B3">
        <w:rPr>
          <w:rFonts w:hint="cs"/>
          <w:szCs w:val="24"/>
          <w:rtl/>
        </w:rPr>
        <w:t>שת היועץ לשינוי בהקצאת התשומות, או בלו"ז שנקבע לביצוע המשימה, תוגש לאישור הממונה בלווי הסבר מנומק.</w:t>
      </w:r>
    </w:p>
    <w:p w:rsidR="007A6C26" w:rsidRPr="001278B3" w:rsidRDefault="007A6C26" w:rsidP="007A6C26">
      <w:pPr>
        <w:pStyle w:val="af"/>
        <w:numPr>
          <w:ilvl w:val="1"/>
          <w:numId w:val="37"/>
        </w:numPr>
        <w:spacing w:before="120" w:line="360" w:lineRule="auto"/>
        <w:ind w:left="1161" w:hanging="283"/>
        <w:jc w:val="both"/>
        <w:rPr>
          <w:szCs w:val="24"/>
        </w:rPr>
      </w:pPr>
      <w:r w:rsidRPr="001278B3">
        <w:rPr>
          <w:rFonts w:hint="cs"/>
          <w:szCs w:val="24"/>
          <w:rtl/>
        </w:rPr>
        <w:t>יובהר בזה כי היועץ לא יקבל תשלום בגין חריגה ממכסת שעות העבודה שיקבעו לביצוע המשימה, אלא אם חריגה מהמכסה אושרה מראש ובכתב ע"י הממונה.</w:t>
      </w:r>
    </w:p>
    <w:p w:rsidR="006570BC" w:rsidRPr="001278B3" w:rsidRDefault="006570BC" w:rsidP="006570BC">
      <w:pPr>
        <w:spacing w:before="120" w:line="360" w:lineRule="auto"/>
        <w:ind w:left="85"/>
        <w:jc w:val="both"/>
        <w:rPr>
          <w:szCs w:val="24"/>
        </w:rPr>
      </w:pPr>
    </w:p>
    <w:p w:rsidR="006570BC" w:rsidRPr="00B548DE" w:rsidRDefault="006570BC" w:rsidP="006570BC">
      <w:pPr>
        <w:pStyle w:val="af"/>
        <w:numPr>
          <w:ilvl w:val="0"/>
          <w:numId w:val="10"/>
        </w:numPr>
        <w:tabs>
          <w:tab w:val="clear" w:pos="360"/>
          <w:tab w:val="num" w:pos="1076"/>
        </w:tabs>
        <w:spacing w:line="360" w:lineRule="auto"/>
        <w:ind w:left="1077" w:hanging="1077"/>
        <w:jc w:val="both"/>
        <w:rPr>
          <w:szCs w:val="24"/>
        </w:rPr>
      </w:pPr>
      <w:r w:rsidRPr="00B548DE">
        <w:rPr>
          <w:rFonts w:hint="cs"/>
          <w:b/>
          <w:bCs/>
          <w:sz w:val="26"/>
          <w:u w:val="single"/>
          <w:rtl/>
        </w:rPr>
        <w:t>תשלום תמורה</w:t>
      </w:r>
      <w:r w:rsidRPr="00B548DE">
        <w:rPr>
          <w:rFonts w:hint="cs"/>
          <w:b/>
          <w:bCs/>
          <w:szCs w:val="24"/>
          <w:u w:val="single"/>
          <w:rtl/>
        </w:rPr>
        <w:t xml:space="preserve">  </w:t>
      </w:r>
    </w:p>
    <w:p w:rsidR="006570BC" w:rsidRPr="007A6C26" w:rsidRDefault="006570BC" w:rsidP="007A6C26">
      <w:pPr>
        <w:pStyle w:val="af"/>
        <w:numPr>
          <w:ilvl w:val="1"/>
          <w:numId w:val="38"/>
        </w:numPr>
        <w:spacing w:before="120" w:line="360" w:lineRule="auto"/>
        <w:ind w:left="1161" w:hanging="283"/>
        <w:jc w:val="both"/>
        <w:rPr>
          <w:szCs w:val="24"/>
        </w:rPr>
      </w:pPr>
      <w:r w:rsidRPr="007A6C26">
        <w:rPr>
          <w:rFonts w:hint="cs"/>
          <w:szCs w:val="24"/>
          <w:rtl/>
        </w:rPr>
        <w:t>בגין כל משימה יינתן תשלום נפרד, בהתאם לתוכנית העבודה המאושרת על ידי הממונה. התשלום יתבצע בגין תפוקות מוגדרות, לפי אופי המסלול וסוג העבודה.</w:t>
      </w:r>
    </w:p>
    <w:p w:rsidR="006570BC" w:rsidRPr="00B548DE" w:rsidRDefault="006570BC" w:rsidP="007A6C26">
      <w:pPr>
        <w:pStyle w:val="af"/>
        <w:numPr>
          <w:ilvl w:val="1"/>
          <w:numId w:val="38"/>
        </w:numPr>
        <w:spacing w:before="120" w:line="360" w:lineRule="auto"/>
        <w:ind w:left="1161" w:hanging="283"/>
        <w:jc w:val="both"/>
        <w:rPr>
          <w:szCs w:val="24"/>
        </w:rPr>
      </w:pPr>
      <w:r w:rsidRPr="00B548DE">
        <w:rPr>
          <w:rFonts w:hint="cs"/>
          <w:szCs w:val="24"/>
          <w:rtl/>
        </w:rPr>
        <w:t>כל התשלומים יתבצעו לאחר השלמת שלבי העבודה שיאושרו במסגרת התוכנית המפורטת -  תמורת שירותים שיסופ</w:t>
      </w:r>
      <w:r w:rsidRPr="00B548DE">
        <w:rPr>
          <w:rFonts w:hint="eastAsia"/>
          <w:szCs w:val="24"/>
          <w:rtl/>
        </w:rPr>
        <w:t>קו</w:t>
      </w:r>
      <w:r w:rsidRPr="00B548DE">
        <w:rPr>
          <w:szCs w:val="24"/>
          <w:rtl/>
        </w:rPr>
        <w:t xml:space="preserve"> לשביעות רצון הממונה.</w:t>
      </w:r>
    </w:p>
    <w:p w:rsidR="006570BC" w:rsidRPr="00B548DE" w:rsidRDefault="006570BC" w:rsidP="007A6C26">
      <w:pPr>
        <w:pStyle w:val="af"/>
        <w:numPr>
          <w:ilvl w:val="1"/>
          <w:numId w:val="38"/>
        </w:numPr>
        <w:spacing w:before="120" w:line="360" w:lineRule="auto"/>
        <w:ind w:left="1161" w:hanging="283"/>
        <w:jc w:val="both"/>
        <w:rPr>
          <w:szCs w:val="24"/>
        </w:rPr>
      </w:pPr>
      <w:r w:rsidRPr="00B548DE">
        <w:rPr>
          <w:szCs w:val="24"/>
          <w:rtl/>
        </w:rPr>
        <w:t xml:space="preserve">התשלום כולל כיסוי כל ההוצאות של היועץ, לרבות </w:t>
      </w:r>
      <w:r w:rsidRPr="00B548DE">
        <w:rPr>
          <w:rFonts w:hint="eastAsia"/>
          <w:szCs w:val="24"/>
          <w:rtl/>
        </w:rPr>
        <w:t>שירותי</w:t>
      </w:r>
      <w:r w:rsidRPr="00B548DE">
        <w:rPr>
          <w:szCs w:val="24"/>
          <w:rtl/>
        </w:rPr>
        <w:t xml:space="preserve"> מזכירות, הוצאות משרד שוטפות וכל השירותים הנלווים הדרושים לביצוע העבודה</w:t>
      </w:r>
      <w:r w:rsidRPr="00B548DE">
        <w:rPr>
          <w:rFonts w:hint="cs"/>
          <w:szCs w:val="24"/>
          <w:rtl/>
        </w:rPr>
        <w:t>.</w:t>
      </w:r>
    </w:p>
    <w:p w:rsidR="006570BC" w:rsidRPr="00ED0D3D" w:rsidRDefault="006570BC" w:rsidP="007A6C26">
      <w:pPr>
        <w:pStyle w:val="af"/>
        <w:numPr>
          <w:ilvl w:val="1"/>
          <w:numId w:val="38"/>
        </w:numPr>
        <w:spacing w:before="120" w:line="360" w:lineRule="auto"/>
        <w:ind w:left="1161" w:hanging="283"/>
        <w:jc w:val="both"/>
        <w:rPr>
          <w:szCs w:val="24"/>
        </w:rPr>
      </w:pPr>
      <w:r>
        <w:rPr>
          <w:rFonts w:hint="eastAsia"/>
          <w:szCs w:val="24"/>
          <w:rtl/>
        </w:rPr>
        <w:t>התשלום</w:t>
      </w:r>
      <w:r>
        <w:rPr>
          <w:szCs w:val="24"/>
          <w:rtl/>
        </w:rPr>
        <w:t xml:space="preserve"> בגין נסיעות בתפקיד יינתן בהתאם להנחיות </w:t>
      </w:r>
      <w:r>
        <w:rPr>
          <w:rFonts w:hint="eastAsia"/>
          <w:szCs w:val="24"/>
          <w:rtl/>
        </w:rPr>
        <w:t>חשכ</w:t>
      </w:r>
      <w:r>
        <w:rPr>
          <w:szCs w:val="24"/>
          <w:rtl/>
        </w:rPr>
        <w:t>"ל עבור נותני שירותים חיצוניי</w:t>
      </w:r>
      <w:r w:rsidRPr="00DB7F9A">
        <w:rPr>
          <w:rFonts w:hint="cs"/>
          <w:szCs w:val="24"/>
          <w:rtl/>
        </w:rPr>
        <w:t xml:space="preserve">ם. </w:t>
      </w:r>
      <w:r w:rsidRPr="000F10D6">
        <w:rPr>
          <w:rFonts w:hint="cs"/>
          <w:b/>
          <w:bCs/>
          <w:szCs w:val="24"/>
          <w:rtl/>
        </w:rPr>
        <w:t>לא יבוצע תשלום בגין ביטול זמן עקב נסיעה</w:t>
      </w:r>
      <w:r w:rsidRPr="00ED0D3D">
        <w:rPr>
          <w:rFonts w:hint="cs"/>
          <w:szCs w:val="24"/>
          <w:rtl/>
        </w:rPr>
        <w:t>.</w:t>
      </w:r>
    </w:p>
    <w:p w:rsidR="006570BC" w:rsidRPr="00A5546E" w:rsidRDefault="006570BC" w:rsidP="006570BC">
      <w:pPr>
        <w:spacing w:before="240" w:line="360" w:lineRule="auto"/>
        <w:ind w:left="27"/>
        <w:jc w:val="both"/>
        <w:rPr>
          <w:rFonts w:ascii="David" w:hAnsi="David"/>
          <w:b/>
          <w:bCs/>
          <w:szCs w:val="24"/>
          <w:u w:val="single"/>
        </w:rPr>
      </w:pPr>
      <w:r w:rsidRPr="00A5546E">
        <w:rPr>
          <w:rFonts w:hint="eastAsia"/>
          <w:b/>
          <w:bCs/>
          <w:szCs w:val="24"/>
          <w:u w:val="single"/>
          <w:rtl/>
        </w:rPr>
        <w:t>מסלול</w:t>
      </w:r>
      <w:r w:rsidRPr="00A5546E">
        <w:rPr>
          <w:b/>
          <w:bCs/>
          <w:szCs w:val="24"/>
          <w:u w:val="single"/>
          <w:rtl/>
        </w:rPr>
        <w:t xml:space="preserve">  </w:t>
      </w:r>
      <w:r w:rsidRPr="00A5546E">
        <w:rPr>
          <w:rFonts w:hint="eastAsia"/>
          <w:b/>
          <w:bCs/>
          <w:szCs w:val="24"/>
          <w:u w:val="single"/>
          <w:rtl/>
        </w:rPr>
        <w:t>רב</w:t>
      </w:r>
      <w:r w:rsidRPr="00A5546E">
        <w:rPr>
          <w:b/>
          <w:bCs/>
          <w:szCs w:val="24"/>
          <w:u w:val="single"/>
          <w:rtl/>
        </w:rPr>
        <w:t>-</w:t>
      </w:r>
      <w:r w:rsidRPr="00A5546E">
        <w:rPr>
          <w:rFonts w:hint="eastAsia"/>
          <w:b/>
          <w:bCs/>
          <w:szCs w:val="24"/>
          <w:u w:val="single"/>
          <w:rtl/>
        </w:rPr>
        <w:t>שלבי</w:t>
      </w:r>
      <w:r w:rsidRPr="00A5546E">
        <w:rPr>
          <w:b/>
          <w:bCs/>
          <w:szCs w:val="24"/>
          <w:u w:val="single"/>
          <w:rtl/>
        </w:rPr>
        <w:t xml:space="preserve">  </w:t>
      </w:r>
    </w:p>
    <w:p w:rsidR="006570BC" w:rsidRPr="00B548DE" w:rsidRDefault="006570BC" w:rsidP="006570BC">
      <w:pPr>
        <w:pStyle w:val="af"/>
        <w:numPr>
          <w:ilvl w:val="0"/>
          <w:numId w:val="34"/>
        </w:numPr>
        <w:spacing w:before="120" w:line="360" w:lineRule="auto"/>
        <w:ind w:left="736" w:hanging="709"/>
        <w:jc w:val="both"/>
        <w:rPr>
          <w:szCs w:val="24"/>
        </w:rPr>
      </w:pPr>
      <w:r w:rsidRPr="00B548DE">
        <w:rPr>
          <w:rFonts w:hint="cs"/>
          <w:szCs w:val="24"/>
          <w:rtl/>
        </w:rPr>
        <w:t xml:space="preserve">התשלום בגין כל משימה שתתבצע במסלול הרב-שלבי יועבר בחמישה שלבים, לאחר השלמת כל שלב משלבי העבודה שהוגדר לעיל (בסעיף 4 של המפרט) - בכפוף לאישור הממונה. </w:t>
      </w:r>
    </w:p>
    <w:p w:rsidR="006570BC" w:rsidRPr="00B548DE" w:rsidRDefault="006570BC" w:rsidP="006570BC">
      <w:pPr>
        <w:pStyle w:val="af"/>
        <w:numPr>
          <w:ilvl w:val="0"/>
          <w:numId w:val="34"/>
        </w:numPr>
        <w:spacing w:before="120" w:line="360" w:lineRule="auto"/>
        <w:ind w:left="736" w:hanging="709"/>
        <w:jc w:val="both"/>
        <w:rPr>
          <w:szCs w:val="24"/>
        </w:rPr>
      </w:pPr>
      <w:r w:rsidRPr="00B548DE">
        <w:rPr>
          <w:rFonts w:hint="cs"/>
          <w:szCs w:val="24"/>
          <w:rtl/>
        </w:rPr>
        <w:t>לאחר השלמת שלב א' של המשימה (הכנת תוכנית עבודה מפורטת), ואישורה על ידי הממונה, ישולם ליועץ סכום המהווה 10% מסך התמורה שתיקבע עבור המשימה, בתנאי שסכום זה לא יעלה על 30 שעות עבודה של אנשי הצוות (בהתפלגות שתוגדר בתוכנית העבודה המאושרת).</w:t>
      </w:r>
    </w:p>
    <w:p w:rsidR="006570BC" w:rsidRPr="00A93CC4" w:rsidRDefault="006570BC" w:rsidP="006570BC">
      <w:pPr>
        <w:pStyle w:val="af"/>
        <w:numPr>
          <w:ilvl w:val="0"/>
          <w:numId w:val="34"/>
        </w:numPr>
        <w:spacing w:before="120" w:line="360" w:lineRule="auto"/>
        <w:ind w:left="736" w:hanging="709"/>
        <w:jc w:val="both"/>
        <w:rPr>
          <w:szCs w:val="24"/>
        </w:rPr>
      </w:pPr>
      <w:r w:rsidRPr="00A93CC4">
        <w:rPr>
          <w:rFonts w:hint="cs"/>
          <w:szCs w:val="24"/>
          <w:rtl/>
        </w:rPr>
        <w:t xml:space="preserve">בגין השלמת כל אחד משלושת שלבי העבודה (שלבים ב', ג' ו- ד' המפורטים בס' 4 למפרט העבודה), לאחר אישורם ע"י הממונה, ישולם ליועץ סכום של 20% מסך התמורה שתקבע למשימה. למען הסר ספק, יובהר בזאת כי בגין ביצוע שלושת השלבים האמורים יקבל היועץ בסך הכל 60% מהתמורה הכוללת שתוגדר לביצוע המשימה. </w:t>
      </w:r>
    </w:p>
    <w:p w:rsidR="006570BC" w:rsidRPr="00FF38A3" w:rsidRDefault="006570BC" w:rsidP="006570BC">
      <w:pPr>
        <w:pStyle w:val="af"/>
        <w:numPr>
          <w:ilvl w:val="0"/>
          <w:numId w:val="34"/>
        </w:numPr>
        <w:spacing w:before="120" w:line="360" w:lineRule="auto"/>
        <w:ind w:left="736" w:hanging="709"/>
        <w:jc w:val="both"/>
        <w:rPr>
          <w:szCs w:val="24"/>
        </w:rPr>
      </w:pPr>
      <w:r w:rsidRPr="00FF38A3">
        <w:rPr>
          <w:rFonts w:hint="cs"/>
          <w:szCs w:val="24"/>
          <w:rtl/>
        </w:rPr>
        <w:t>בגין השלמת המשימה (</w:t>
      </w:r>
      <w:r w:rsidRPr="00A93CC4">
        <w:rPr>
          <w:rFonts w:hint="cs"/>
          <w:szCs w:val="24"/>
          <w:rtl/>
        </w:rPr>
        <w:t xml:space="preserve">סיום שלב ה' </w:t>
      </w:r>
      <w:r>
        <w:rPr>
          <w:rFonts w:hint="cs"/>
          <w:szCs w:val="24"/>
          <w:rtl/>
        </w:rPr>
        <w:t>המפורט בס' 4 למפרט העבודה</w:t>
      </w:r>
      <w:r w:rsidRPr="00A93CC4">
        <w:rPr>
          <w:rFonts w:hint="cs"/>
          <w:szCs w:val="24"/>
          <w:rtl/>
        </w:rPr>
        <w:t>) יקבל היועץ את יתרת התשלום שנקבע עבור המשימה (30%) -  כאמור, בכפוף לאישור הממונה.</w:t>
      </w:r>
      <w:r w:rsidRPr="00FF38A3">
        <w:rPr>
          <w:rFonts w:hint="cs"/>
          <w:szCs w:val="24"/>
          <w:rtl/>
        </w:rPr>
        <w:t xml:space="preserve"> </w:t>
      </w:r>
    </w:p>
    <w:p w:rsidR="006570BC" w:rsidRDefault="006570BC" w:rsidP="006570BC">
      <w:pPr>
        <w:ind w:left="28"/>
        <w:jc w:val="both"/>
        <w:rPr>
          <w:b/>
          <w:bCs/>
          <w:szCs w:val="24"/>
          <w:u w:val="single"/>
          <w:rtl/>
        </w:rPr>
      </w:pPr>
    </w:p>
    <w:p w:rsidR="006570BC" w:rsidRDefault="006570BC" w:rsidP="006570BC">
      <w:pPr>
        <w:ind w:left="28"/>
        <w:jc w:val="both"/>
        <w:rPr>
          <w:b/>
          <w:bCs/>
          <w:szCs w:val="24"/>
          <w:u w:val="single"/>
          <w:rtl/>
        </w:rPr>
      </w:pPr>
    </w:p>
    <w:p w:rsidR="006570BC" w:rsidRPr="00A5546E" w:rsidRDefault="006570BC" w:rsidP="006570BC">
      <w:pPr>
        <w:spacing w:before="240" w:line="360" w:lineRule="auto"/>
        <w:ind w:left="27"/>
        <w:jc w:val="both"/>
        <w:rPr>
          <w:rFonts w:ascii="David" w:hAnsi="David"/>
          <w:b/>
          <w:bCs/>
          <w:szCs w:val="24"/>
        </w:rPr>
      </w:pPr>
      <w:r w:rsidRPr="00A5546E">
        <w:rPr>
          <w:rFonts w:hint="eastAsia"/>
          <w:b/>
          <w:bCs/>
          <w:szCs w:val="24"/>
          <w:u w:val="single"/>
          <w:rtl/>
        </w:rPr>
        <w:t>מסלול</w:t>
      </w:r>
      <w:r w:rsidRPr="00A5546E">
        <w:rPr>
          <w:b/>
          <w:bCs/>
          <w:szCs w:val="24"/>
          <w:u w:val="single"/>
          <w:rtl/>
        </w:rPr>
        <w:t xml:space="preserve"> קצר  </w:t>
      </w:r>
    </w:p>
    <w:p w:rsidR="006570BC" w:rsidRDefault="006570BC" w:rsidP="006570BC">
      <w:pPr>
        <w:spacing w:before="120" w:line="360" w:lineRule="auto"/>
        <w:ind w:left="27"/>
        <w:jc w:val="both"/>
        <w:rPr>
          <w:szCs w:val="24"/>
          <w:rtl/>
        </w:rPr>
      </w:pPr>
      <w:r w:rsidRPr="00B845F6">
        <w:rPr>
          <w:rFonts w:hint="cs"/>
          <w:szCs w:val="24"/>
          <w:rtl/>
        </w:rPr>
        <w:lastRenderedPageBreak/>
        <w:t xml:space="preserve">התשלום בגין </w:t>
      </w:r>
      <w:r w:rsidRPr="008639DA">
        <w:rPr>
          <w:rFonts w:hint="cs"/>
          <w:szCs w:val="24"/>
          <w:rtl/>
        </w:rPr>
        <w:t>ה</w:t>
      </w:r>
      <w:r w:rsidRPr="00B845F6">
        <w:rPr>
          <w:rFonts w:hint="cs"/>
          <w:szCs w:val="24"/>
          <w:rtl/>
        </w:rPr>
        <w:t xml:space="preserve">משימה </w:t>
      </w:r>
      <w:r w:rsidRPr="005B1084">
        <w:rPr>
          <w:rFonts w:hint="cs"/>
          <w:szCs w:val="24"/>
          <w:rtl/>
        </w:rPr>
        <w:t>שתתבצע במסלול קצר יועבר לאחר הגשת דיווח מסכם על ממצאי הבדיקה הנקודתית - לשביעות רצון הממונה, ו</w:t>
      </w:r>
      <w:r w:rsidRPr="005B1084">
        <w:rPr>
          <w:rFonts w:hint="cs"/>
          <w:b/>
          <w:bCs/>
          <w:szCs w:val="24"/>
          <w:rtl/>
        </w:rPr>
        <w:t>באישורה</w:t>
      </w:r>
      <w:r w:rsidRPr="005B1084">
        <w:rPr>
          <w:rFonts w:hint="cs"/>
          <w:szCs w:val="24"/>
          <w:rtl/>
        </w:rPr>
        <w:t>. התמורה תשולם בהתאם להקצאת השעות שנקבעה ע"י הממונה.</w:t>
      </w:r>
    </w:p>
    <w:p w:rsidR="006570BC" w:rsidRPr="00B845F6" w:rsidRDefault="006570BC" w:rsidP="006570BC">
      <w:pPr>
        <w:spacing w:before="120" w:line="360" w:lineRule="auto"/>
        <w:ind w:left="28"/>
        <w:jc w:val="both"/>
        <w:rPr>
          <w:szCs w:val="24"/>
        </w:rPr>
      </w:pPr>
    </w:p>
    <w:p w:rsidR="006570BC" w:rsidRPr="00DB7F9A" w:rsidRDefault="006570BC" w:rsidP="006570BC">
      <w:pPr>
        <w:numPr>
          <w:ilvl w:val="0"/>
          <w:numId w:val="10"/>
        </w:numPr>
        <w:tabs>
          <w:tab w:val="clear" w:pos="360"/>
        </w:tabs>
        <w:spacing w:line="360" w:lineRule="auto"/>
        <w:ind w:left="737" w:right="720" w:hanging="737"/>
        <w:jc w:val="both"/>
        <w:rPr>
          <w:b/>
          <w:bCs/>
          <w:szCs w:val="24"/>
          <w:rtl/>
        </w:rPr>
      </w:pPr>
      <w:r w:rsidRPr="00A80BEF">
        <w:rPr>
          <w:rFonts w:hint="cs"/>
          <w:b/>
          <w:bCs/>
          <w:sz w:val="26"/>
          <w:u w:val="single"/>
          <w:rtl/>
        </w:rPr>
        <w:t>דרישות הדיווח</w:t>
      </w:r>
      <w:r w:rsidRPr="00DB7F9A">
        <w:rPr>
          <w:rFonts w:hint="cs"/>
          <w:b/>
          <w:bCs/>
          <w:szCs w:val="24"/>
          <w:rtl/>
        </w:rPr>
        <w:t xml:space="preserve"> </w:t>
      </w:r>
    </w:p>
    <w:p w:rsidR="006570BC" w:rsidRDefault="006570BC" w:rsidP="006570BC">
      <w:pPr>
        <w:pStyle w:val="af"/>
        <w:numPr>
          <w:ilvl w:val="0"/>
          <w:numId w:val="33"/>
        </w:numPr>
        <w:spacing w:before="120" w:line="360" w:lineRule="auto"/>
        <w:ind w:left="737" w:hanging="709"/>
        <w:jc w:val="both"/>
        <w:rPr>
          <w:rFonts w:ascii="David" w:hAnsi="David"/>
          <w:szCs w:val="24"/>
        </w:rPr>
      </w:pPr>
      <w:r w:rsidRPr="00535C61">
        <w:rPr>
          <w:rFonts w:ascii="David" w:hAnsi="David" w:hint="cs"/>
          <w:szCs w:val="24"/>
          <w:rtl/>
        </w:rPr>
        <w:t xml:space="preserve">מדי חודש </w:t>
      </w:r>
      <w:r w:rsidRPr="00535C61">
        <w:rPr>
          <w:rFonts w:ascii="David" w:hAnsi="David"/>
          <w:szCs w:val="24"/>
          <w:rtl/>
        </w:rPr>
        <w:t>יגיש היועץ לממונה ד</w:t>
      </w:r>
      <w:r w:rsidRPr="00535C61">
        <w:rPr>
          <w:rFonts w:ascii="David" w:hAnsi="David" w:hint="cs"/>
          <w:szCs w:val="24"/>
          <w:rtl/>
        </w:rPr>
        <w:t>יו</w:t>
      </w:r>
      <w:r w:rsidRPr="00535C61">
        <w:rPr>
          <w:rFonts w:ascii="David" w:hAnsi="David"/>
          <w:szCs w:val="24"/>
          <w:rtl/>
        </w:rPr>
        <w:t xml:space="preserve">וח </w:t>
      </w:r>
      <w:r w:rsidRPr="00535C61">
        <w:rPr>
          <w:rFonts w:ascii="David" w:hAnsi="David" w:hint="cs"/>
          <w:szCs w:val="24"/>
          <w:rtl/>
        </w:rPr>
        <w:t xml:space="preserve">קצר וענייני </w:t>
      </w:r>
      <w:r w:rsidRPr="00535C61">
        <w:rPr>
          <w:rFonts w:ascii="David" w:hAnsi="David"/>
          <w:szCs w:val="24"/>
          <w:rtl/>
        </w:rPr>
        <w:t>על התקדמות</w:t>
      </w:r>
      <w:r w:rsidRPr="00535C61">
        <w:rPr>
          <w:rFonts w:ascii="David" w:hAnsi="David" w:hint="cs"/>
          <w:szCs w:val="24"/>
          <w:rtl/>
        </w:rPr>
        <w:t xml:space="preserve"> </w:t>
      </w:r>
      <w:r w:rsidRPr="00535C61">
        <w:rPr>
          <w:rFonts w:ascii="David" w:hAnsi="David"/>
          <w:szCs w:val="24"/>
          <w:rtl/>
        </w:rPr>
        <w:t xml:space="preserve">העבודה </w:t>
      </w:r>
      <w:r w:rsidRPr="00535C61">
        <w:rPr>
          <w:rFonts w:ascii="David" w:hAnsi="David" w:hint="cs"/>
          <w:szCs w:val="24"/>
          <w:rtl/>
        </w:rPr>
        <w:t xml:space="preserve">בכל אחת מהמשימות שבטיפולו </w:t>
      </w:r>
      <w:r w:rsidRPr="00535C61">
        <w:rPr>
          <w:rFonts w:ascii="David" w:hAnsi="David"/>
          <w:szCs w:val="24"/>
          <w:rtl/>
        </w:rPr>
        <w:t xml:space="preserve">(דוח </w:t>
      </w:r>
      <w:r w:rsidRPr="00535C61">
        <w:rPr>
          <w:rFonts w:ascii="David" w:hAnsi="David" w:hint="cs"/>
          <w:szCs w:val="24"/>
          <w:rtl/>
        </w:rPr>
        <w:t>פעילות</w:t>
      </w:r>
      <w:r w:rsidRPr="00535C61">
        <w:rPr>
          <w:rFonts w:ascii="David" w:hAnsi="David"/>
          <w:szCs w:val="24"/>
          <w:rtl/>
        </w:rPr>
        <w:t>).</w:t>
      </w:r>
    </w:p>
    <w:p w:rsidR="006570BC" w:rsidRDefault="006570BC" w:rsidP="006570BC">
      <w:pPr>
        <w:pStyle w:val="af"/>
        <w:numPr>
          <w:ilvl w:val="0"/>
          <w:numId w:val="33"/>
        </w:numPr>
        <w:spacing w:before="120" w:line="360" w:lineRule="auto"/>
        <w:ind w:left="737" w:hanging="709"/>
        <w:jc w:val="both"/>
        <w:rPr>
          <w:rFonts w:ascii="David" w:hAnsi="David"/>
          <w:szCs w:val="24"/>
        </w:rPr>
      </w:pPr>
      <w:r>
        <w:rPr>
          <w:rFonts w:ascii="David" w:hAnsi="David" w:hint="cs"/>
          <w:szCs w:val="24"/>
          <w:rtl/>
        </w:rPr>
        <w:t xml:space="preserve">בנוסף לכך היועץ יגיש לממונה דוחות מקצועיים - </w:t>
      </w:r>
      <w:r>
        <w:rPr>
          <w:rFonts w:hint="cs"/>
          <w:szCs w:val="24"/>
          <w:rtl/>
        </w:rPr>
        <w:t>לכל משימה בנפרד, לפי אופי המסלול וסוג העבודה</w:t>
      </w:r>
      <w:r>
        <w:rPr>
          <w:rFonts w:ascii="David" w:hAnsi="David" w:hint="cs"/>
          <w:szCs w:val="24"/>
          <w:rtl/>
        </w:rPr>
        <w:t xml:space="preserve">. </w:t>
      </w:r>
    </w:p>
    <w:p w:rsidR="006570BC" w:rsidRDefault="006570BC" w:rsidP="006570BC">
      <w:pPr>
        <w:pStyle w:val="af"/>
        <w:numPr>
          <w:ilvl w:val="0"/>
          <w:numId w:val="33"/>
        </w:numPr>
        <w:spacing w:before="120" w:line="360" w:lineRule="auto"/>
        <w:ind w:left="737" w:hanging="709"/>
        <w:jc w:val="both"/>
        <w:rPr>
          <w:rFonts w:ascii="David" w:hAnsi="David"/>
          <w:szCs w:val="24"/>
        </w:rPr>
      </w:pPr>
      <w:r w:rsidRPr="00535C61">
        <w:rPr>
          <w:rFonts w:ascii="David" w:hAnsi="David" w:hint="cs"/>
          <w:szCs w:val="24"/>
          <w:rtl/>
        </w:rPr>
        <w:t>היועץ יתקן את הדוחות המקצועיים בהתאם להערות הממונה. הטמעת הערות הממונה</w:t>
      </w:r>
      <w:r w:rsidRPr="00BB3E56">
        <w:rPr>
          <w:rFonts w:ascii="David" w:hAnsi="David" w:hint="cs"/>
          <w:szCs w:val="24"/>
          <w:rtl/>
        </w:rPr>
        <w:t xml:space="preserve"> תעשה בתוך התקופה שנקבעה לכך בתוכנית העבודה. </w:t>
      </w:r>
    </w:p>
    <w:p w:rsidR="006570BC" w:rsidRPr="00A80BEF" w:rsidRDefault="006570BC" w:rsidP="006570BC">
      <w:pPr>
        <w:pStyle w:val="af"/>
        <w:spacing w:before="240" w:line="360" w:lineRule="auto"/>
        <w:ind w:left="736"/>
        <w:jc w:val="both"/>
        <w:rPr>
          <w:rFonts w:ascii="David" w:hAnsi="David"/>
          <w:b/>
          <w:bCs/>
          <w:szCs w:val="24"/>
          <w:u w:val="single"/>
        </w:rPr>
      </w:pPr>
      <w:r w:rsidRPr="00A80BEF">
        <w:rPr>
          <w:rFonts w:ascii="David" w:hAnsi="David" w:hint="cs"/>
          <w:b/>
          <w:bCs/>
          <w:szCs w:val="24"/>
          <w:u w:val="single"/>
          <w:rtl/>
        </w:rPr>
        <w:t xml:space="preserve">מסלול רב-שלבי </w:t>
      </w:r>
    </w:p>
    <w:p w:rsidR="006570BC" w:rsidRPr="00DB7F9A" w:rsidRDefault="006570BC" w:rsidP="006570BC">
      <w:pPr>
        <w:pStyle w:val="af"/>
        <w:numPr>
          <w:ilvl w:val="0"/>
          <w:numId w:val="13"/>
        </w:numPr>
        <w:spacing w:before="120" w:line="360" w:lineRule="auto"/>
        <w:ind w:left="1445" w:hanging="709"/>
        <w:jc w:val="both"/>
        <w:rPr>
          <w:rFonts w:ascii="David" w:hAnsi="David"/>
          <w:szCs w:val="24"/>
        </w:rPr>
      </w:pPr>
      <w:r w:rsidRPr="00DB7F9A">
        <w:rPr>
          <w:rFonts w:ascii="David" w:hAnsi="David" w:hint="cs"/>
          <w:szCs w:val="24"/>
          <w:rtl/>
        </w:rPr>
        <w:t xml:space="preserve">היועץ יעביר לאישור הממונה את הדוחות המקצועיים </w:t>
      </w:r>
      <w:r w:rsidRPr="00DB7F9A">
        <w:rPr>
          <w:rFonts w:hint="cs"/>
          <w:szCs w:val="24"/>
          <w:rtl/>
        </w:rPr>
        <w:t>שהוגדרו לכל שלב משלבי העבודה</w:t>
      </w:r>
      <w:r w:rsidRPr="00DB7F9A">
        <w:rPr>
          <w:rFonts w:ascii="David" w:hAnsi="David" w:hint="cs"/>
          <w:szCs w:val="24"/>
          <w:rtl/>
        </w:rPr>
        <w:t xml:space="preserve"> (</w:t>
      </w:r>
      <w:r w:rsidRPr="00DB7F9A">
        <w:rPr>
          <w:rFonts w:ascii="Courier New Backslanted" w:hAnsi="Courier New Backslanted" w:hint="cs"/>
          <w:szCs w:val="24"/>
          <w:rtl/>
        </w:rPr>
        <w:t xml:space="preserve">תוכנית עבודה מפורטת, </w:t>
      </w:r>
      <w:r w:rsidRPr="00DB7F9A">
        <w:rPr>
          <w:szCs w:val="24"/>
          <w:rtl/>
        </w:rPr>
        <w:t>סיכו</w:t>
      </w:r>
      <w:r w:rsidRPr="00DB7F9A">
        <w:rPr>
          <w:rFonts w:hint="cs"/>
          <w:szCs w:val="24"/>
          <w:rtl/>
        </w:rPr>
        <w:t>ם</w:t>
      </w:r>
      <w:r w:rsidRPr="00DB7F9A">
        <w:rPr>
          <w:szCs w:val="24"/>
          <w:rtl/>
        </w:rPr>
        <w:t xml:space="preserve"> ביניים</w:t>
      </w:r>
      <w:r w:rsidRPr="00DB7F9A">
        <w:rPr>
          <w:rFonts w:hint="cs"/>
          <w:szCs w:val="24"/>
          <w:rtl/>
        </w:rPr>
        <w:t xml:space="preserve">, </w:t>
      </w:r>
      <w:r w:rsidRPr="00DB7F9A">
        <w:rPr>
          <w:rFonts w:ascii="David" w:hAnsi="David"/>
          <w:szCs w:val="24"/>
          <w:rtl/>
        </w:rPr>
        <w:t>טיוט</w:t>
      </w:r>
      <w:r w:rsidRPr="00DB7F9A">
        <w:rPr>
          <w:rFonts w:ascii="David" w:hAnsi="David" w:hint="cs"/>
          <w:szCs w:val="24"/>
          <w:rtl/>
        </w:rPr>
        <w:t xml:space="preserve">ה ראשונית של </w:t>
      </w:r>
      <w:r w:rsidRPr="00DB7F9A">
        <w:rPr>
          <w:rFonts w:ascii="David" w:hAnsi="David"/>
          <w:szCs w:val="24"/>
          <w:rtl/>
        </w:rPr>
        <w:t xml:space="preserve">דוח </w:t>
      </w:r>
      <w:r w:rsidRPr="00DB7F9A">
        <w:rPr>
          <w:rFonts w:ascii="David" w:hAnsi="David" w:hint="cs"/>
          <w:szCs w:val="24"/>
          <w:rtl/>
        </w:rPr>
        <w:t>ה</w:t>
      </w:r>
      <w:r w:rsidRPr="00DB7F9A">
        <w:rPr>
          <w:rFonts w:ascii="David" w:hAnsi="David"/>
          <w:szCs w:val="24"/>
          <w:rtl/>
        </w:rPr>
        <w:t>ביקורת</w:t>
      </w:r>
      <w:r w:rsidRPr="00DB7F9A">
        <w:rPr>
          <w:rFonts w:ascii="David" w:hAnsi="David" w:hint="cs"/>
          <w:szCs w:val="24"/>
          <w:rtl/>
        </w:rPr>
        <w:t>, טיוטה משלימה והנוסח הסופי</w:t>
      </w:r>
      <w:r w:rsidRPr="00DB7F9A">
        <w:rPr>
          <w:rFonts w:hint="cs"/>
          <w:szCs w:val="24"/>
          <w:rtl/>
        </w:rPr>
        <w:t>)</w:t>
      </w:r>
    </w:p>
    <w:p w:rsidR="006570BC" w:rsidRPr="00DB7F9A" w:rsidRDefault="006570BC" w:rsidP="006570BC">
      <w:pPr>
        <w:pStyle w:val="af"/>
        <w:numPr>
          <w:ilvl w:val="0"/>
          <w:numId w:val="13"/>
        </w:numPr>
        <w:spacing w:before="120" w:line="360" w:lineRule="auto"/>
        <w:ind w:left="1445" w:hanging="709"/>
        <w:jc w:val="both"/>
        <w:rPr>
          <w:rFonts w:ascii="David" w:hAnsi="David"/>
          <w:szCs w:val="24"/>
        </w:rPr>
      </w:pPr>
      <w:r w:rsidRPr="00DB7F9A">
        <w:rPr>
          <w:rFonts w:hint="cs"/>
          <w:szCs w:val="24"/>
          <w:rtl/>
        </w:rPr>
        <w:t xml:space="preserve">היועץ יעביר לממונה </w:t>
      </w:r>
      <w:r w:rsidRPr="00DB7F9A">
        <w:rPr>
          <w:rFonts w:ascii="David" w:hAnsi="David" w:hint="cs"/>
          <w:szCs w:val="24"/>
          <w:rtl/>
        </w:rPr>
        <w:t>10</w:t>
      </w:r>
      <w:r w:rsidRPr="00DB7F9A">
        <w:rPr>
          <w:rFonts w:ascii="David" w:hAnsi="David"/>
          <w:szCs w:val="24"/>
          <w:rtl/>
        </w:rPr>
        <w:t xml:space="preserve"> עותקים </w:t>
      </w:r>
      <w:r w:rsidRPr="00DB7F9A">
        <w:rPr>
          <w:rFonts w:ascii="David" w:hAnsi="David" w:hint="cs"/>
          <w:szCs w:val="24"/>
          <w:rtl/>
        </w:rPr>
        <w:t>ש</w:t>
      </w:r>
      <w:r w:rsidRPr="00DB7F9A">
        <w:rPr>
          <w:rFonts w:ascii="David" w:hAnsi="David"/>
          <w:szCs w:val="24"/>
          <w:rtl/>
        </w:rPr>
        <w:t>ל</w:t>
      </w:r>
      <w:r w:rsidRPr="00DB7F9A">
        <w:rPr>
          <w:rFonts w:ascii="David" w:hAnsi="David" w:hint="cs"/>
          <w:szCs w:val="24"/>
          <w:rtl/>
        </w:rPr>
        <w:t xml:space="preserve"> </w:t>
      </w:r>
      <w:r w:rsidRPr="00DB7F9A">
        <w:rPr>
          <w:rFonts w:ascii="David" w:hAnsi="David"/>
          <w:szCs w:val="24"/>
          <w:rtl/>
        </w:rPr>
        <w:t xml:space="preserve">דוח </w:t>
      </w:r>
      <w:r w:rsidRPr="00DB7F9A">
        <w:rPr>
          <w:rFonts w:ascii="David" w:hAnsi="David" w:hint="cs"/>
          <w:szCs w:val="24"/>
          <w:rtl/>
        </w:rPr>
        <w:t>הביקורת ה</w:t>
      </w:r>
      <w:r w:rsidRPr="00DB7F9A">
        <w:rPr>
          <w:rFonts w:ascii="David" w:hAnsi="David"/>
          <w:szCs w:val="24"/>
          <w:rtl/>
        </w:rPr>
        <w:t>מסכם</w:t>
      </w:r>
      <w:r w:rsidRPr="00DB7F9A">
        <w:rPr>
          <w:rFonts w:ascii="David" w:hAnsi="David" w:hint="cs"/>
          <w:szCs w:val="24"/>
          <w:rtl/>
        </w:rPr>
        <w:t>,</w:t>
      </w:r>
      <w:r w:rsidRPr="00DB7F9A">
        <w:rPr>
          <w:rFonts w:ascii="David" w:hAnsi="David"/>
          <w:szCs w:val="24"/>
          <w:rtl/>
        </w:rPr>
        <w:t xml:space="preserve"> בתוספת ד</w:t>
      </w:r>
      <w:r w:rsidRPr="00DB7F9A">
        <w:rPr>
          <w:rFonts w:ascii="David" w:hAnsi="David" w:hint="cs"/>
          <w:szCs w:val="24"/>
          <w:rtl/>
        </w:rPr>
        <w:t>י</w:t>
      </w:r>
      <w:r w:rsidRPr="00DB7F9A">
        <w:rPr>
          <w:rFonts w:ascii="David" w:hAnsi="David"/>
          <w:szCs w:val="24"/>
          <w:rtl/>
        </w:rPr>
        <w:t>סק</w:t>
      </w:r>
      <w:r w:rsidRPr="00BB3E56">
        <w:rPr>
          <w:rFonts w:ascii="David" w:hAnsi="David"/>
          <w:szCs w:val="24"/>
          <w:rtl/>
        </w:rPr>
        <w:t xml:space="preserve"> </w:t>
      </w:r>
      <w:r>
        <w:rPr>
          <w:rFonts w:ascii="David" w:hAnsi="David" w:hint="cs"/>
          <w:szCs w:val="24"/>
          <w:rtl/>
        </w:rPr>
        <w:t>עם דוח הביקורת המלא  - לכל משימה בנפרד.</w:t>
      </w:r>
    </w:p>
    <w:p w:rsidR="006570BC" w:rsidRPr="00A80BEF" w:rsidRDefault="006570BC" w:rsidP="006570BC">
      <w:pPr>
        <w:pStyle w:val="af"/>
        <w:numPr>
          <w:ilvl w:val="0"/>
          <w:numId w:val="33"/>
        </w:numPr>
        <w:spacing w:before="240" w:line="360" w:lineRule="auto"/>
        <w:ind w:left="736" w:hanging="709"/>
        <w:jc w:val="both"/>
        <w:rPr>
          <w:rFonts w:ascii="David" w:hAnsi="David"/>
          <w:b/>
          <w:bCs/>
          <w:szCs w:val="24"/>
          <w:u w:val="single"/>
        </w:rPr>
      </w:pPr>
      <w:r w:rsidRPr="00A80BEF">
        <w:rPr>
          <w:rFonts w:ascii="David" w:hAnsi="David" w:hint="cs"/>
          <w:b/>
          <w:bCs/>
          <w:szCs w:val="24"/>
          <w:u w:val="single"/>
          <w:rtl/>
        </w:rPr>
        <w:t xml:space="preserve">מסלול קצר </w:t>
      </w:r>
    </w:p>
    <w:p w:rsidR="006570BC" w:rsidRPr="00BB3E56" w:rsidRDefault="006570BC" w:rsidP="006570BC">
      <w:pPr>
        <w:spacing w:before="120" w:line="360" w:lineRule="auto"/>
        <w:ind w:left="736"/>
        <w:jc w:val="both"/>
        <w:rPr>
          <w:rFonts w:ascii="David" w:hAnsi="David"/>
          <w:szCs w:val="24"/>
        </w:rPr>
      </w:pPr>
      <w:r w:rsidRPr="00DB7F9A">
        <w:rPr>
          <w:rFonts w:ascii="David" w:hAnsi="David" w:hint="cs"/>
          <w:szCs w:val="24"/>
          <w:rtl/>
        </w:rPr>
        <w:t xml:space="preserve">היועץ יגיש לאישור </w:t>
      </w:r>
      <w:r w:rsidRPr="00BB3E56">
        <w:rPr>
          <w:rFonts w:ascii="David" w:hAnsi="David" w:hint="cs"/>
          <w:szCs w:val="24"/>
          <w:rtl/>
        </w:rPr>
        <w:t xml:space="preserve">הממונה דוח מקצועי מסכם </w:t>
      </w:r>
      <w:r>
        <w:rPr>
          <w:rFonts w:ascii="David" w:hAnsi="David" w:hint="cs"/>
          <w:szCs w:val="24"/>
          <w:rtl/>
        </w:rPr>
        <w:t xml:space="preserve">בדבר </w:t>
      </w:r>
      <w:r w:rsidRPr="00BB3E56">
        <w:rPr>
          <w:rFonts w:ascii="David" w:hAnsi="David" w:hint="cs"/>
          <w:szCs w:val="24"/>
          <w:rtl/>
        </w:rPr>
        <w:t>ממצאי הבדיקה הנקודתית</w:t>
      </w:r>
      <w:r>
        <w:rPr>
          <w:rFonts w:ascii="David" w:hAnsi="David" w:hint="cs"/>
          <w:szCs w:val="24"/>
          <w:rtl/>
        </w:rPr>
        <w:t>.</w:t>
      </w:r>
    </w:p>
    <w:p w:rsidR="006570BC" w:rsidRDefault="006570BC" w:rsidP="006570BC">
      <w:pPr>
        <w:spacing w:before="120" w:line="360" w:lineRule="auto"/>
        <w:jc w:val="both"/>
        <w:rPr>
          <w:szCs w:val="24"/>
          <w:rtl/>
        </w:rPr>
      </w:pPr>
    </w:p>
    <w:p w:rsidR="006570BC" w:rsidRPr="00DB7F9A" w:rsidRDefault="006570BC" w:rsidP="006570BC">
      <w:pPr>
        <w:spacing w:before="120" w:line="360" w:lineRule="auto"/>
        <w:contextualSpacing/>
        <w:rPr>
          <w:szCs w:val="24"/>
          <w:rtl/>
        </w:rPr>
      </w:pPr>
    </w:p>
    <w:p w:rsidR="006570BC" w:rsidRPr="00DB7F9A" w:rsidRDefault="006570BC" w:rsidP="006570BC">
      <w:pPr>
        <w:spacing w:before="120" w:after="120" w:line="360" w:lineRule="auto"/>
        <w:contextualSpacing/>
        <w:jc w:val="center"/>
        <w:rPr>
          <w:szCs w:val="24"/>
          <w:rtl/>
        </w:rPr>
      </w:pPr>
    </w:p>
    <w:p w:rsidR="006570BC" w:rsidRDefault="006570BC" w:rsidP="006570BC">
      <w:pPr>
        <w:spacing w:before="120" w:after="120" w:line="360" w:lineRule="auto"/>
        <w:contextualSpacing/>
        <w:jc w:val="right"/>
        <w:rPr>
          <w:b/>
          <w:bCs/>
          <w:sz w:val="28"/>
          <w:szCs w:val="28"/>
          <w:rtl/>
        </w:rPr>
      </w:pPr>
    </w:p>
    <w:p w:rsidR="006570BC" w:rsidRDefault="006570BC" w:rsidP="006570BC">
      <w:pPr>
        <w:spacing w:before="120" w:after="120" w:line="360" w:lineRule="auto"/>
        <w:contextualSpacing/>
        <w:jc w:val="right"/>
        <w:rPr>
          <w:b/>
          <w:bCs/>
          <w:sz w:val="28"/>
          <w:szCs w:val="28"/>
          <w:rtl/>
        </w:rPr>
      </w:pPr>
    </w:p>
    <w:p w:rsidR="006570BC" w:rsidRDefault="006570BC" w:rsidP="006570BC">
      <w:pPr>
        <w:spacing w:before="120" w:after="120" w:line="360" w:lineRule="auto"/>
        <w:contextualSpacing/>
        <w:rPr>
          <w:b/>
          <w:bCs/>
          <w:sz w:val="28"/>
          <w:szCs w:val="28"/>
        </w:rPr>
      </w:pPr>
    </w:p>
    <w:p w:rsidR="00B548DE" w:rsidRDefault="00B548DE" w:rsidP="006570BC">
      <w:pPr>
        <w:spacing w:before="120" w:after="120" w:line="360" w:lineRule="auto"/>
        <w:contextualSpacing/>
        <w:rPr>
          <w:b/>
          <w:bCs/>
          <w:sz w:val="28"/>
          <w:szCs w:val="28"/>
        </w:rPr>
      </w:pPr>
    </w:p>
    <w:p w:rsidR="00B548DE" w:rsidRDefault="00B548DE" w:rsidP="006570BC">
      <w:pPr>
        <w:spacing w:before="120" w:after="120" w:line="360" w:lineRule="auto"/>
        <w:contextualSpacing/>
        <w:rPr>
          <w:b/>
          <w:bCs/>
          <w:sz w:val="28"/>
          <w:szCs w:val="28"/>
        </w:rPr>
      </w:pPr>
    </w:p>
    <w:p w:rsidR="00B548DE" w:rsidRDefault="00B548DE" w:rsidP="006570BC">
      <w:pPr>
        <w:spacing w:before="120" w:after="120" w:line="360" w:lineRule="auto"/>
        <w:contextualSpacing/>
        <w:rPr>
          <w:b/>
          <w:bCs/>
          <w:sz w:val="28"/>
          <w:szCs w:val="28"/>
        </w:rPr>
      </w:pPr>
    </w:p>
    <w:p w:rsidR="00B548DE" w:rsidRDefault="00B548DE" w:rsidP="006570BC">
      <w:pPr>
        <w:spacing w:before="120" w:after="120" w:line="360" w:lineRule="auto"/>
        <w:contextualSpacing/>
        <w:rPr>
          <w:b/>
          <w:bCs/>
          <w:sz w:val="28"/>
          <w:szCs w:val="28"/>
        </w:rPr>
      </w:pPr>
    </w:p>
    <w:p w:rsidR="00B548DE" w:rsidRDefault="00B548DE" w:rsidP="006570BC">
      <w:pPr>
        <w:spacing w:before="120" w:after="120" w:line="360" w:lineRule="auto"/>
        <w:contextualSpacing/>
        <w:rPr>
          <w:b/>
          <w:bCs/>
          <w:sz w:val="28"/>
          <w:szCs w:val="28"/>
          <w:rtl/>
        </w:rPr>
      </w:pPr>
    </w:p>
    <w:p w:rsidR="006570BC" w:rsidRDefault="006570BC" w:rsidP="006570BC">
      <w:pPr>
        <w:pStyle w:val="3"/>
        <w:spacing w:line="360" w:lineRule="auto"/>
        <w:rPr>
          <w:rFonts w:cs="David"/>
          <w:color w:val="auto"/>
          <w:sz w:val="28"/>
          <w:szCs w:val="28"/>
          <w:u w:val="single"/>
          <w:rtl/>
        </w:rPr>
      </w:pPr>
    </w:p>
    <w:p w:rsidR="006570BC" w:rsidRPr="00E603EA" w:rsidRDefault="006570BC" w:rsidP="006570BC">
      <w:pPr>
        <w:pStyle w:val="3"/>
        <w:spacing w:line="360" w:lineRule="auto"/>
        <w:jc w:val="center"/>
        <w:rPr>
          <w:rFonts w:cs="David"/>
          <w:color w:val="auto"/>
          <w:sz w:val="28"/>
          <w:szCs w:val="28"/>
          <w:u w:val="single"/>
          <w:rtl/>
        </w:rPr>
      </w:pPr>
      <w:r w:rsidRPr="00E603EA">
        <w:rPr>
          <w:rFonts w:cs="David" w:hint="cs"/>
          <w:color w:val="auto"/>
          <w:sz w:val="28"/>
          <w:szCs w:val="28"/>
          <w:u w:val="single"/>
          <w:rtl/>
        </w:rPr>
        <w:t>הסכם שירותי יעוץ  -  הסכם מסגרת</w:t>
      </w:r>
    </w:p>
    <w:p w:rsidR="006570BC" w:rsidRPr="00E603EA" w:rsidRDefault="006570BC" w:rsidP="006570BC">
      <w:pPr>
        <w:spacing w:line="360" w:lineRule="auto"/>
        <w:jc w:val="center"/>
        <w:rPr>
          <w:b/>
          <w:bCs/>
          <w:szCs w:val="24"/>
          <w:rtl/>
        </w:rPr>
      </w:pPr>
      <w:r w:rsidRPr="00E603EA">
        <w:rPr>
          <w:rFonts w:hint="cs"/>
          <w:b/>
          <w:bCs/>
          <w:szCs w:val="24"/>
          <w:rtl/>
        </w:rPr>
        <w:br/>
        <w:t>מס' חוזה:</w:t>
      </w:r>
    </w:p>
    <w:p w:rsidR="006570BC" w:rsidRPr="00E603EA" w:rsidRDefault="006570BC" w:rsidP="006570BC">
      <w:pPr>
        <w:spacing w:line="360" w:lineRule="auto"/>
        <w:jc w:val="center"/>
        <w:rPr>
          <w:b/>
          <w:bCs/>
          <w:szCs w:val="24"/>
          <w:rtl/>
        </w:rPr>
      </w:pPr>
      <w:r w:rsidRPr="00E603EA">
        <w:rPr>
          <w:rFonts w:hint="cs"/>
          <w:b/>
          <w:bCs/>
          <w:szCs w:val="24"/>
          <w:rtl/>
        </w:rPr>
        <w:br/>
      </w:r>
    </w:p>
    <w:p w:rsidR="006570BC" w:rsidRPr="00584D0E" w:rsidRDefault="006570BC" w:rsidP="006570BC">
      <w:pPr>
        <w:spacing w:line="360" w:lineRule="auto"/>
        <w:jc w:val="center"/>
        <w:rPr>
          <w:b/>
          <w:bCs/>
          <w:szCs w:val="24"/>
          <w:rtl/>
        </w:rPr>
      </w:pPr>
      <w:r w:rsidRPr="00584D0E">
        <w:rPr>
          <w:rFonts w:hint="cs"/>
          <w:b/>
          <w:bCs/>
          <w:szCs w:val="24"/>
          <w:rtl/>
        </w:rPr>
        <w:t>שנעשה ונחתם בירושלים, ביום_____ בחודש______ שנת_____</w:t>
      </w:r>
    </w:p>
    <w:p w:rsidR="006570BC" w:rsidRPr="00584D0E" w:rsidRDefault="006570BC" w:rsidP="006570BC">
      <w:pPr>
        <w:spacing w:line="360" w:lineRule="auto"/>
        <w:jc w:val="center"/>
        <w:rPr>
          <w:b/>
          <w:bCs/>
          <w:szCs w:val="24"/>
          <w:rtl/>
        </w:rPr>
      </w:pPr>
    </w:p>
    <w:p w:rsidR="006570BC" w:rsidRPr="00584D0E" w:rsidRDefault="006570BC" w:rsidP="006570BC">
      <w:pPr>
        <w:spacing w:line="360" w:lineRule="auto"/>
        <w:jc w:val="center"/>
        <w:rPr>
          <w:b/>
          <w:bCs/>
          <w:szCs w:val="24"/>
          <w:rtl/>
        </w:rPr>
      </w:pPr>
    </w:p>
    <w:p w:rsidR="006570BC" w:rsidRPr="00584D0E" w:rsidRDefault="006570BC" w:rsidP="006570BC">
      <w:pPr>
        <w:spacing w:line="360" w:lineRule="auto"/>
        <w:jc w:val="center"/>
        <w:rPr>
          <w:b/>
          <w:bCs/>
          <w:szCs w:val="24"/>
          <w:rtl/>
        </w:rPr>
      </w:pPr>
      <w:r w:rsidRPr="00584D0E">
        <w:rPr>
          <w:rFonts w:hint="cs"/>
          <w:b/>
          <w:bCs/>
          <w:szCs w:val="24"/>
          <w:rtl/>
        </w:rPr>
        <w:t>בין</w:t>
      </w:r>
    </w:p>
    <w:p w:rsidR="006570BC" w:rsidRPr="00584D0E" w:rsidRDefault="006570BC" w:rsidP="006570BC">
      <w:pPr>
        <w:spacing w:line="360" w:lineRule="auto"/>
        <w:jc w:val="center"/>
        <w:rPr>
          <w:b/>
          <w:bCs/>
          <w:szCs w:val="24"/>
          <w:rtl/>
        </w:rPr>
      </w:pPr>
    </w:p>
    <w:p w:rsidR="006570BC" w:rsidRPr="00D33047" w:rsidRDefault="006570BC" w:rsidP="006570BC">
      <w:pPr>
        <w:spacing w:line="360" w:lineRule="auto"/>
        <w:jc w:val="both"/>
        <w:rPr>
          <w:szCs w:val="24"/>
          <w:rtl/>
        </w:rPr>
      </w:pPr>
      <w:r w:rsidRPr="00E44A3B">
        <w:rPr>
          <w:rFonts w:hint="cs"/>
          <w:szCs w:val="24"/>
          <w:rtl/>
        </w:rPr>
        <w:t>ממשלת ישראל בשם מדינת</w:t>
      </w:r>
      <w:r w:rsidRPr="00D33047">
        <w:rPr>
          <w:rFonts w:hint="cs"/>
          <w:szCs w:val="24"/>
          <w:rtl/>
        </w:rPr>
        <w:t xml:space="preserve"> ישראל באמצעות משרד </w:t>
      </w:r>
      <w:r>
        <w:rPr>
          <w:rFonts w:hint="cs"/>
          <w:szCs w:val="24"/>
          <w:rtl/>
        </w:rPr>
        <w:t xml:space="preserve">האנרגיה והמים </w:t>
      </w:r>
      <w:r w:rsidRPr="00D33047">
        <w:rPr>
          <w:rFonts w:hint="cs"/>
          <w:szCs w:val="24"/>
          <w:rtl/>
        </w:rPr>
        <w:t xml:space="preserve">המיוצג ע"י המנהל הכללי במשרד </w:t>
      </w:r>
      <w:r>
        <w:rPr>
          <w:rFonts w:hint="cs"/>
          <w:szCs w:val="24"/>
          <w:rtl/>
        </w:rPr>
        <w:t xml:space="preserve">האנרגיה והמים </w:t>
      </w:r>
      <w:r w:rsidRPr="00D33047">
        <w:rPr>
          <w:rFonts w:hint="cs"/>
          <w:szCs w:val="24"/>
          <w:rtl/>
        </w:rPr>
        <w:t xml:space="preserve">ביחד עם חשב משרד </w:t>
      </w:r>
      <w:r>
        <w:rPr>
          <w:rFonts w:hint="cs"/>
          <w:szCs w:val="24"/>
          <w:rtl/>
        </w:rPr>
        <w:t>האנרגיה והמים</w:t>
      </w:r>
      <w:r>
        <w:rPr>
          <w:rFonts w:hint="cs"/>
          <w:b/>
          <w:bCs/>
          <w:szCs w:val="24"/>
          <w:rtl/>
        </w:rPr>
        <w:t xml:space="preserve"> </w:t>
      </w:r>
      <w:r w:rsidRPr="00D33047">
        <w:rPr>
          <w:rFonts w:hint="cs"/>
          <w:b/>
          <w:bCs/>
          <w:szCs w:val="24"/>
          <w:rtl/>
        </w:rPr>
        <w:t xml:space="preserve">(להלן-  "המשרד") </w:t>
      </w:r>
    </w:p>
    <w:p w:rsidR="006570BC" w:rsidRPr="00D33047" w:rsidRDefault="006570BC" w:rsidP="006570BC">
      <w:pPr>
        <w:spacing w:line="360" w:lineRule="auto"/>
        <w:jc w:val="right"/>
        <w:rPr>
          <w:szCs w:val="24"/>
          <w:u w:val="single"/>
          <w:rtl/>
        </w:rPr>
      </w:pPr>
    </w:p>
    <w:p w:rsidR="006570BC" w:rsidRPr="00D33047" w:rsidRDefault="006570BC" w:rsidP="006570BC">
      <w:pPr>
        <w:spacing w:line="360" w:lineRule="auto"/>
        <w:jc w:val="right"/>
        <w:rPr>
          <w:szCs w:val="24"/>
          <w:rtl/>
        </w:rPr>
      </w:pPr>
      <w:r w:rsidRPr="00D33047">
        <w:rPr>
          <w:rFonts w:hint="cs"/>
          <w:szCs w:val="24"/>
          <w:u w:val="single"/>
          <w:rtl/>
        </w:rPr>
        <w:t>מצד אחד</w:t>
      </w:r>
    </w:p>
    <w:p w:rsidR="006570BC" w:rsidRPr="00D33047" w:rsidRDefault="006570BC" w:rsidP="006570BC">
      <w:pPr>
        <w:spacing w:line="360" w:lineRule="auto"/>
        <w:jc w:val="right"/>
        <w:rPr>
          <w:szCs w:val="24"/>
          <w:rtl/>
        </w:rPr>
      </w:pPr>
    </w:p>
    <w:p w:rsidR="006570BC" w:rsidRPr="00D33047" w:rsidRDefault="006570BC" w:rsidP="006570BC">
      <w:pPr>
        <w:spacing w:line="360" w:lineRule="auto"/>
        <w:jc w:val="center"/>
        <w:rPr>
          <w:szCs w:val="24"/>
          <w:rtl/>
        </w:rPr>
      </w:pPr>
      <w:r w:rsidRPr="00D33047">
        <w:rPr>
          <w:rFonts w:hint="cs"/>
          <w:szCs w:val="24"/>
          <w:rtl/>
        </w:rPr>
        <w:t xml:space="preserve">ו ב י ן </w:t>
      </w:r>
    </w:p>
    <w:p w:rsidR="006570BC" w:rsidRPr="00D33047" w:rsidRDefault="006570BC" w:rsidP="006570BC">
      <w:pPr>
        <w:spacing w:line="360" w:lineRule="auto"/>
        <w:jc w:val="center"/>
        <w:rPr>
          <w:szCs w:val="24"/>
          <w:rtl/>
        </w:rPr>
      </w:pPr>
    </w:p>
    <w:p w:rsidR="006570BC" w:rsidRPr="00D33047" w:rsidRDefault="006570BC" w:rsidP="006570BC">
      <w:pPr>
        <w:spacing w:line="360" w:lineRule="auto"/>
        <w:rPr>
          <w:b/>
          <w:bCs/>
          <w:szCs w:val="24"/>
          <w:rtl/>
        </w:rPr>
      </w:pPr>
      <w:r w:rsidRPr="00D33047">
        <w:rPr>
          <w:rFonts w:hint="cs"/>
          <w:b/>
          <w:bCs/>
          <w:szCs w:val="24"/>
          <w:rtl/>
        </w:rPr>
        <w:t>__________________________________________________ (להלן - "היועץ")</w:t>
      </w:r>
    </w:p>
    <w:p w:rsidR="006570BC" w:rsidRPr="00D33047" w:rsidRDefault="006570BC" w:rsidP="006570BC">
      <w:pPr>
        <w:spacing w:line="360" w:lineRule="auto"/>
        <w:ind w:left="7200" w:firstLine="720"/>
        <w:rPr>
          <w:szCs w:val="24"/>
          <w:u w:val="single"/>
          <w:rtl/>
        </w:rPr>
      </w:pPr>
      <w:r w:rsidRPr="00D33047">
        <w:rPr>
          <w:rFonts w:hint="cs"/>
          <w:szCs w:val="24"/>
          <w:u w:val="single"/>
          <w:rtl/>
        </w:rPr>
        <w:t xml:space="preserve"> </w:t>
      </w:r>
    </w:p>
    <w:p w:rsidR="006570BC" w:rsidRPr="00D33047" w:rsidRDefault="006570BC" w:rsidP="006570BC">
      <w:pPr>
        <w:spacing w:line="360" w:lineRule="auto"/>
        <w:ind w:left="7200"/>
        <w:jc w:val="right"/>
        <w:rPr>
          <w:szCs w:val="24"/>
          <w:u w:val="single"/>
          <w:rtl/>
        </w:rPr>
      </w:pPr>
      <w:r w:rsidRPr="00D33047">
        <w:rPr>
          <w:rFonts w:hint="cs"/>
          <w:szCs w:val="24"/>
          <w:u w:val="single"/>
          <w:rtl/>
        </w:rPr>
        <w:t>מצד שני</w:t>
      </w:r>
    </w:p>
    <w:p w:rsidR="006570BC" w:rsidRPr="00D33047" w:rsidRDefault="006570BC" w:rsidP="006570BC">
      <w:pPr>
        <w:spacing w:line="360" w:lineRule="auto"/>
        <w:rPr>
          <w:szCs w:val="24"/>
          <w:rtl/>
        </w:rPr>
      </w:pPr>
    </w:p>
    <w:tbl>
      <w:tblPr>
        <w:bidiVisual/>
        <w:tblW w:w="0" w:type="auto"/>
        <w:tblLayout w:type="fixed"/>
        <w:tblLook w:val="04A0"/>
      </w:tblPr>
      <w:tblGrid>
        <w:gridCol w:w="1184"/>
        <w:gridCol w:w="7796"/>
      </w:tblGrid>
      <w:tr w:rsidR="006570BC" w:rsidRPr="00D33047" w:rsidTr="00566877">
        <w:tc>
          <w:tcPr>
            <w:tcW w:w="1184" w:type="dxa"/>
            <w:hideMark/>
          </w:tcPr>
          <w:p w:rsidR="006570BC" w:rsidRPr="00D33047" w:rsidRDefault="006570BC" w:rsidP="00566877">
            <w:pPr>
              <w:spacing w:line="360" w:lineRule="auto"/>
              <w:jc w:val="both"/>
              <w:rPr>
                <w:szCs w:val="24"/>
              </w:rPr>
            </w:pPr>
            <w:r w:rsidRPr="00D33047">
              <w:rPr>
                <w:rFonts w:hint="cs"/>
                <w:szCs w:val="24"/>
                <w:rtl/>
              </w:rPr>
              <w:t>הואיל:</w:t>
            </w:r>
          </w:p>
        </w:tc>
        <w:tc>
          <w:tcPr>
            <w:tcW w:w="7796" w:type="dxa"/>
            <w:hideMark/>
          </w:tcPr>
          <w:p w:rsidR="006570BC" w:rsidRPr="00D33047" w:rsidRDefault="006570BC" w:rsidP="00566877">
            <w:pPr>
              <w:spacing w:line="360" w:lineRule="auto"/>
              <w:rPr>
                <w:szCs w:val="24"/>
              </w:rPr>
            </w:pPr>
            <w:r w:rsidRPr="00FF1AFE">
              <w:rPr>
                <w:rFonts w:hint="cs"/>
                <w:color w:val="000000" w:themeColor="text1"/>
                <w:szCs w:val="24"/>
                <w:rtl/>
              </w:rPr>
              <w:t>והמשרד מעוניין לקבל שירותי יעוץ בתחום הביקורת הפנימית, כמפורט בהסכם זה ובנספחיו (להלן - "</w:t>
            </w:r>
            <w:r w:rsidRPr="00C35942">
              <w:rPr>
                <w:rFonts w:hint="eastAsia"/>
                <w:b/>
                <w:bCs/>
                <w:szCs w:val="24"/>
                <w:rtl/>
              </w:rPr>
              <w:t>השירותים</w:t>
            </w:r>
            <w:r>
              <w:rPr>
                <w:rFonts w:hint="cs"/>
                <w:szCs w:val="24"/>
                <w:rtl/>
              </w:rPr>
              <w:t>")</w:t>
            </w:r>
            <w:r w:rsidRPr="00584D0E">
              <w:rPr>
                <w:rFonts w:hint="cs"/>
                <w:szCs w:val="24"/>
                <w:rtl/>
              </w:rPr>
              <w:t>;</w:t>
            </w:r>
          </w:p>
        </w:tc>
      </w:tr>
      <w:tr w:rsidR="006570BC" w:rsidRPr="00D33047" w:rsidTr="00566877">
        <w:tc>
          <w:tcPr>
            <w:tcW w:w="1184" w:type="dxa"/>
          </w:tcPr>
          <w:p w:rsidR="006570BC" w:rsidRPr="00D33047" w:rsidRDefault="006570BC" w:rsidP="00566877">
            <w:pPr>
              <w:spacing w:line="360" w:lineRule="auto"/>
              <w:jc w:val="both"/>
              <w:rPr>
                <w:szCs w:val="24"/>
              </w:rPr>
            </w:pPr>
          </w:p>
        </w:tc>
        <w:tc>
          <w:tcPr>
            <w:tcW w:w="7796" w:type="dxa"/>
          </w:tcPr>
          <w:p w:rsidR="006570BC" w:rsidRPr="00D33047" w:rsidRDefault="006570BC" w:rsidP="00566877">
            <w:pPr>
              <w:spacing w:line="360" w:lineRule="auto"/>
              <w:jc w:val="both"/>
              <w:rPr>
                <w:szCs w:val="24"/>
              </w:rPr>
            </w:pPr>
          </w:p>
        </w:tc>
      </w:tr>
      <w:tr w:rsidR="006570BC" w:rsidRPr="00D33047" w:rsidTr="00566877">
        <w:tc>
          <w:tcPr>
            <w:tcW w:w="1184" w:type="dxa"/>
            <w:hideMark/>
          </w:tcPr>
          <w:p w:rsidR="006570BC" w:rsidRPr="00D33047" w:rsidRDefault="006570BC" w:rsidP="00566877">
            <w:pPr>
              <w:spacing w:line="360" w:lineRule="auto"/>
              <w:jc w:val="both"/>
              <w:rPr>
                <w:szCs w:val="24"/>
              </w:rPr>
            </w:pPr>
            <w:r w:rsidRPr="00D33047">
              <w:rPr>
                <w:rFonts w:hint="cs"/>
                <w:szCs w:val="24"/>
                <w:rtl/>
              </w:rPr>
              <w:t>והואיל:</w:t>
            </w:r>
          </w:p>
        </w:tc>
        <w:tc>
          <w:tcPr>
            <w:tcW w:w="7796" w:type="dxa"/>
            <w:hideMark/>
          </w:tcPr>
          <w:p w:rsidR="006570BC" w:rsidRPr="00D33047" w:rsidRDefault="006570BC" w:rsidP="00566877">
            <w:pPr>
              <w:spacing w:line="360" w:lineRule="auto"/>
              <w:jc w:val="both"/>
              <w:rPr>
                <w:szCs w:val="24"/>
              </w:rPr>
            </w:pPr>
            <w:r w:rsidRPr="00D33047">
              <w:rPr>
                <w:rFonts w:hint="cs"/>
                <w:szCs w:val="24"/>
                <w:rtl/>
              </w:rPr>
              <w:t>והיועץ מצהיר כי הוא בעל האמצעים, הידע והמיומנות לבצע עבור המשרד את השירותים באופן, במועדים וב</w:t>
            </w:r>
            <w:r>
              <w:rPr>
                <w:rFonts w:hint="cs"/>
                <w:szCs w:val="24"/>
                <w:rtl/>
              </w:rPr>
              <w:t xml:space="preserve">תנאים המפורטים בהסכם זה ונספחיו, </w:t>
            </w:r>
            <w:r w:rsidRPr="00D33047">
              <w:rPr>
                <w:rFonts w:hint="cs"/>
                <w:szCs w:val="24"/>
                <w:rtl/>
              </w:rPr>
              <w:t xml:space="preserve">אינו נמצא בניגוד עניינים לצורך </w:t>
            </w:r>
            <w:r>
              <w:rPr>
                <w:rFonts w:hint="cs"/>
                <w:szCs w:val="24"/>
                <w:rtl/>
              </w:rPr>
              <w:t>מתן השירותים</w:t>
            </w:r>
            <w:r w:rsidRPr="00D33047">
              <w:rPr>
                <w:rFonts w:hint="cs"/>
                <w:szCs w:val="24"/>
                <w:rtl/>
              </w:rPr>
              <w:t xml:space="preserve"> וכי יעשה את עבודתו ביושר</w:t>
            </w:r>
            <w:r>
              <w:rPr>
                <w:rFonts w:hint="cs"/>
                <w:szCs w:val="24"/>
                <w:rtl/>
              </w:rPr>
              <w:t>,</w:t>
            </w:r>
            <w:r w:rsidRPr="00D33047">
              <w:rPr>
                <w:rFonts w:hint="cs"/>
                <w:szCs w:val="24"/>
                <w:rtl/>
              </w:rPr>
              <w:t xml:space="preserve"> הגינות ומקצועיות</w:t>
            </w:r>
            <w:r>
              <w:rPr>
                <w:rFonts w:hint="cs"/>
                <w:szCs w:val="24"/>
                <w:rtl/>
              </w:rPr>
              <w:t>.</w:t>
            </w:r>
            <w:r w:rsidRPr="00D33047">
              <w:rPr>
                <w:rFonts w:hint="cs"/>
                <w:szCs w:val="24"/>
                <w:rtl/>
              </w:rPr>
              <w:t xml:space="preserve"> </w:t>
            </w:r>
          </w:p>
        </w:tc>
      </w:tr>
      <w:tr w:rsidR="006570BC" w:rsidRPr="00D33047" w:rsidTr="00566877">
        <w:tc>
          <w:tcPr>
            <w:tcW w:w="1184" w:type="dxa"/>
          </w:tcPr>
          <w:p w:rsidR="006570BC" w:rsidRPr="00D33047" w:rsidRDefault="006570BC" w:rsidP="00566877">
            <w:pPr>
              <w:spacing w:line="360" w:lineRule="auto"/>
              <w:jc w:val="both"/>
              <w:rPr>
                <w:szCs w:val="24"/>
              </w:rPr>
            </w:pPr>
          </w:p>
        </w:tc>
        <w:tc>
          <w:tcPr>
            <w:tcW w:w="7796" w:type="dxa"/>
          </w:tcPr>
          <w:p w:rsidR="006570BC" w:rsidRPr="00171589" w:rsidRDefault="006570BC" w:rsidP="00566877">
            <w:pPr>
              <w:spacing w:line="360" w:lineRule="auto"/>
              <w:jc w:val="both"/>
              <w:rPr>
                <w:color w:val="000000"/>
                <w:szCs w:val="24"/>
              </w:rPr>
            </w:pPr>
          </w:p>
        </w:tc>
      </w:tr>
      <w:tr w:rsidR="006570BC" w:rsidRPr="00D33047" w:rsidTr="00566877">
        <w:tc>
          <w:tcPr>
            <w:tcW w:w="1184" w:type="dxa"/>
            <w:hideMark/>
          </w:tcPr>
          <w:p w:rsidR="006570BC" w:rsidRPr="00D33047" w:rsidRDefault="006570BC" w:rsidP="00566877">
            <w:pPr>
              <w:spacing w:line="360" w:lineRule="auto"/>
              <w:jc w:val="both"/>
              <w:rPr>
                <w:szCs w:val="24"/>
              </w:rPr>
            </w:pPr>
            <w:r w:rsidRPr="00D33047">
              <w:rPr>
                <w:rFonts w:hint="cs"/>
                <w:szCs w:val="24"/>
                <w:rtl/>
              </w:rPr>
              <w:t>והואיל:</w:t>
            </w:r>
          </w:p>
        </w:tc>
        <w:tc>
          <w:tcPr>
            <w:tcW w:w="7796" w:type="dxa"/>
            <w:hideMark/>
          </w:tcPr>
          <w:p w:rsidR="006570BC" w:rsidRPr="00171589" w:rsidRDefault="006570BC" w:rsidP="00566877">
            <w:pPr>
              <w:spacing w:line="360" w:lineRule="auto"/>
              <w:jc w:val="both"/>
              <w:rPr>
                <w:color w:val="000000"/>
                <w:szCs w:val="24"/>
              </w:rPr>
            </w:pPr>
            <w:r w:rsidRPr="00171589">
              <w:rPr>
                <w:rFonts w:hint="cs"/>
                <w:color w:val="000000"/>
                <w:szCs w:val="24"/>
                <w:rtl/>
              </w:rPr>
              <w:t>והיועץ נבחר במסגרת מכרז פומבי מס' ___; נוסח המכרז והמפרט שצורף לו, המצ"ב כנספח א', מהווים חלק בלתי נפרד מהסכם זה. הצעת המחיר המשוקללת של היועץ מצ"ב כנספח ב'; הצעת היועץ מצ"ב כנספח ג'.</w:t>
            </w:r>
          </w:p>
        </w:tc>
      </w:tr>
      <w:tr w:rsidR="006570BC" w:rsidRPr="00D33047" w:rsidTr="00566877">
        <w:tc>
          <w:tcPr>
            <w:tcW w:w="1184" w:type="dxa"/>
          </w:tcPr>
          <w:p w:rsidR="006570BC" w:rsidRPr="00D33047" w:rsidRDefault="006570BC" w:rsidP="00566877">
            <w:pPr>
              <w:spacing w:line="360" w:lineRule="auto"/>
              <w:jc w:val="both"/>
              <w:rPr>
                <w:szCs w:val="24"/>
              </w:rPr>
            </w:pPr>
          </w:p>
        </w:tc>
        <w:tc>
          <w:tcPr>
            <w:tcW w:w="7796" w:type="dxa"/>
          </w:tcPr>
          <w:p w:rsidR="006570BC" w:rsidRPr="00D33047" w:rsidRDefault="006570BC" w:rsidP="00566877">
            <w:pPr>
              <w:spacing w:line="360" w:lineRule="auto"/>
              <w:jc w:val="both"/>
              <w:rPr>
                <w:szCs w:val="24"/>
              </w:rPr>
            </w:pPr>
          </w:p>
        </w:tc>
      </w:tr>
      <w:tr w:rsidR="006570BC" w:rsidRPr="00D33047" w:rsidTr="00566877">
        <w:tc>
          <w:tcPr>
            <w:tcW w:w="1184" w:type="dxa"/>
            <w:hideMark/>
          </w:tcPr>
          <w:p w:rsidR="006570BC" w:rsidRPr="00D33047" w:rsidRDefault="006570BC" w:rsidP="00566877">
            <w:pPr>
              <w:spacing w:line="360" w:lineRule="auto"/>
              <w:jc w:val="both"/>
              <w:rPr>
                <w:szCs w:val="24"/>
              </w:rPr>
            </w:pPr>
            <w:r w:rsidRPr="00D33047">
              <w:rPr>
                <w:rFonts w:hint="cs"/>
                <w:szCs w:val="24"/>
                <w:rtl/>
              </w:rPr>
              <w:t>והואיל:</w:t>
            </w:r>
          </w:p>
        </w:tc>
        <w:tc>
          <w:tcPr>
            <w:tcW w:w="7796" w:type="dxa"/>
            <w:hideMark/>
          </w:tcPr>
          <w:p w:rsidR="006570BC" w:rsidRPr="00D33047" w:rsidRDefault="006570BC" w:rsidP="00566877">
            <w:pPr>
              <w:spacing w:line="360" w:lineRule="auto"/>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6570BC" w:rsidRPr="00D33047" w:rsidTr="00566877">
        <w:tc>
          <w:tcPr>
            <w:tcW w:w="1184" w:type="dxa"/>
          </w:tcPr>
          <w:p w:rsidR="006570BC" w:rsidRPr="00D33047" w:rsidRDefault="006570BC" w:rsidP="00566877">
            <w:pPr>
              <w:spacing w:line="360" w:lineRule="auto"/>
              <w:jc w:val="both"/>
              <w:rPr>
                <w:szCs w:val="24"/>
              </w:rPr>
            </w:pPr>
          </w:p>
        </w:tc>
        <w:tc>
          <w:tcPr>
            <w:tcW w:w="7796" w:type="dxa"/>
          </w:tcPr>
          <w:p w:rsidR="006570BC" w:rsidRDefault="006570BC" w:rsidP="00566877">
            <w:pPr>
              <w:spacing w:line="360" w:lineRule="auto"/>
              <w:jc w:val="both"/>
              <w:rPr>
                <w:szCs w:val="24"/>
                <w:rtl/>
              </w:rPr>
            </w:pPr>
          </w:p>
          <w:p w:rsidR="006570BC" w:rsidRDefault="006570BC" w:rsidP="00566877">
            <w:pPr>
              <w:spacing w:line="360" w:lineRule="auto"/>
              <w:jc w:val="both"/>
              <w:rPr>
                <w:szCs w:val="24"/>
                <w:rtl/>
              </w:rPr>
            </w:pPr>
          </w:p>
          <w:p w:rsidR="006570BC" w:rsidRDefault="006570BC" w:rsidP="00566877">
            <w:pPr>
              <w:spacing w:line="360" w:lineRule="auto"/>
              <w:jc w:val="both"/>
              <w:rPr>
                <w:szCs w:val="24"/>
                <w:rtl/>
              </w:rPr>
            </w:pPr>
          </w:p>
          <w:p w:rsidR="006570BC" w:rsidRPr="00D33047" w:rsidRDefault="006570BC" w:rsidP="00566877">
            <w:pPr>
              <w:spacing w:line="360" w:lineRule="auto"/>
              <w:jc w:val="both"/>
              <w:rPr>
                <w:szCs w:val="24"/>
              </w:rPr>
            </w:pPr>
          </w:p>
        </w:tc>
      </w:tr>
      <w:tr w:rsidR="006570BC" w:rsidRPr="00D33047" w:rsidTr="00566877">
        <w:trPr>
          <w:trHeight w:val="408"/>
        </w:trPr>
        <w:tc>
          <w:tcPr>
            <w:tcW w:w="1184" w:type="dxa"/>
            <w:hideMark/>
          </w:tcPr>
          <w:p w:rsidR="006570BC" w:rsidRPr="00D33047" w:rsidRDefault="006570BC" w:rsidP="00566877">
            <w:pPr>
              <w:spacing w:line="360" w:lineRule="auto"/>
              <w:jc w:val="both"/>
              <w:rPr>
                <w:szCs w:val="24"/>
              </w:rPr>
            </w:pPr>
            <w:r w:rsidRPr="00D33047">
              <w:rPr>
                <w:rFonts w:hint="cs"/>
                <w:szCs w:val="24"/>
                <w:rtl/>
              </w:rPr>
              <w:lastRenderedPageBreak/>
              <w:t>והואיל:</w:t>
            </w:r>
          </w:p>
        </w:tc>
        <w:tc>
          <w:tcPr>
            <w:tcW w:w="7796" w:type="dxa"/>
            <w:hideMark/>
          </w:tcPr>
          <w:p w:rsidR="006570BC" w:rsidRDefault="006570BC" w:rsidP="00566877">
            <w:pPr>
              <w:spacing w:line="360" w:lineRule="auto"/>
              <w:jc w:val="both"/>
              <w:rPr>
                <w:szCs w:val="24"/>
                <w:rtl/>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p w:rsidR="006570BC" w:rsidRPr="00D33047" w:rsidRDefault="006570BC" w:rsidP="00566877">
            <w:pPr>
              <w:spacing w:line="360" w:lineRule="auto"/>
              <w:jc w:val="both"/>
              <w:rPr>
                <w:szCs w:val="24"/>
              </w:rPr>
            </w:pPr>
          </w:p>
        </w:tc>
      </w:tr>
    </w:tbl>
    <w:p w:rsidR="006570BC" w:rsidRPr="00D33047" w:rsidRDefault="006570BC" w:rsidP="006570BC">
      <w:pPr>
        <w:spacing w:line="360" w:lineRule="auto"/>
        <w:rPr>
          <w:b/>
          <w:bCs/>
          <w:szCs w:val="24"/>
          <w:rtl/>
        </w:rPr>
      </w:pPr>
    </w:p>
    <w:p w:rsidR="006570BC" w:rsidRPr="009465E5" w:rsidRDefault="006570BC" w:rsidP="006570BC">
      <w:pPr>
        <w:spacing w:line="360" w:lineRule="auto"/>
        <w:ind w:left="708" w:hanging="708"/>
        <w:jc w:val="center"/>
        <w:rPr>
          <w:b/>
          <w:bCs/>
          <w:szCs w:val="24"/>
          <w:u w:val="single"/>
          <w:rtl/>
        </w:rPr>
      </w:pPr>
      <w:r w:rsidRPr="009465E5">
        <w:rPr>
          <w:rFonts w:hint="cs"/>
          <w:b/>
          <w:bCs/>
          <w:szCs w:val="24"/>
          <w:u w:val="single"/>
          <w:rtl/>
        </w:rPr>
        <w:t>לפיכך הוסכם הוצהר והותנה בין הצדדים כדלקמן:</w:t>
      </w:r>
    </w:p>
    <w:p w:rsidR="006570BC" w:rsidRDefault="006570BC" w:rsidP="006570BC">
      <w:pPr>
        <w:spacing w:line="360" w:lineRule="auto"/>
        <w:ind w:right="567"/>
        <w:jc w:val="both"/>
        <w:rPr>
          <w:szCs w:val="24"/>
          <w:rtl/>
        </w:rPr>
      </w:pPr>
    </w:p>
    <w:p w:rsidR="006570BC" w:rsidRPr="00D33047" w:rsidRDefault="006570BC" w:rsidP="006570BC">
      <w:pPr>
        <w:numPr>
          <w:ilvl w:val="0"/>
          <w:numId w:val="14"/>
        </w:numPr>
        <w:spacing w:line="360" w:lineRule="auto"/>
        <w:ind w:right="0"/>
        <w:jc w:val="both"/>
        <w:rPr>
          <w:b/>
          <w:bCs/>
          <w:szCs w:val="24"/>
          <w:u w:val="single"/>
        </w:rPr>
      </w:pPr>
      <w:r w:rsidRPr="00D33047">
        <w:rPr>
          <w:rFonts w:hint="cs"/>
          <w:b/>
          <w:bCs/>
          <w:szCs w:val="24"/>
          <w:u w:val="single"/>
          <w:rtl/>
        </w:rPr>
        <w:t>מבוא, נספחים ופרשנות</w:t>
      </w:r>
    </w:p>
    <w:p w:rsidR="006570BC" w:rsidRPr="00D33047" w:rsidRDefault="006570BC" w:rsidP="006570BC">
      <w:pPr>
        <w:spacing w:line="360" w:lineRule="auto"/>
        <w:ind w:left="567"/>
        <w:jc w:val="both"/>
        <w:rPr>
          <w:b/>
          <w:bCs/>
          <w:szCs w:val="24"/>
          <w:u w:val="single"/>
        </w:rPr>
      </w:pPr>
    </w:p>
    <w:p w:rsidR="006570BC" w:rsidRPr="00D33047" w:rsidRDefault="006570BC" w:rsidP="006570BC">
      <w:pPr>
        <w:numPr>
          <w:ilvl w:val="1"/>
          <w:numId w:val="14"/>
        </w:numPr>
        <w:spacing w:line="360" w:lineRule="auto"/>
        <w:ind w:right="0"/>
        <w:jc w:val="both"/>
        <w:rPr>
          <w:szCs w:val="24"/>
          <w:u w:val="single"/>
        </w:rPr>
      </w:pPr>
      <w:r w:rsidRPr="00D33047">
        <w:rPr>
          <w:rFonts w:hint="cs"/>
          <w:szCs w:val="24"/>
          <w:rtl/>
        </w:rPr>
        <w:t xml:space="preserve">המבוא </w:t>
      </w:r>
      <w:r w:rsidRPr="00171589">
        <w:rPr>
          <w:rFonts w:hint="cs"/>
          <w:color w:val="000000"/>
          <w:szCs w:val="24"/>
          <w:rtl/>
        </w:rPr>
        <w:t>להסכם זה, על נספחיו, מהווה</w:t>
      </w:r>
      <w:r w:rsidRPr="00D33047">
        <w:rPr>
          <w:rFonts w:hint="cs"/>
          <w:szCs w:val="24"/>
          <w:rtl/>
        </w:rPr>
        <w:t xml:space="preserve"> חלק בלתי נפרד ממנו. בכל מקרה של סתירה בין ההסכם גופו לבין נספחיו, הוראת ההסכם גופו עדיפות.</w:t>
      </w:r>
    </w:p>
    <w:p w:rsidR="006570BC" w:rsidRPr="00D33047" w:rsidRDefault="006570BC" w:rsidP="006570BC">
      <w:pPr>
        <w:numPr>
          <w:ilvl w:val="1"/>
          <w:numId w:val="14"/>
        </w:numPr>
        <w:spacing w:line="360" w:lineRule="auto"/>
        <w:ind w:right="0"/>
        <w:jc w:val="both"/>
        <w:rPr>
          <w:szCs w:val="24"/>
          <w:u w:val="single"/>
        </w:rPr>
      </w:pPr>
      <w:r w:rsidRPr="00D33047">
        <w:rPr>
          <w:rFonts w:hint="cs"/>
          <w:szCs w:val="24"/>
          <w:rtl/>
        </w:rPr>
        <w:t>כותרות הסעיפים הן לצ</w:t>
      </w:r>
      <w:r>
        <w:rPr>
          <w:rFonts w:hint="cs"/>
          <w:szCs w:val="24"/>
          <w:rtl/>
        </w:rPr>
        <w:t>ו</w:t>
      </w:r>
      <w:r w:rsidRPr="00D33047">
        <w:rPr>
          <w:rFonts w:hint="cs"/>
          <w:szCs w:val="24"/>
          <w:rtl/>
        </w:rPr>
        <w:t>רכי נוחות בלבד ואין בהן כדי ללמד על פרשנות ההסכם.</w:t>
      </w:r>
    </w:p>
    <w:p w:rsidR="006570BC" w:rsidRPr="00D33047" w:rsidRDefault="006570BC" w:rsidP="006570BC">
      <w:pPr>
        <w:spacing w:line="360" w:lineRule="auto"/>
        <w:ind w:right="567"/>
        <w:jc w:val="both"/>
        <w:rPr>
          <w:szCs w:val="24"/>
          <w:u w:val="single"/>
        </w:rPr>
      </w:pPr>
    </w:p>
    <w:p w:rsidR="006570BC" w:rsidRPr="00D33047" w:rsidRDefault="006570BC" w:rsidP="006570BC">
      <w:pPr>
        <w:numPr>
          <w:ilvl w:val="0"/>
          <w:numId w:val="14"/>
        </w:numPr>
        <w:spacing w:line="360" w:lineRule="auto"/>
        <w:ind w:right="0"/>
        <w:jc w:val="both"/>
        <w:rPr>
          <w:b/>
          <w:bCs/>
          <w:szCs w:val="24"/>
          <w:u w:val="single"/>
          <w:rtl/>
        </w:rPr>
      </w:pPr>
      <w:r w:rsidRPr="00D33047">
        <w:rPr>
          <w:rFonts w:hint="cs"/>
          <w:b/>
          <w:bCs/>
          <w:szCs w:val="24"/>
          <w:u w:val="single"/>
          <w:rtl/>
        </w:rPr>
        <w:t>ההתקשרות</w:t>
      </w:r>
    </w:p>
    <w:p w:rsidR="006570BC" w:rsidRPr="00D33047" w:rsidRDefault="006570BC" w:rsidP="006570BC">
      <w:pPr>
        <w:spacing w:line="360" w:lineRule="auto"/>
        <w:ind w:left="567"/>
        <w:jc w:val="both"/>
        <w:rPr>
          <w:szCs w:val="24"/>
        </w:rPr>
      </w:pPr>
      <w:r w:rsidRPr="00D33047">
        <w:rPr>
          <w:rFonts w:hint="cs"/>
          <w:szCs w:val="24"/>
          <w:rtl/>
        </w:rPr>
        <w:t xml:space="preserve">היועץ מקבל על עצמו להעניק למשרד </w:t>
      </w:r>
      <w:r>
        <w:rPr>
          <w:rFonts w:hint="cs"/>
          <w:szCs w:val="24"/>
          <w:rtl/>
        </w:rPr>
        <w:t>את השירותים</w:t>
      </w:r>
      <w:r w:rsidRPr="00D33047">
        <w:rPr>
          <w:rFonts w:hint="cs"/>
          <w:szCs w:val="24"/>
          <w:rtl/>
        </w:rPr>
        <w:t>; השירותים יינתנו כשהם כוללים כל פעולה אחרת הנדרשת לשם ביצועם ברמה הנדרשת בהסכם זה</w:t>
      </w:r>
      <w:r>
        <w:rPr>
          <w:rFonts w:hint="cs"/>
          <w:szCs w:val="24"/>
          <w:rtl/>
        </w:rPr>
        <w:t>,</w:t>
      </w:r>
      <w:r w:rsidRPr="00D33047">
        <w:rPr>
          <w:rFonts w:hint="cs"/>
          <w:szCs w:val="24"/>
          <w:rtl/>
        </w:rPr>
        <w:t xml:space="preserve"> אף אם אינה נזכרת במפורש בהסכם זה ונספחיו.</w:t>
      </w:r>
    </w:p>
    <w:p w:rsidR="006570BC" w:rsidRPr="00D33047" w:rsidRDefault="006570BC" w:rsidP="006570BC">
      <w:pPr>
        <w:spacing w:line="360" w:lineRule="auto"/>
        <w:ind w:left="567"/>
        <w:jc w:val="both"/>
        <w:rPr>
          <w:szCs w:val="24"/>
          <w:rtl/>
        </w:rPr>
      </w:pPr>
    </w:p>
    <w:p w:rsidR="006570BC" w:rsidRPr="00D33047" w:rsidRDefault="006570BC" w:rsidP="006570BC">
      <w:pPr>
        <w:numPr>
          <w:ilvl w:val="0"/>
          <w:numId w:val="14"/>
        </w:numPr>
        <w:spacing w:line="360" w:lineRule="auto"/>
        <w:ind w:right="0"/>
        <w:jc w:val="both"/>
        <w:rPr>
          <w:b/>
          <w:bCs/>
          <w:szCs w:val="24"/>
          <w:u w:val="single"/>
        </w:rPr>
      </w:pPr>
      <w:r w:rsidRPr="00D33047">
        <w:rPr>
          <w:rFonts w:hint="cs"/>
          <w:b/>
          <w:bCs/>
          <w:szCs w:val="24"/>
          <w:u w:val="single"/>
          <w:rtl/>
        </w:rPr>
        <w:t>נציג המשרד</w:t>
      </w:r>
    </w:p>
    <w:p w:rsidR="006570BC" w:rsidRPr="00D33047" w:rsidRDefault="006570BC" w:rsidP="006570BC">
      <w:pPr>
        <w:numPr>
          <w:ilvl w:val="1"/>
          <w:numId w:val="14"/>
        </w:numPr>
        <w:spacing w:line="360" w:lineRule="auto"/>
        <w:ind w:right="0"/>
        <w:jc w:val="both"/>
        <w:rPr>
          <w:szCs w:val="24"/>
          <w:u w:val="single"/>
          <w:rtl/>
        </w:rPr>
      </w:pPr>
      <w:r w:rsidRPr="00D33047">
        <w:rPr>
          <w:rFonts w:hint="cs"/>
          <w:szCs w:val="24"/>
          <w:rtl/>
        </w:rPr>
        <w:t xml:space="preserve">היועץ יבצע את </w:t>
      </w:r>
      <w:r w:rsidRPr="00171589">
        <w:rPr>
          <w:rFonts w:hint="cs"/>
          <w:color w:val="000000"/>
          <w:szCs w:val="24"/>
          <w:rtl/>
        </w:rPr>
        <w:t>השירותים בפיקוחה של גב' סופי זמקוב, הממונה על ביקורת פנים של המשרד (להלן - "</w:t>
      </w:r>
      <w:r w:rsidRPr="00171589">
        <w:rPr>
          <w:rFonts w:hint="cs"/>
          <w:b/>
          <w:bCs/>
          <w:color w:val="000000"/>
          <w:szCs w:val="24"/>
          <w:rtl/>
        </w:rPr>
        <w:t>הממונה</w:t>
      </w:r>
      <w:r w:rsidRPr="00171589">
        <w:rPr>
          <w:rFonts w:hint="cs"/>
          <w:color w:val="000000"/>
          <w:szCs w:val="24"/>
          <w:rtl/>
        </w:rPr>
        <w:t>"). המשרד</w:t>
      </w:r>
      <w:r w:rsidRPr="00D33047">
        <w:rPr>
          <w:rFonts w:hint="cs"/>
          <w:szCs w:val="24"/>
          <w:rtl/>
        </w:rPr>
        <w:t xml:space="preserve"> יהא רשאי להחליף את הממונה בכל עת בדרך של  הודעה בכתב שתשלח ליועץ.</w:t>
      </w:r>
    </w:p>
    <w:p w:rsidR="006570BC" w:rsidRPr="00D33047" w:rsidRDefault="006570BC" w:rsidP="006570BC">
      <w:pPr>
        <w:numPr>
          <w:ilvl w:val="1"/>
          <w:numId w:val="14"/>
        </w:numPr>
        <w:spacing w:line="360" w:lineRule="auto"/>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6570BC" w:rsidRPr="00D33047" w:rsidRDefault="006570BC" w:rsidP="006570BC">
      <w:pPr>
        <w:spacing w:line="360" w:lineRule="auto"/>
        <w:jc w:val="both"/>
        <w:rPr>
          <w:szCs w:val="24"/>
        </w:rPr>
      </w:pPr>
    </w:p>
    <w:p w:rsidR="006570BC" w:rsidRPr="00D33047" w:rsidRDefault="006570BC" w:rsidP="006570BC">
      <w:pPr>
        <w:numPr>
          <w:ilvl w:val="0"/>
          <w:numId w:val="14"/>
        </w:numPr>
        <w:spacing w:line="360" w:lineRule="auto"/>
        <w:ind w:right="0"/>
        <w:jc w:val="both"/>
        <w:rPr>
          <w:b/>
          <w:bCs/>
          <w:szCs w:val="24"/>
          <w:u w:val="single"/>
        </w:rPr>
      </w:pPr>
      <w:r w:rsidRPr="00D33047">
        <w:rPr>
          <w:rFonts w:hint="cs"/>
          <w:b/>
          <w:bCs/>
          <w:szCs w:val="24"/>
          <w:u w:val="single"/>
          <w:rtl/>
        </w:rPr>
        <w:t>תקופת ההסכם</w:t>
      </w:r>
    </w:p>
    <w:p w:rsidR="006570BC" w:rsidRPr="00346384" w:rsidRDefault="006570BC" w:rsidP="006570BC">
      <w:pPr>
        <w:spacing w:line="360" w:lineRule="auto"/>
        <w:ind w:left="567"/>
        <w:jc w:val="both"/>
        <w:rPr>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346384">
        <w:rPr>
          <w:rFonts w:hint="cs"/>
          <w:szCs w:val="24"/>
          <w:rtl/>
        </w:rPr>
        <w:t>"</w:t>
      </w:r>
      <w:r w:rsidRPr="00346384">
        <w:rPr>
          <w:rFonts w:hint="cs"/>
          <w:b/>
          <w:bCs/>
          <w:szCs w:val="24"/>
          <w:rtl/>
        </w:rPr>
        <w:t>תקופת ההסכם</w:t>
      </w:r>
      <w:r w:rsidRPr="00346384">
        <w:rPr>
          <w:rFonts w:hint="cs"/>
          <w:szCs w:val="24"/>
          <w:rtl/>
        </w:rPr>
        <w:t xml:space="preserve">"). למשרד בלבד שמורה האופציה להאריך הסכם זה לתקופות נוספות ובלבד שסך תקופת ההתקשרות לא תעלה על </w:t>
      </w:r>
      <w:r>
        <w:rPr>
          <w:rFonts w:hint="cs"/>
          <w:szCs w:val="24"/>
          <w:rtl/>
        </w:rPr>
        <w:t>36</w:t>
      </w:r>
      <w:r w:rsidRPr="00346384">
        <w:rPr>
          <w:rFonts w:hint="cs"/>
          <w:szCs w:val="24"/>
          <w:rtl/>
        </w:rPr>
        <w:t xml:space="preserve"> חודשים. </w:t>
      </w:r>
    </w:p>
    <w:p w:rsidR="006570BC" w:rsidRDefault="006570BC" w:rsidP="006570BC">
      <w:pPr>
        <w:spacing w:line="360" w:lineRule="auto"/>
        <w:ind w:left="1138"/>
        <w:jc w:val="both"/>
        <w:rPr>
          <w:szCs w:val="24"/>
          <w:u w:val="single"/>
        </w:rPr>
      </w:pPr>
    </w:p>
    <w:p w:rsidR="00B548DE" w:rsidRPr="00346384" w:rsidRDefault="00B548DE" w:rsidP="006570BC">
      <w:pPr>
        <w:spacing w:line="360" w:lineRule="auto"/>
        <w:ind w:left="1138"/>
        <w:jc w:val="both"/>
        <w:rPr>
          <w:szCs w:val="24"/>
          <w:u w:val="single"/>
        </w:rPr>
      </w:pPr>
    </w:p>
    <w:p w:rsidR="006570BC" w:rsidRPr="000F1C52" w:rsidRDefault="006570BC" w:rsidP="006570BC">
      <w:pPr>
        <w:numPr>
          <w:ilvl w:val="0"/>
          <w:numId w:val="14"/>
        </w:numPr>
        <w:spacing w:line="360" w:lineRule="auto"/>
        <w:ind w:right="0"/>
        <w:jc w:val="both"/>
        <w:rPr>
          <w:b/>
          <w:bCs/>
          <w:szCs w:val="24"/>
          <w:u w:val="single"/>
        </w:rPr>
      </w:pPr>
      <w:r w:rsidRPr="000F1C52">
        <w:rPr>
          <w:rFonts w:hint="eastAsia"/>
          <w:b/>
          <w:bCs/>
          <w:szCs w:val="24"/>
          <w:u w:val="single"/>
          <w:rtl/>
        </w:rPr>
        <w:lastRenderedPageBreak/>
        <w:t>ערבות</w:t>
      </w:r>
    </w:p>
    <w:p w:rsidR="006570BC" w:rsidRDefault="006570BC" w:rsidP="006570BC">
      <w:pPr>
        <w:numPr>
          <w:ilvl w:val="1"/>
          <w:numId w:val="14"/>
        </w:numPr>
        <w:spacing w:line="360" w:lineRule="auto"/>
        <w:ind w:right="0"/>
        <w:jc w:val="both"/>
        <w:rPr>
          <w:szCs w:val="24"/>
          <w:u w:val="single"/>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w:t>
      </w:r>
      <w:r>
        <w:rPr>
          <w:rFonts w:hint="cs"/>
          <w:szCs w:val="24"/>
          <w:rtl/>
        </w:rPr>
        <w:t xml:space="preserve"> </w:t>
      </w:r>
      <w:r w:rsidRPr="004131EA">
        <w:rPr>
          <w:rFonts w:hint="cs"/>
          <w:color w:val="FF0000"/>
          <w:szCs w:val="24"/>
          <w:rtl/>
        </w:rPr>
        <w:t>-</w:t>
      </w:r>
      <w:r w:rsidRPr="0064109E">
        <w:rPr>
          <w:rFonts w:hint="cs"/>
          <w:szCs w:val="24"/>
          <w:rtl/>
        </w:rPr>
        <w:t xml:space="preserve"> "</w:t>
      </w:r>
      <w:r w:rsidRPr="0064109E">
        <w:rPr>
          <w:rFonts w:hint="cs"/>
          <w:b/>
          <w:bCs/>
          <w:szCs w:val="24"/>
          <w:rtl/>
        </w:rPr>
        <w:t>הערבות</w:t>
      </w:r>
      <w:r w:rsidRPr="0064109E">
        <w:rPr>
          <w:rFonts w:hint="cs"/>
          <w:szCs w:val="24"/>
          <w:rtl/>
        </w:rPr>
        <w:t>"). מסירת הערבות תהיה תנאי מוקדם לכניסת ההתקשרות לתוקף.</w:t>
      </w:r>
    </w:p>
    <w:p w:rsidR="006570BC" w:rsidRPr="0064109E" w:rsidRDefault="006570BC" w:rsidP="006570BC">
      <w:pPr>
        <w:numPr>
          <w:ilvl w:val="1"/>
          <w:numId w:val="14"/>
        </w:numPr>
        <w:spacing w:line="360" w:lineRule="auto"/>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6570BC" w:rsidRPr="0064109E" w:rsidRDefault="006570BC" w:rsidP="006570BC">
      <w:pPr>
        <w:numPr>
          <w:ilvl w:val="1"/>
          <w:numId w:val="14"/>
        </w:numPr>
        <w:spacing w:line="360" w:lineRule="auto"/>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6570BC" w:rsidRPr="0064109E" w:rsidRDefault="006570BC" w:rsidP="006570BC">
      <w:pPr>
        <w:numPr>
          <w:ilvl w:val="1"/>
          <w:numId w:val="14"/>
        </w:numPr>
        <w:spacing w:line="360" w:lineRule="auto"/>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6570BC" w:rsidRPr="0064109E" w:rsidRDefault="006570BC" w:rsidP="006570BC">
      <w:pPr>
        <w:numPr>
          <w:ilvl w:val="1"/>
          <w:numId w:val="14"/>
        </w:numPr>
        <w:spacing w:line="360" w:lineRule="auto"/>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6570BC" w:rsidRPr="0064109E" w:rsidRDefault="006570BC" w:rsidP="006570BC">
      <w:pPr>
        <w:numPr>
          <w:ilvl w:val="1"/>
          <w:numId w:val="14"/>
        </w:numPr>
        <w:spacing w:line="360" w:lineRule="auto"/>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6570BC" w:rsidRDefault="006570BC" w:rsidP="006570BC">
      <w:pPr>
        <w:spacing w:line="360" w:lineRule="auto"/>
        <w:ind w:left="567" w:right="567"/>
        <w:rPr>
          <w:b/>
          <w:bCs/>
          <w:szCs w:val="24"/>
          <w:u w:val="single"/>
        </w:rPr>
      </w:pPr>
    </w:p>
    <w:p w:rsidR="006570BC" w:rsidRDefault="006570BC" w:rsidP="006570BC">
      <w:pPr>
        <w:numPr>
          <w:ilvl w:val="0"/>
          <w:numId w:val="14"/>
        </w:numPr>
        <w:spacing w:line="360" w:lineRule="auto"/>
        <w:ind w:right="0"/>
        <w:rPr>
          <w:b/>
          <w:bCs/>
          <w:szCs w:val="24"/>
          <w:u w:val="single"/>
        </w:rPr>
      </w:pPr>
      <w:r w:rsidRPr="00D33047">
        <w:rPr>
          <w:rFonts w:hint="cs"/>
          <w:b/>
          <w:bCs/>
          <w:szCs w:val="24"/>
          <w:u w:val="single"/>
          <w:rtl/>
        </w:rPr>
        <w:t>התחייבויות והצהרות היועץ</w:t>
      </w:r>
    </w:p>
    <w:p w:rsidR="006570BC" w:rsidRPr="00D33047" w:rsidRDefault="006570BC" w:rsidP="006570BC">
      <w:pPr>
        <w:spacing w:line="360" w:lineRule="auto"/>
        <w:ind w:left="567"/>
        <w:rPr>
          <w:szCs w:val="24"/>
          <w:rtl/>
        </w:rPr>
      </w:pPr>
      <w:r w:rsidRPr="00D33047">
        <w:rPr>
          <w:rFonts w:hint="cs"/>
          <w:szCs w:val="24"/>
          <w:rtl/>
        </w:rPr>
        <w:t>היועץ מצהיר ומתחייב בזאת כדלקמן:</w:t>
      </w:r>
    </w:p>
    <w:p w:rsidR="006570BC" w:rsidRPr="00D33047" w:rsidRDefault="006570BC" w:rsidP="006570BC">
      <w:pPr>
        <w:numPr>
          <w:ilvl w:val="1"/>
          <w:numId w:val="14"/>
        </w:numPr>
        <w:spacing w:line="360" w:lineRule="auto"/>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6570BC" w:rsidRPr="009465E5" w:rsidRDefault="006570BC" w:rsidP="006570BC">
      <w:pPr>
        <w:numPr>
          <w:ilvl w:val="1"/>
          <w:numId w:val="14"/>
        </w:numPr>
        <w:spacing w:line="360" w:lineRule="auto"/>
        <w:ind w:right="0"/>
        <w:jc w:val="both"/>
        <w:rPr>
          <w:szCs w:val="24"/>
        </w:rPr>
      </w:pPr>
      <w:r w:rsidRPr="00D33047">
        <w:rPr>
          <w:rFonts w:hint="cs"/>
          <w:szCs w:val="24"/>
          <w:rtl/>
        </w:rPr>
        <w:t>כי הינו בעל הידע המקצועי, הניסיון והמומחיות הדרושים לביצוע האמור בהסכם זה.</w:t>
      </w:r>
    </w:p>
    <w:p w:rsidR="006570BC" w:rsidRPr="00D33047" w:rsidRDefault="006570BC" w:rsidP="006570BC">
      <w:pPr>
        <w:numPr>
          <w:ilvl w:val="1"/>
          <w:numId w:val="14"/>
        </w:numPr>
        <w:spacing w:line="360" w:lineRule="auto"/>
        <w:ind w:right="0"/>
        <w:jc w:val="both"/>
        <w:rPr>
          <w:szCs w:val="24"/>
        </w:rPr>
      </w:pPr>
      <w:r w:rsidRPr="00D33047">
        <w:rPr>
          <w:rFonts w:hint="cs"/>
          <w:szCs w:val="24"/>
          <w:rtl/>
        </w:rPr>
        <w:t>לתקן כל הפרה של תנאי מתנאי הסכם זה תוך 7 ימי עבודה מיום מסירת הודעה בכתב ע"י המשרד על ההפרה כאמור.</w:t>
      </w:r>
    </w:p>
    <w:p w:rsidR="006570BC" w:rsidRPr="00D33047" w:rsidRDefault="006570BC" w:rsidP="006570BC">
      <w:pPr>
        <w:numPr>
          <w:ilvl w:val="1"/>
          <w:numId w:val="14"/>
        </w:numPr>
        <w:spacing w:line="360" w:lineRule="auto"/>
        <w:ind w:right="0"/>
        <w:jc w:val="both"/>
        <w:rPr>
          <w:szCs w:val="24"/>
        </w:rPr>
      </w:pPr>
      <w:r w:rsidRPr="00171589">
        <w:rPr>
          <w:rFonts w:hint="cs"/>
          <w:color w:val="000000"/>
          <w:szCs w:val="24"/>
          <w:rtl/>
        </w:rPr>
        <w:t>למסור למשרד את התוצרים</w:t>
      </w:r>
      <w:r w:rsidRPr="00D33047">
        <w:rPr>
          <w:rFonts w:hint="cs"/>
          <w:szCs w:val="24"/>
          <w:rtl/>
        </w:rPr>
        <w:t xml:space="preserve"> של השירות במדיה מגנטית ובכל דרך אחרת שידרוש המשרד.</w:t>
      </w:r>
    </w:p>
    <w:p w:rsidR="006570BC" w:rsidRPr="00D33047" w:rsidRDefault="006570BC" w:rsidP="006570BC">
      <w:pPr>
        <w:numPr>
          <w:ilvl w:val="1"/>
          <w:numId w:val="14"/>
        </w:numPr>
        <w:spacing w:line="360" w:lineRule="auto"/>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6570BC" w:rsidRPr="00D33047" w:rsidRDefault="006570BC" w:rsidP="006570BC">
      <w:pPr>
        <w:numPr>
          <w:ilvl w:val="1"/>
          <w:numId w:val="14"/>
        </w:numPr>
        <w:spacing w:line="360" w:lineRule="auto"/>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6570BC" w:rsidRPr="00171589" w:rsidRDefault="006570BC" w:rsidP="006570BC">
      <w:pPr>
        <w:numPr>
          <w:ilvl w:val="1"/>
          <w:numId w:val="14"/>
        </w:numPr>
        <w:spacing w:line="360" w:lineRule="auto"/>
        <w:ind w:right="0"/>
        <w:jc w:val="both"/>
        <w:rPr>
          <w:color w:val="000000"/>
          <w:szCs w:val="24"/>
        </w:rPr>
      </w:pPr>
      <w:r w:rsidRPr="00D33047">
        <w:rPr>
          <w:rFonts w:hint="cs"/>
          <w:szCs w:val="24"/>
          <w:rtl/>
        </w:rPr>
        <w:lastRenderedPageBreak/>
        <w:t xml:space="preserve">להגיש למשרד, ככל שמקובל וסביר בנסיבות העניין עזרה שתהיה דרושה לצורך הפעלת </w:t>
      </w:r>
      <w:r w:rsidRPr="00171589">
        <w:rPr>
          <w:rFonts w:hint="cs"/>
          <w:color w:val="000000"/>
          <w:szCs w:val="24"/>
          <w:rtl/>
        </w:rPr>
        <w:t>מסקנות הנובעת ממתן השירותים או יישומם, גם לאחר תום תקופת ההסכם.</w:t>
      </w:r>
    </w:p>
    <w:p w:rsidR="006570BC" w:rsidRPr="00171589" w:rsidRDefault="006570BC" w:rsidP="006570BC">
      <w:pPr>
        <w:numPr>
          <w:ilvl w:val="1"/>
          <w:numId w:val="14"/>
        </w:numPr>
        <w:spacing w:line="360" w:lineRule="auto"/>
        <w:ind w:right="0"/>
        <w:jc w:val="both"/>
        <w:rPr>
          <w:color w:val="000000"/>
          <w:szCs w:val="24"/>
        </w:rPr>
      </w:pPr>
      <w:r w:rsidRPr="00171589">
        <w:rPr>
          <w:rFonts w:hint="cs"/>
          <w:color w:val="000000"/>
          <w:szCs w:val="24"/>
          <w:rtl/>
        </w:rPr>
        <w:t xml:space="preserve">להחזיק ברשותו עד לסיום ההתקשרות צוות עובדים קבוע </w:t>
      </w:r>
      <w:r w:rsidRPr="00171589">
        <w:rPr>
          <w:rFonts w:hint="cs"/>
          <w:b/>
          <w:bCs/>
          <w:color w:val="000000"/>
          <w:szCs w:val="24"/>
          <w:rtl/>
        </w:rPr>
        <w:t>(</w:t>
      </w:r>
      <w:r w:rsidRPr="00171589">
        <w:rPr>
          <w:rFonts w:hint="cs"/>
          <w:color w:val="000000"/>
          <w:szCs w:val="24"/>
          <w:rtl/>
        </w:rPr>
        <w:t>להלן</w:t>
      </w:r>
      <w:r w:rsidRPr="00171589">
        <w:rPr>
          <w:rFonts w:hint="cs"/>
          <w:b/>
          <w:bCs/>
          <w:color w:val="000000"/>
          <w:szCs w:val="24"/>
          <w:rtl/>
        </w:rPr>
        <w:t xml:space="preserve"> </w:t>
      </w:r>
      <w:r w:rsidRPr="00171589">
        <w:rPr>
          <w:rFonts w:hint="cs"/>
          <w:color w:val="000000"/>
          <w:szCs w:val="24"/>
          <w:rtl/>
        </w:rPr>
        <w:t>-</w:t>
      </w:r>
      <w:r w:rsidRPr="00171589">
        <w:rPr>
          <w:rFonts w:hint="cs"/>
          <w:b/>
          <w:bCs/>
          <w:color w:val="000000"/>
          <w:szCs w:val="24"/>
          <w:rtl/>
        </w:rPr>
        <w:t xml:space="preserve"> </w:t>
      </w:r>
      <w:r w:rsidRPr="00171589">
        <w:rPr>
          <w:rFonts w:hint="cs"/>
          <w:color w:val="000000"/>
          <w:szCs w:val="24"/>
          <w:rtl/>
        </w:rPr>
        <w:t>"</w:t>
      </w:r>
      <w:r w:rsidRPr="00171589">
        <w:rPr>
          <w:rFonts w:hint="cs"/>
          <w:b/>
          <w:bCs/>
          <w:color w:val="000000"/>
          <w:szCs w:val="24"/>
          <w:rtl/>
        </w:rPr>
        <w:t>הצוות</w:t>
      </w:r>
      <w:r w:rsidRPr="00171589">
        <w:rPr>
          <w:rFonts w:hint="cs"/>
          <w:color w:val="000000"/>
          <w:szCs w:val="24"/>
          <w:rtl/>
        </w:rPr>
        <w:t>"</w:t>
      </w:r>
      <w:r w:rsidRPr="00171589">
        <w:rPr>
          <w:rFonts w:hint="cs"/>
          <w:b/>
          <w:bCs/>
          <w:color w:val="000000"/>
          <w:szCs w:val="24"/>
          <w:rtl/>
        </w:rPr>
        <w:t>)</w:t>
      </w:r>
      <w:r w:rsidRPr="00171589">
        <w:rPr>
          <w:rFonts w:hint="cs"/>
          <w:color w:val="000000"/>
          <w:szCs w:val="24"/>
          <w:rtl/>
        </w:rPr>
        <w:t>, אשר יורכב מעובדים מיומנים המסוגלים לספק את השירותים הנדרשים עפ"י הסכם זה.</w:t>
      </w:r>
    </w:p>
    <w:p w:rsidR="006570BC" w:rsidRPr="00171589" w:rsidRDefault="006570BC" w:rsidP="006570BC">
      <w:pPr>
        <w:numPr>
          <w:ilvl w:val="1"/>
          <w:numId w:val="14"/>
        </w:numPr>
        <w:spacing w:line="360" w:lineRule="auto"/>
        <w:ind w:right="0"/>
        <w:jc w:val="both"/>
        <w:rPr>
          <w:color w:val="000000"/>
          <w:szCs w:val="24"/>
          <w:rtl/>
        </w:rPr>
      </w:pPr>
      <w:r w:rsidRPr="00171589">
        <w:rPr>
          <w:rFonts w:hint="cs"/>
          <w:color w:val="000000"/>
          <w:szCs w:val="24"/>
          <w:rtl/>
        </w:rPr>
        <w:t xml:space="preserve">לבצע את השירותים באמצעות ראש צוות קבוע, מר ____________ </w:t>
      </w:r>
      <w:r w:rsidRPr="00171589">
        <w:rPr>
          <w:rFonts w:hint="cs"/>
          <w:b/>
          <w:bCs/>
          <w:color w:val="000000"/>
          <w:szCs w:val="24"/>
          <w:rtl/>
        </w:rPr>
        <w:t>(</w:t>
      </w:r>
      <w:r w:rsidRPr="00171589">
        <w:rPr>
          <w:rFonts w:hint="cs"/>
          <w:color w:val="000000"/>
          <w:szCs w:val="24"/>
          <w:rtl/>
        </w:rPr>
        <w:t>להלן -</w:t>
      </w:r>
      <w:r w:rsidRPr="00171589">
        <w:rPr>
          <w:rFonts w:hint="cs"/>
          <w:b/>
          <w:bCs/>
          <w:color w:val="000000"/>
          <w:szCs w:val="24"/>
          <w:rtl/>
        </w:rPr>
        <w:t xml:space="preserve"> "ראש הצוות")</w:t>
      </w:r>
      <w:r w:rsidRPr="00171589">
        <w:rPr>
          <w:rFonts w:hint="cs"/>
          <w:color w:val="000000"/>
          <w:szCs w:val="24"/>
          <w:rtl/>
        </w:rPr>
        <w:t>. ראש הצוות ירכז את כל הפעילות בכל הנוגע להסכם זה וישתתף בפגישות עם נושאי תפקידים בכירים של המשרד, לפי דרישות הממונה.</w:t>
      </w:r>
    </w:p>
    <w:p w:rsidR="006570BC" w:rsidRPr="00171589" w:rsidRDefault="006570BC" w:rsidP="006570BC">
      <w:pPr>
        <w:numPr>
          <w:ilvl w:val="1"/>
          <w:numId w:val="14"/>
        </w:numPr>
        <w:spacing w:line="360" w:lineRule="auto"/>
        <w:ind w:right="0"/>
        <w:jc w:val="both"/>
        <w:rPr>
          <w:color w:val="000000"/>
          <w:szCs w:val="24"/>
        </w:rPr>
      </w:pPr>
      <w:r w:rsidRPr="00171589">
        <w:rPr>
          <w:rFonts w:hint="cs"/>
          <w:color w:val="000000"/>
          <w:szCs w:val="24"/>
          <w:rtl/>
        </w:rPr>
        <w:t xml:space="preserve">להחליף מי מחברי הצוות, לרבות ראש הצוות, אך ורק באישור </w:t>
      </w:r>
      <w:r w:rsidRPr="00171589">
        <w:rPr>
          <w:rFonts w:hint="cs"/>
          <w:color w:val="000000"/>
          <w:szCs w:val="24"/>
          <w:u w:val="single"/>
          <w:rtl/>
        </w:rPr>
        <w:t>מראש ובכתב</w:t>
      </w:r>
      <w:r w:rsidRPr="00171589">
        <w:rPr>
          <w:rFonts w:hint="cs"/>
          <w:color w:val="000000"/>
          <w:szCs w:val="24"/>
          <w:rtl/>
        </w:rPr>
        <w:t xml:space="preserve"> של הממונה - בכפוף לתנאי ההסכם ובאישור ועדת המכרזים של המשרד.   </w:t>
      </w:r>
    </w:p>
    <w:p w:rsidR="006570BC" w:rsidRPr="00171589" w:rsidRDefault="006570BC" w:rsidP="006570BC">
      <w:pPr>
        <w:spacing w:before="60" w:line="360" w:lineRule="auto"/>
        <w:ind w:left="1134"/>
        <w:jc w:val="both"/>
        <w:rPr>
          <w:color w:val="000000"/>
          <w:szCs w:val="24"/>
        </w:rPr>
      </w:pPr>
      <w:r w:rsidRPr="00171589">
        <w:rPr>
          <w:rFonts w:hint="cs"/>
          <w:color w:val="000000"/>
          <w:szCs w:val="24"/>
          <w:rtl/>
        </w:rPr>
        <w:t>מכל מקום, החילופין לא יתבצעו לפני שהממונה יאשר כי איש הצוות החדש עבר תקופת לימוד וחפיפה עם איש הצוות הקודם שהועסק בתפקיד מקביל, לפי הצורך והעניין.</w:t>
      </w:r>
    </w:p>
    <w:p w:rsidR="006570BC" w:rsidRPr="00171589" w:rsidRDefault="006570BC" w:rsidP="006570BC">
      <w:pPr>
        <w:numPr>
          <w:ilvl w:val="1"/>
          <w:numId w:val="14"/>
        </w:numPr>
        <w:spacing w:line="360" w:lineRule="auto"/>
        <w:ind w:right="0"/>
        <w:jc w:val="both"/>
        <w:rPr>
          <w:color w:val="000000"/>
          <w:szCs w:val="24"/>
        </w:rPr>
      </w:pPr>
      <w:r w:rsidRPr="00171589">
        <w:rPr>
          <w:rFonts w:hint="cs"/>
          <w:color w:val="000000"/>
          <w:szCs w:val="24"/>
          <w:rtl/>
        </w:rPr>
        <w:t>לקיים את הדרישות שנקבעו בתנאי הסף המקצועיים של המכרז בעניין ההשכלה והניסיון ביחס לכל עובד החדש, במידה ותתבצע החלפת מי מחברי הצוות או אם יידרש חיזוק צוות העבודה.</w:t>
      </w:r>
    </w:p>
    <w:p w:rsidR="006570BC" w:rsidRPr="003B7A7D" w:rsidRDefault="006570BC" w:rsidP="006570BC">
      <w:pPr>
        <w:spacing w:line="360" w:lineRule="auto"/>
        <w:ind w:right="567"/>
        <w:jc w:val="both"/>
        <w:rPr>
          <w:szCs w:val="24"/>
        </w:rPr>
      </w:pPr>
    </w:p>
    <w:p w:rsidR="006570BC" w:rsidRPr="00171589" w:rsidRDefault="006570BC" w:rsidP="006570BC">
      <w:pPr>
        <w:numPr>
          <w:ilvl w:val="0"/>
          <w:numId w:val="14"/>
        </w:numPr>
        <w:spacing w:line="360" w:lineRule="auto"/>
        <w:jc w:val="both"/>
        <w:rPr>
          <w:color w:val="000000"/>
          <w:szCs w:val="24"/>
          <w:rtl/>
        </w:rPr>
      </w:pPr>
      <w:r w:rsidRPr="00171589">
        <w:rPr>
          <w:rFonts w:hint="cs"/>
          <w:b/>
          <w:bCs/>
          <w:color w:val="000000"/>
          <w:szCs w:val="24"/>
          <w:u w:val="single"/>
          <w:rtl/>
        </w:rPr>
        <w:t>ביצוע העבודה</w:t>
      </w:r>
      <w:r w:rsidRPr="00171589">
        <w:rPr>
          <w:rFonts w:hint="cs"/>
          <w:color w:val="000000"/>
          <w:szCs w:val="24"/>
          <w:rtl/>
        </w:rPr>
        <w:t xml:space="preserve"> </w:t>
      </w:r>
    </w:p>
    <w:p w:rsidR="006570BC" w:rsidRPr="00171589" w:rsidRDefault="006570BC" w:rsidP="006570BC">
      <w:pPr>
        <w:spacing w:line="360" w:lineRule="auto"/>
        <w:ind w:left="543"/>
        <w:jc w:val="both"/>
        <w:rPr>
          <w:color w:val="000000"/>
          <w:szCs w:val="24"/>
          <w:rtl/>
        </w:rPr>
      </w:pPr>
      <w:r w:rsidRPr="00171589">
        <w:rPr>
          <w:rFonts w:hint="cs"/>
          <w:color w:val="000000"/>
          <w:szCs w:val="24"/>
          <w:rtl/>
        </w:rPr>
        <w:t>היועץ מתחייב בזה:</w:t>
      </w:r>
    </w:p>
    <w:p w:rsidR="006570BC" w:rsidRDefault="006570BC" w:rsidP="006570BC">
      <w:pPr>
        <w:pStyle w:val="af"/>
        <w:numPr>
          <w:ilvl w:val="1"/>
          <w:numId w:val="14"/>
        </w:numPr>
        <w:tabs>
          <w:tab w:val="left" w:pos="8306"/>
        </w:tabs>
        <w:spacing w:line="360" w:lineRule="auto"/>
        <w:ind w:right="0"/>
        <w:jc w:val="both"/>
        <w:rPr>
          <w:color w:val="000000"/>
          <w:szCs w:val="24"/>
        </w:rPr>
      </w:pPr>
      <w:r w:rsidRPr="00171589">
        <w:rPr>
          <w:rFonts w:hint="cs"/>
          <w:color w:val="000000"/>
          <w:szCs w:val="24"/>
          <w:rtl/>
        </w:rPr>
        <w:t xml:space="preserve">לבצע את המשימות שיקבע הממונה בהתאם לדרישות המפרט, המהווה חלק בלתי נפרד מהסכם זה - לפי צורכי המשרד מעת לעת.  </w:t>
      </w:r>
    </w:p>
    <w:p w:rsidR="006570BC" w:rsidRDefault="006570BC" w:rsidP="00F7555B">
      <w:pPr>
        <w:numPr>
          <w:ilvl w:val="1"/>
          <w:numId w:val="14"/>
        </w:numPr>
        <w:spacing w:line="360" w:lineRule="auto"/>
        <w:ind w:right="0"/>
        <w:jc w:val="both"/>
        <w:rPr>
          <w:color w:val="000000"/>
          <w:szCs w:val="24"/>
        </w:rPr>
      </w:pPr>
      <w:r w:rsidRPr="00171589">
        <w:rPr>
          <w:rFonts w:ascii="Arial" w:hAnsi="Arial" w:hint="cs"/>
          <w:color w:val="000000"/>
          <w:szCs w:val="24"/>
          <w:rtl/>
        </w:rPr>
        <w:t xml:space="preserve">לעמוד </w:t>
      </w:r>
      <w:r>
        <w:rPr>
          <w:rFonts w:ascii="Arial" w:hAnsi="Arial" w:hint="cs"/>
          <w:color w:val="000000"/>
          <w:szCs w:val="24"/>
          <w:rtl/>
        </w:rPr>
        <w:t xml:space="preserve">בתוכנית העבודה המפורטת </w:t>
      </w:r>
      <w:r w:rsidRPr="00E603EA">
        <w:rPr>
          <w:rFonts w:ascii="Arial" w:hAnsi="Arial" w:hint="cs"/>
          <w:szCs w:val="24"/>
          <w:rtl/>
        </w:rPr>
        <w:t>וב</w:t>
      </w:r>
      <w:r w:rsidRPr="00E603EA">
        <w:rPr>
          <w:rFonts w:ascii="Arial" w:hAnsi="Arial"/>
          <w:szCs w:val="24"/>
          <w:rtl/>
        </w:rPr>
        <w:t xml:space="preserve">לוח הזמנים </w:t>
      </w:r>
      <w:r w:rsidRPr="00E603EA">
        <w:rPr>
          <w:rFonts w:ascii="Arial" w:hAnsi="Arial" w:hint="cs"/>
          <w:szCs w:val="24"/>
          <w:rtl/>
        </w:rPr>
        <w:t>ש</w:t>
      </w:r>
      <w:r w:rsidRPr="00E603EA">
        <w:rPr>
          <w:rFonts w:ascii="Arial" w:hAnsi="Arial"/>
          <w:szCs w:val="24"/>
          <w:rtl/>
        </w:rPr>
        <w:t>יאושר</w:t>
      </w:r>
      <w:r w:rsidRPr="00E603EA">
        <w:rPr>
          <w:rFonts w:ascii="Arial" w:hAnsi="Arial" w:hint="cs"/>
          <w:szCs w:val="24"/>
          <w:rtl/>
        </w:rPr>
        <w:t>ו</w:t>
      </w:r>
      <w:r w:rsidRPr="00E603EA">
        <w:rPr>
          <w:rFonts w:ascii="Arial" w:hAnsi="Arial"/>
          <w:szCs w:val="24"/>
          <w:rtl/>
        </w:rPr>
        <w:t xml:space="preserve"> על ידי הממ</w:t>
      </w:r>
      <w:r w:rsidRPr="00E603EA">
        <w:rPr>
          <w:rFonts w:ascii="Arial" w:hAnsi="Arial" w:hint="cs"/>
          <w:szCs w:val="24"/>
          <w:rtl/>
        </w:rPr>
        <w:t>ונה לכל משימה בנפרד</w:t>
      </w:r>
      <w:r w:rsidRPr="00E603EA">
        <w:rPr>
          <w:rFonts w:ascii="Arial" w:hAnsi="Arial"/>
          <w:szCs w:val="24"/>
          <w:rtl/>
        </w:rPr>
        <w:t>.</w:t>
      </w:r>
      <w:r w:rsidRPr="00E603EA">
        <w:rPr>
          <w:rFonts w:ascii="Arial" w:hAnsi="Arial" w:hint="cs"/>
          <w:szCs w:val="24"/>
          <w:rtl/>
        </w:rPr>
        <w:t xml:space="preserve"> אי עמידה בתוכנית העבודה ו/או לוח הזמנים </w:t>
      </w:r>
      <w:r w:rsidR="00F7555B">
        <w:rPr>
          <w:rFonts w:ascii="Arial" w:hAnsi="Arial" w:hint="cs"/>
          <w:b/>
          <w:bCs/>
          <w:szCs w:val="24"/>
          <w:rtl/>
        </w:rPr>
        <w:t>תהווה</w:t>
      </w:r>
      <w:r w:rsidRPr="00E603EA">
        <w:rPr>
          <w:rFonts w:hint="cs"/>
          <w:szCs w:val="24"/>
          <w:rtl/>
        </w:rPr>
        <w:t xml:space="preserve"> </w:t>
      </w:r>
      <w:r w:rsidRPr="00E603EA">
        <w:rPr>
          <w:rFonts w:ascii="Arial" w:hAnsi="Arial" w:hint="cs"/>
          <w:szCs w:val="24"/>
          <w:rtl/>
        </w:rPr>
        <w:t>עילה לביטול ההסכם. במקרה זה המשרד רשאי (אך לא חייב) להודיע על סיום מוקדם</w:t>
      </w:r>
      <w:r w:rsidRPr="00171589">
        <w:rPr>
          <w:rFonts w:ascii="Arial" w:hAnsi="Arial" w:hint="cs"/>
          <w:color w:val="000000"/>
          <w:szCs w:val="24"/>
          <w:rtl/>
        </w:rPr>
        <w:t xml:space="preserve"> יותר של ההסכם</w:t>
      </w:r>
      <w:r w:rsidRPr="00171589">
        <w:rPr>
          <w:rFonts w:hint="cs"/>
          <w:color w:val="000000"/>
          <w:szCs w:val="24"/>
          <w:rtl/>
        </w:rPr>
        <w:t>.</w:t>
      </w:r>
    </w:p>
    <w:p w:rsidR="006570BC" w:rsidRPr="00171589" w:rsidRDefault="006570BC" w:rsidP="006570BC">
      <w:pPr>
        <w:numPr>
          <w:ilvl w:val="1"/>
          <w:numId w:val="14"/>
        </w:numPr>
        <w:spacing w:line="360" w:lineRule="auto"/>
        <w:ind w:right="0"/>
        <w:jc w:val="both"/>
        <w:rPr>
          <w:color w:val="000000"/>
          <w:szCs w:val="24"/>
        </w:rPr>
      </w:pPr>
      <w:r>
        <w:rPr>
          <w:rFonts w:hint="cs"/>
          <w:color w:val="000000"/>
          <w:szCs w:val="24"/>
          <w:rtl/>
        </w:rPr>
        <w:t xml:space="preserve">להגיש את הדיווחים (דוחות פעילות ודוחות מקצועים) בהתאם לדרישות המפרט </w:t>
      </w:r>
      <w:r>
        <w:rPr>
          <w:rFonts w:hint="cs"/>
          <w:szCs w:val="24"/>
          <w:rtl/>
        </w:rPr>
        <w:t>המצ"ב כנספח א'</w:t>
      </w:r>
      <w:r>
        <w:rPr>
          <w:rFonts w:hint="cs"/>
          <w:color w:val="000000"/>
          <w:szCs w:val="24"/>
          <w:rtl/>
        </w:rPr>
        <w:t>.</w:t>
      </w:r>
    </w:p>
    <w:p w:rsidR="006570BC" w:rsidRDefault="006570BC" w:rsidP="006570BC">
      <w:pPr>
        <w:numPr>
          <w:ilvl w:val="1"/>
          <w:numId w:val="14"/>
        </w:numPr>
        <w:spacing w:line="360" w:lineRule="auto"/>
        <w:ind w:right="0"/>
        <w:jc w:val="both"/>
        <w:rPr>
          <w:color w:val="000000"/>
          <w:szCs w:val="24"/>
        </w:rPr>
      </w:pPr>
      <w:r w:rsidRPr="00171589">
        <w:rPr>
          <w:rFonts w:hint="cs"/>
          <w:color w:val="000000"/>
          <w:szCs w:val="24"/>
          <w:rtl/>
        </w:rPr>
        <w:t>ה</w:t>
      </w:r>
      <w:r w:rsidRPr="00171589">
        <w:rPr>
          <w:color w:val="000000"/>
          <w:szCs w:val="24"/>
          <w:rtl/>
        </w:rPr>
        <w:t xml:space="preserve">משרד </w:t>
      </w:r>
      <w:r w:rsidRPr="00171589">
        <w:rPr>
          <w:rFonts w:hint="cs"/>
          <w:color w:val="000000"/>
          <w:szCs w:val="24"/>
          <w:rtl/>
        </w:rPr>
        <w:t>שומר לעצמו</w:t>
      </w:r>
      <w:r>
        <w:rPr>
          <w:rFonts w:hint="cs"/>
          <w:color w:val="000000"/>
          <w:szCs w:val="24"/>
          <w:rtl/>
        </w:rPr>
        <w:t xml:space="preserve"> את</w:t>
      </w:r>
      <w:r w:rsidRPr="00171589">
        <w:rPr>
          <w:rFonts w:hint="cs"/>
          <w:color w:val="000000"/>
          <w:szCs w:val="24"/>
          <w:rtl/>
        </w:rPr>
        <w:t xml:space="preserve"> </w:t>
      </w:r>
      <w:r>
        <w:rPr>
          <w:rFonts w:hint="cs"/>
          <w:color w:val="000000"/>
          <w:szCs w:val="24"/>
          <w:rtl/>
        </w:rPr>
        <w:t>ה</w:t>
      </w:r>
      <w:r w:rsidRPr="00171589">
        <w:rPr>
          <w:rFonts w:hint="cs"/>
          <w:color w:val="000000"/>
          <w:szCs w:val="24"/>
          <w:rtl/>
        </w:rPr>
        <w:t xml:space="preserve">זכות לדרוש, בכל עת, חיזוק צוות העבודה </w:t>
      </w:r>
      <w:r>
        <w:rPr>
          <w:rFonts w:hint="cs"/>
          <w:color w:val="000000"/>
          <w:szCs w:val="24"/>
          <w:rtl/>
        </w:rPr>
        <w:t xml:space="preserve">או החלפת מי מחברי הצוות </w:t>
      </w:r>
      <w:r w:rsidRPr="00171589">
        <w:rPr>
          <w:rFonts w:hint="cs"/>
          <w:color w:val="000000"/>
          <w:szCs w:val="24"/>
          <w:rtl/>
        </w:rPr>
        <w:t>- לפי שיקול דעתו הבלעדי</w:t>
      </w:r>
      <w:r>
        <w:rPr>
          <w:rFonts w:hint="cs"/>
          <w:color w:val="000000"/>
          <w:szCs w:val="24"/>
          <w:rtl/>
        </w:rPr>
        <w:t>.</w:t>
      </w:r>
    </w:p>
    <w:p w:rsidR="006570BC" w:rsidRDefault="006570BC" w:rsidP="006570BC">
      <w:pPr>
        <w:pStyle w:val="af"/>
        <w:numPr>
          <w:ilvl w:val="1"/>
          <w:numId w:val="14"/>
        </w:numPr>
        <w:tabs>
          <w:tab w:val="left" w:pos="8306"/>
        </w:tabs>
        <w:spacing w:line="360" w:lineRule="auto"/>
        <w:ind w:right="0"/>
        <w:jc w:val="both"/>
        <w:rPr>
          <w:color w:val="000000"/>
          <w:szCs w:val="24"/>
        </w:rPr>
      </w:pPr>
      <w:r>
        <w:rPr>
          <w:rFonts w:hint="cs"/>
          <w:color w:val="000000"/>
          <w:szCs w:val="24"/>
          <w:rtl/>
        </w:rPr>
        <w:t xml:space="preserve">המשרד </w:t>
      </w:r>
      <w:r w:rsidRPr="00171589">
        <w:rPr>
          <w:rFonts w:hint="cs"/>
          <w:color w:val="000000"/>
          <w:szCs w:val="24"/>
          <w:rtl/>
        </w:rPr>
        <w:t xml:space="preserve">שומר לעצמו זכות </w:t>
      </w:r>
      <w:r>
        <w:rPr>
          <w:rFonts w:hint="cs"/>
          <w:color w:val="000000"/>
          <w:szCs w:val="24"/>
          <w:rtl/>
        </w:rPr>
        <w:t>לשנות</w:t>
      </w:r>
      <w:r w:rsidRPr="00171589">
        <w:rPr>
          <w:rFonts w:hint="cs"/>
          <w:color w:val="000000"/>
          <w:szCs w:val="24"/>
          <w:rtl/>
        </w:rPr>
        <w:t xml:space="preserve">, בכל עת, </w:t>
      </w:r>
      <w:r>
        <w:rPr>
          <w:rFonts w:hint="cs"/>
          <w:color w:val="000000"/>
          <w:szCs w:val="24"/>
          <w:rtl/>
        </w:rPr>
        <w:t xml:space="preserve">את רשימת </w:t>
      </w:r>
      <w:r w:rsidRPr="00171589">
        <w:rPr>
          <w:rFonts w:hint="cs"/>
          <w:color w:val="000000"/>
          <w:szCs w:val="24"/>
          <w:rtl/>
        </w:rPr>
        <w:t xml:space="preserve">המשימות </w:t>
      </w:r>
      <w:r>
        <w:rPr>
          <w:rFonts w:hint="cs"/>
          <w:color w:val="000000"/>
          <w:szCs w:val="24"/>
          <w:rtl/>
        </w:rPr>
        <w:t>לביצוע ואת תוכנית העבודה המפורטת -</w:t>
      </w:r>
      <w:r w:rsidRPr="00171589">
        <w:rPr>
          <w:rFonts w:hint="cs"/>
          <w:color w:val="000000"/>
          <w:szCs w:val="24"/>
          <w:rtl/>
        </w:rPr>
        <w:t xml:space="preserve"> </w:t>
      </w:r>
      <w:r>
        <w:rPr>
          <w:rFonts w:hint="cs"/>
          <w:color w:val="000000"/>
          <w:szCs w:val="24"/>
          <w:rtl/>
        </w:rPr>
        <w:t>בהתאם לצרכיו, ו</w:t>
      </w:r>
      <w:r w:rsidRPr="00171589">
        <w:rPr>
          <w:rFonts w:hint="cs"/>
          <w:color w:val="000000"/>
          <w:szCs w:val="24"/>
          <w:rtl/>
        </w:rPr>
        <w:t>לפי שיקול דעתו הבלעדי והמוחלט.</w:t>
      </w:r>
    </w:p>
    <w:p w:rsidR="006570BC" w:rsidRDefault="006570BC" w:rsidP="006570BC">
      <w:pPr>
        <w:tabs>
          <w:tab w:val="left" w:pos="8306"/>
        </w:tabs>
        <w:spacing w:line="360" w:lineRule="auto"/>
        <w:ind w:left="567"/>
        <w:jc w:val="both"/>
        <w:rPr>
          <w:color w:val="000000"/>
          <w:szCs w:val="24"/>
          <w:rtl/>
        </w:rPr>
      </w:pPr>
    </w:p>
    <w:p w:rsidR="006570BC" w:rsidRPr="008B3658" w:rsidRDefault="006570BC" w:rsidP="006570BC">
      <w:pPr>
        <w:pStyle w:val="af"/>
        <w:numPr>
          <w:ilvl w:val="0"/>
          <w:numId w:val="14"/>
        </w:numPr>
        <w:tabs>
          <w:tab w:val="left" w:pos="8306"/>
        </w:tabs>
        <w:spacing w:line="360" w:lineRule="auto"/>
        <w:jc w:val="both"/>
        <w:rPr>
          <w:color w:val="000000"/>
          <w:szCs w:val="24"/>
        </w:rPr>
      </w:pPr>
      <w:r w:rsidRPr="008B3658">
        <w:rPr>
          <w:rFonts w:hint="cs"/>
          <w:b/>
          <w:bCs/>
          <w:szCs w:val="24"/>
          <w:u w:val="single"/>
          <w:rtl/>
        </w:rPr>
        <w:t>תמורה ותנאי תשלום</w:t>
      </w:r>
      <w:r w:rsidRPr="008B3658">
        <w:rPr>
          <w:rFonts w:hint="cs"/>
          <w:szCs w:val="24"/>
          <w:rtl/>
        </w:rPr>
        <w:t xml:space="preserve">  </w:t>
      </w:r>
    </w:p>
    <w:p w:rsidR="006570BC" w:rsidRPr="00E603EA" w:rsidRDefault="006570BC" w:rsidP="006570BC">
      <w:pPr>
        <w:numPr>
          <w:ilvl w:val="1"/>
          <w:numId w:val="14"/>
        </w:numPr>
        <w:spacing w:line="360" w:lineRule="auto"/>
        <w:ind w:right="0"/>
        <w:jc w:val="both"/>
        <w:rPr>
          <w:b/>
          <w:bCs/>
          <w:szCs w:val="24"/>
        </w:rPr>
      </w:pPr>
      <w:r w:rsidRPr="009465E5">
        <w:rPr>
          <w:rFonts w:hint="cs"/>
          <w:szCs w:val="24"/>
          <w:rtl/>
        </w:rPr>
        <w:t>תמורת מתן השירותים ומילוי יתר התחייבויות היועץ על פי הסכם זה, ישלם המשרד ליועץ ת</w:t>
      </w:r>
      <w:r>
        <w:rPr>
          <w:rFonts w:hint="cs"/>
          <w:szCs w:val="24"/>
          <w:rtl/>
        </w:rPr>
        <w:t xml:space="preserve">שלום שיקבע בהתאם לשעות העבודה שיוקצו </w:t>
      </w:r>
      <w:r w:rsidRPr="00371BB7">
        <w:rPr>
          <w:rFonts w:hint="cs"/>
          <w:szCs w:val="24"/>
          <w:rtl/>
        </w:rPr>
        <w:t>ע"י הממונה</w:t>
      </w:r>
      <w:r>
        <w:rPr>
          <w:rFonts w:hint="cs"/>
          <w:szCs w:val="24"/>
          <w:rtl/>
        </w:rPr>
        <w:t xml:space="preserve"> לביצוע </w:t>
      </w:r>
      <w:r w:rsidRPr="00E603EA">
        <w:rPr>
          <w:rFonts w:hint="cs"/>
          <w:szCs w:val="24"/>
          <w:rtl/>
        </w:rPr>
        <w:t xml:space="preserve">תוכנית העבודה המפורטת. </w:t>
      </w:r>
    </w:p>
    <w:p w:rsidR="006570BC" w:rsidRPr="00E603EA" w:rsidRDefault="006570BC" w:rsidP="006570BC">
      <w:pPr>
        <w:numPr>
          <w:ilvl w:val="1"/>
          <w:numId w:val="14"/>
        </w:numPr>
        <w:spacing w:line="360" w:lineRule="auto"/>
        <w:ind w:right="0"/>
        <w:jc w:val="both"/>
        <w:rPr>
          <w:b/>
          <w:bCs/>
          <w:szCs w:val="24"/>
        </w:rPr>
      </w:pPr>
      <w:r w:rsidRPr="00E603EA">
        <w:rPr>
          <w:rFonts w:hint="cs"/>
          <w:szCs w:val="24"/>
          <w:rtl/>
        </w:rPr>
        <w:t xml:space="preserve">עבור כל משימה יינתן תשלום נפרד, בהתאם לתוכנית העבודה המאושרת על ידי הממונה -  לפי אופי המסלול וסוג העבודה. </w:t>
      </w:r>
    </w:p>
    <w:p w:rsidR="006570BC" w:rsidRDefault="006570BC" w:rsidP="006570BC">
      <w:pPr>
        <w:numPr>
          <w:ilvl w:val="1"/>
          <w:numId w:val="14"/>
        </w:numPr>
        <w:spacing w:line="360" w:lineRule="auto"/>
        <w:ind w:right="0"/>
        <w:jc w:val="both"/>
        <w:rPr>
          <w:b/>
          <w:bCs/>
          <w:szCs w:val="24"/>
        </w:rPr>
      </w:pPr>
      <w:r w:rsidRPr="00E603EA">
        <w:rPr>
          <w:rFonts w:hint="cs"/>
          <w:szCs w:val="24"/>
          <w:rtl/>
        </w:rPr>
        <w:t>התשלום יתבצע בגין תפוקות מוגדרות, לאחר השלמת</w:t>
      </w:r>
      <w:r>
        <w:rPr>
          <w:rFonts w:hint="cs"/>
          <w:szCs w:val="24"/>
          <w:rtl/>
        </w:rPr>
        <w:t xml:space="preserve"> כל שלב משלבי העבודה</w:t>
      </w:r>
      <w:r>
        <w:rPr>
          <w:rFonts w:hint="cs"/>
          <w:b/>
          <w:bCs/>
          <w:szCs w:val="24"/>
          <w:rtl/>
        </w:rPr>
        <w:t>.</w:t>
      </w:r>
    </w:p>
    <w:p w:rsidR="006570BC" w:rsidRDefault="006570BC" w:rsidP="006570BC">
      <w:pPr>
        <w:spacing w:line="360" w:lineRule="auto"/>
        <w:ind w:right="567"/>
        <w:jc w:val="both"/>
        <w:rPr>
          <w:b/>
          <w:bCs/>
          <w:szCs w:val="24"/>
        </w:rPr>
      </w:pPr>
    </w:p>
    <w:p w:rsidR="006570BC" w:rsidRPr="00030C39" w:rsidRDefault="006570BC" w:rsidP="006570BC">
      <w:pPr>
        <w:numPr>
          <w:ilvl w:val="1"/>
          <w:numId w:val="14"/>
        </w:numPr>
        <w:spacing w:line="360" w:lineRule="auto"/>
        <w:ind w:right="0"/>
        <w:jc w:val="both"/>
        <w:rPr>
          <w:b/>
          <w:bCs/>
          <w:szCs w:val="24"/>
        </w:rPr>
      </w:pPr>
      <w:r w:rsidRPr="00030C39">
        <w:rPr>
          <w:rFonts w:hint="cs"/>
          <w:szCs w:val="24"/>
          <w:rtl/>
        </w:rPr>
        <w:t>היקף שירותי הייעוץ לא יעלה על 1,200 שעות שנתיות</w:t>
      </w:r>
      <w:r w:rsidRPr="00030C39">
        <w:rPr>
          <w:rFonts w:hint="cs"/>
          <w:b/>
          <w:bCs/>
          <w:szCs w:val="24"/>
          <w:rtl/>
        </w:rPr>
        <w:t xml:space="preserve">. </w:t>
      </w:r>
    </w:p>
    <w:p w:rsidR="006570BC" w:rsidRPr="00030C39" w:rsidRDefault="006570BC" w:rsidP="006570BC">
      <w:pPr>
        <w:pStyle w:val="af"/>
        <w:rPr>
          <w:szCs w:val="24"/>
          <w:rtl/>
        </w:rPr>
      </w:pPr>
    </w:p>
    <w:p w:rsidR="006570BC" w:rsidRPr="00030C39" w:rsidRDefault="006570BC" w:rsidP="006570BC">
      <w:pPr>
        <w:numPr>
          <w:ilvl w:val="1"/>
          <w:numId w:val="14"/>
        </w:numPr>
        <w:spacing w:line="360" w:lineRule="auto"/>
        <w:ind w:right="0"/>
        <w:jc w:val="both"/>
        <w:rPr>
          <w:b/>
          <w:bCs/>
          <w:szCs w:val="24"/>
        </w:rPr>
      </w:pPr>
      <w:r w:rsidRPr="00030C39">
        <w:rPr>
          <w:rFonts w:hint="eastAsia"/>
          <w:szCs w:val="24"/>
          <w:rtl/>
        </w:rPr>
        <w:t>ההיקף</w:t>
      </w:r>
      <w:r w:rsidRPr="00030C39">
        <w:rPr>
          <w:szCs w:val="24"/>
          <w:rtl/>
        </w:rPr>
        <w:t xml:space="preserve"> </w:t>
      </w:r>
      <w:r w:rsidRPr="00030C39">
        <w:rPr>
          <w:rFonts w:hint="eastAsia"/>
          <w:szCs w:val="24"/>
          <w:rtl/>
        </w:rPr>
        <w:t>הכספי</w:t>
      </w:r>
      <w:r w:rsidRPr="00030C39">
        <w:rPr>
          <w:szCs w:val="24"/>
          <w:rtl/>
        </w:rPr>
        <w:t xml:space="preserve"> </w:t>
      </w:r>
      <w:r w:rsidRPr="00030C39">
        <w:rPr>
          <w:rFonts w:hint="eastAsia"/>
          <w:szCs w:val="24"/>
          <w:rtl/>
        </w:rPr>
        <w:t>השנתי</w:t>
      </w:r>
      <w:r w:rsidRPr="00030C39">
        <w:rPr>
          <w:szCs w:val="24"/>
          <w:rtl/>
        </w:rPr>
        <w:t xml:space="preserve"> </w:t>
      </w:r>
      <w:r w:rsidRPr="00030C39">
        <w:rPr>
          <w:rFonts w:hint="eastAsia"/>
          <w:szCs w:val="24"/>
          <w:rtl/>
        </w:rPr>
        <w:t>של</w:t>
      </w:r>
      <w:r w:rsidRPr="00030C39">
        <w:rPr>
          <w:szCs w:val="24"/>
          <w:rtl/>
        </w:rPr>
        <w:t xml:space="preserve"> </w:t>
      </w:r>
      <w:r w:rsidRPr="00030C39">
        <w:rPr>
          <w:rFonts w:hint="eastAsia"/>
          <w:szCs w:val="24"/>
          <w:rtl/>
        </w:rPr>
        <w:t>ההסכם</w:t>
      </w:r>
      <w:r w:rsidRPr="00030C39">
        <w:rPr>
          <w:szCs w:val="24"/>
          <w:rtl/>
        </w:rPr>
        <w:t xml:space="preserve"> </w:t>
      </w:r>
      <w:r w:rsidRPr="00030C39">
        <w:rPr>
          <w:rFonts w:hint="eastAsia"/>
          <w:szCs w:val="24"/>
          <w:rtl/>
        </w:rPr>
        <w:t>לא</w:t>
      </w:r>
      <w:r w:rsidRPr="00030C39">
        <w:rPr>
          <w:szCs w:val="24"/>
          <w:rtl/>
        </w:rPr>
        <w:t xml:space="preserve"> </w:t>
      </w:r>
      <w:r w:rsidRPr="00030C39">
        <w:rPr>
          <w:rFonts w:hint="eastAsia"/>
          <w:szCs w:val="24"/>
          <w:rtl/>
        </w:rPr>
        <w:t>יעלה</w:t>
      </w:r>
      <w:r w:rsidRPr="00030C39">
        <w:rPr>
          <w:szCs w:val="24"/>
          <w:rtl/>
        </w:rPr>
        <w:t xml:space="preserve"> </w:t>
      </w:r>
      <w:r w:rsidRPr="00030C39">
        <w:rPr>
          <w:rFonts w:hint="eastAsia"/>
          <w:szCs w:val="24"/>
          <w:rtl/>
        </w:rPr>
        <w:t>על</w:t>
      </w:r>
      <w:r w:rsidRPr="00030C39">
        <w:rPr>
          <w:szCs w:val="24"/>
          <w:rtl/>
        </w:rPr>
        <w:t xml:space="preserve"> __________</w:t>
      </w:r>
      <w:r w:rsidRPr="00030C39">
        <w:rPr>
          <w:rFonts w:hint="cs"/>
          <w:szCs w:val="24"/>
          <w:rtl/>
        </w:rPr>
        <w:t xml:space="preserve"> </w:t>
      </w:r>
      <w:r w:rsidRPr="00030C39">
        <w:rPr>
          <w:rFonts w:hint="eastAsia"/>
          <w:szCs w:val="24"/>
          <w:rtl/>
        </w:rPr>
        <w:t>₪</w:t>
      </w:r>
      <w:r w:rsidRPr="00030C39">
        <w:rPr>
          <w:szCs w:val="24"/>
          <w:rtl/>
        </w:rPr>
        <w:t xml:space="preserve"> בתוספת מע"מ.</w:t>
      </w:r>
      <w:r w:rsidRPr="00030C39">
        <w:rPr>
          <w:rFonts w:hint="cs"/>
          <w:szCs w:val="24"/>
          <w:rtl/>
        </w:rPr>
        <w:t xml:space="preserve"> </w:t>
      </w:r>
      <w:r w:rsidRPr="00030C39">
        <w:rPr>
          <w:rFonts w:hint="eastAsia"/>
          <w:szCs w:val="24"/>
          <w:rtl/>
        </w:rPr>
        <w:t>סכום</w:t>
      </w:r>
      <w:r w:rsidRPr="00030C39">
        <w:rPr>
          <w:szCs w:val="24"/>
          <w:rtl/>
        </w:rPr>
        <w:t xml:space="preserve"> זה הינו סופי </w:t>
      </w:r>
      <w:r w:rsidRPr="00030C39">
        <w:rPr>
          <w:rFonts w:hint="eastAsia"/>
          <w:szCs w:val="24"/>
          <w:rtl/>
        </w:rPr>
        <w:t>ומוחלט</w:t>
      </w:r>
      <w:r w:rsidRPr="00030C39">
        <w:rPr>
          <w:szCs w:val="24"/>
          <w:rtl/>
        </w:rPr>
        <w:t xml:space="preserve"> </w:t>
      </w:r>
      <w:r w:rsidRPr="00030C39">
        <w:rPr>
          <w:rFonts w:hint="eastAsia"/>
          <w:szCs w:val="24"/>
          <w:rtl/>
        </w:rPr>
        <w:t>לכל</w:t>
      </w:r>
      <w:r w:rsidRPr="00030C39">
        <w:rPr>
          <w:szCs w:val="24"/>
          <w:rtl/>
        </w:rPr>
        <w:t xml:space="preserve"> </w:t>
      </w:r>
      <w:r w:rsidRPr="00030C39">
        <w:rPr>
          <w:rFonts w:hint="eastAsia"/>
          <w:szCs w:val="24"/>
          <w:rtl/>
        </w:rPr>
        <w:t>תקופת</w:t>
      </w:r>
      <w:r w:rsidRPr="00030C39">
        <w:rPr>
          <w:szCs w:val="24"/>
          <w:rtl/>
        </w:rPr>
        <w:t xml:space="preserve"> </w:t>
      </w:r>
      <w:r w:rsidRPr="00030C39">
        <w:rPr>
          <w:rFonts w:hint="eastAsia"/>
          <w:szCs w:val="24"/>
          <w:rtl/>
        </w:rPr>
        <w:t>ההסכם</w:t>
      </w:r>
      <w:r w:rsidRPr="00030C39">
        <w:rPr>
          <w:szCs w:val="24"/>
          <w:rtl/>
        </w:rPr>
        <w:t xml:space="preserve"> </w:t>
      </w:r>
      <w:r w:rsidRPr="00030C39">
        <w:rPr>
          <w:rFonts w:hint="eastAsia"/>
          <w:szCs w:val="24"/>
          <w:rtl/>
        </w:rPr>
        <w:t>ולא</w:t>
      </w:r>
      <w:r w:rsidRPr="00030C39">
        <w:rPr>
          <w:szCs w:val="24"/>
          <w:rtl/>
        </w:rPr>
        <w:t xml:space="preserve"> </w:t>
      </w:r>
      <w:r w:rsidRPr="00030C39">
        <w:rPr>
          <w:rFonts w:hint="eastAsia"/>
          <w:szCs w:val="24"/>
          <w:rtl/>
        </w:rPr>
        <w:t>יחול</w:t>
      </w:r>
      <w:r w:rsidRPr="00030C39">
        <w:rPr>
          <w:szCs w:val="24"/>
          <w:rtl/>
        </w:rPr>
        <w:t xml:space="preserve"> </w:t>
      </w:r>
      <w:r w:rsidRPr="00030C39">
        <w:rPr>
          <w:rFonts w:hint="eastAsia"/>
          <w:szCs w:val="24"/>
          <w:rtl/>
        </w:rPr>
        <w:t>בו</w:t>
      </w:r>
      <w:r w:rsidRPr="00030C39">
        <w:rPr>
          <w:szCs w:val="24"/>
          <w:rtl/>
        </w:rPr>
        <w:t xml:space="preserve"> </w:t>
      </w:r>
      <w:r w:rsidRPr="00030C39">
        <w:rPr>
          <w:rFonts w:hint="eastAsia"/>
          <w:szCs w:val="24"/>
          <w:rtl/>
        </w:rPr>
        <w:t>כל</w:t>
      </w:r>
      <w:r w:rsidRPr="00030C39">
        <w:rPr>
          <w:szCs w:val="24"/>
          <w:rtl/>
        </w:rPr>
        <w:t xml:space="preserve"> </w:t>
      </w:r>
      <w:r w:rsidRPr="00030C39">
        <w:rPr>
          <w:rFonts w:hint="eastAsia"/>
          <w:szCs w:val="24"/>
          <w:rtl/>
        </w:rPr>
        <w:t>שינוי</w:t>
      </w:r>
      <w:r w:rsidRPr="00030C39">
        <w:rPr>
          <w:szCs w:val="24"/>
          <w:rtl/>
        </w:rPr>
        <w:t xml:space="preserve">, </w:t>
      </w:r>
      <w:r w:rsidRPr="00030C39">
        <w:rPr>
          <w:rFonts w:hint="eastAsia"/>
          <w:szCs w:val="24"/>
          <w:rtl/>
        </w:rPr>
        <w:t>לרבות</w:t>
      </w:r>
      <w:r w:rsidRPr="00030C39">
        <w:rPr>
          <w:szCs w:val="24"/>
          <w:rtl/>
        </w:rPr>
        <w:t xml:space="preserve"> התייקרויות או הצמדות</w:t>
      </w:r>
      <w:r w:rsidRPr="00030C39">
        <w:rPr>
          <w:rFonts w:hint="cs"/>
          <w:b/>
          <w:bCs/>
          <w:szCs w:val="24"/>
          <w:rtl/>
        </w:rPr>
        <w:t>.</w:t>
      </w:r>
    </w:p>
    <w:p w:rsidR="006570BC" w:rsidRPr="00030C39" w:rsidRDefault="006570BC" w:rsidP="006570BC">
      <w:pPr>
        <w:pStyle w:val="af"/>
        <w:rPr>
          <w:b/>
          <w:bCs/>
          <w:szCs w:val="24"/>
          <w:rtl/>
        </w:rPr>
      </w:pPr>
    </w:p>
    <w:p w:rsidR="006570BC" w:rsidRPr="00030C39" w:rsidRDefault="006570BC" w:rsidP="006570BC">
      <w:pPr>
        <w:numPr>
          <w:ilvl w:val="1"/>
          <w:numId w:val="14"/>
        </w:numPr>
        <w:spacing w:line="360" w:lineRule="auto"/>
        <w:ind w:right="0"/>
        <w:jc w:val="both"/>
        <w:rPr>
          <w:b/>
          <w:bCs/>
          <w:szCs w:val="24"/>
        </w:rPr>
      </w:pPr>
      <w:r w:rsidRPr="00030C39">
        <w:rPr>
          <w:rFonts w:hint="cs"/>
          <w:szCs w:val="24"/>
          <w:rtl/>
        </w:rPr>
        <w:t>כל התשלומים יתבצעו לאחר השלמת שלבי העבודה שיאושרו במסגרת התוכנית המפורטת -  תמורת שירותים שיסופ</w:t>
      </w:r>
      <w:r w:rsidRPr="00030C39">
        <w:rPr>
          <w:rFonts w:hint="eastAsia"/>
          <w:szCs w:val="24"/>
          <w:rtl/>
        </w:rPr>
        <w:t>קו</w:t>
      </w:r>
      <w:r w:rsidRPr="00030C39">
        <w:rPr>
          <w:szCs w:val="24"/>
          <w:rtl/>
        </w:rPr>
        <w:t xml:space="preserve"> לשביעות רצון הממונה</w:t>
      </w:r>
      <w:r w:rsidRPr="00030C39">
        <w:rPr>
          <w:rFonts w:hint="cs"/>
          <w:b/>
          <w:bCs/>
          <w:szCs w:val="24"/>
          <w:rtl/>
        </w:rPr>
        <w:t>.</w:t>
      </w:r>
    </w:p>
    <w:p w:rsidR="006570BC" w:rsidRDefault="006570BC" w:rsidP="006570BC">
      <w:pPr>
        <w:pStyle w:val="af"/>
        <w:rPr>
          <w:b/>
          <w:bCs/>
          <w:color w:val="FF0000"/>
          <w:szCs w:val="24"/>
          <w:rtl/>
        </w:rPr>
      </w:pPr>
    </w:p>
    <w:p w:rsidR="006570BC" w:rsidRPr="007746EB" w:rsidRDefault="006570BC" w:rsidP="006570BC">
      <w:pPr>
        <w:spacing w:before="240" w:line="360" w:lineRule="auto"/>
        <w:ind w:left="27"/>
        <w:jc w:val="both"/>
        <w:rPr>
          <w:rFonts w:ascii="David" w:hAnsi="David"/>
          <w:b/>
          <w:bCs/>
          <w:szCs w:val="24"/>
          <w:u w:val="single"/>
        </w:rPr>
      </w:pPr>
      <w:r w:rsidRPr="007746EB">
        <w:rPr>
          <w:rFonts w:hint="eastAsia"/>
          <w:b/>
          <w:bCs/>
          <w:szCs w:val="24"/>
          <w:u w:val="single"/>
          <w:rtl/>
        </w:rPr>
        <w:t>מסלול</w:t>
      </w:r>
      <w:r w:rsidRPr="007746EB">
        <w:rPr>
          <w:b/>
          <w:bCs/>
          <w:szCs w:val="24"/>
          <w:u w:val="single"/>
          <w:rtl/>
        </w:rPr>
        <w:t xml:space="preserve">  </w:t>
      </w:r>
      <w:r w:rsidRPr="007746EB">
        <w:rPr>
          <w:rFonts w:hint="eastAsia"/>
          <w:b/>
          <w:bCs/>
          <w:szCs w:val="24"/>
          <w:u w:val="single"/>
          <w:rtl/>
        </w:rPr>
        <w:t>רב</w:t>
      </w:r>
      <w:r w:rsidRPr="007746EB">
        <w:rPr>
          <w:b/>
          <w:bCs/>
          <w:szCs w:val="24"/>
          <w:u w:val="single"/>
          <w:rtl/>
        </w:rPr>
        <w:t>-</w:t>
      </w:r>
      <w:r w:rsidRPr="007746EB">
        <w:rPr>
          <w:rFonts w:hint="eastAsia"/>
          <w:b/>
          <w:bCs/>
          <w:szCs w:val="24"/>
          <w:u w:val="single"/>
          <w:rtl/>
        </w:rPr>
        <w:t>שלבי</w:t>
      </w:r>
      <w:r w:rsidRPr="007746EB">
        <w:rPr>
          <w:b/>
          <w:bCs/>
          <w:szCs w:val="24"/>
          <w:u w:val="single"/>
          <w:rtl/>
        </w:rPr>
        <w:t xml:space="preserve">  </w:t>
      </w:r>
    </w:p>
    <w:p w:rsidR="006570BC" w:rsidRPr="007746EB" w:rsidRDefault="006570BC" w:rsidP="006570BC">
      <w:pPr>
        <w:pStyle w:val="af"/>
        <w:numPr>
          <w:ilvl w:val="0"/>
          <w:numId w:val="34"/>
        </w:numPr>
        <w:spacing w:before="120" w:line="360" w:lineRule="auto"/>
        <w:ind w:left="736" w:hanging="709"/>
        <w:jc w:val="both"/>
        <w:rPr>
          <w:szCs w:val="24"/>
        </w:rPr>
      </w:pPr>
      <w:r w:rsidRPr="007746EB">
        <w:rPr>
          <w:rFonts w:hint="cs"/>
          <w:szCs w:val="24"/>
          <w:rtl/>
        </w:rPr>
        <w:t xml:space="preserve">התמורה בגין כל משימה שתתבצע במסלול הרב-שלבי תשולם בחמישה שלבים, לאחר השלמת כל שלב משלבי העבודה - בכפוף לאישור הממונה. </w:t>
      </w:r>
    </w:p>
    <w:p w:rsidR="006570BC" w:rsidRDefault="006570BC" w:rsidP="006570BC">
      <w:pPr>
        <w:pStyle w:val="af"/>
        <w:numPr>
          <w:ilvl w:val="0"/>
          <w:numId w:val="34"/>
        </w:numPr>
        <w:spacing w:before="120" w:line="360" w:lineRule="auto"/>
        <w:ind w:left="736" w:hanging="709"/>
        <w:jc w:val="both"/>
        <w:rPr>
          <w:szCs w:val="24"/>
        </w:rPr>
      </w:pPr>
      <w:r w:rsidRPr="007746EB">
        <w:rPr>
          <w:rFonts w:hint="cs"/>
          <w:szCs w:val="24"/>
          <w:rtl/>
        </w:rPr>
        <w:t>לאחר השלמת שלב א' של המשימה (הכנת תוכנית עבודה מפורטת), ואישורה על ידי הממונה), ישולם ליועץ סכום המהווה 10% מסך התמורה שתיקבע עבור המשימה, אך לא יותר מתמורה עבור 30 שעות עבודה של אנשי הצוות (בהתפלגות שתוגדר בתוכנית העבודה המאושרת).</w:t>
      </w:r>
    </w:p>
    <w:p w:rsidR="006570BC" w:rsidRPr="007746EB" w:rsidRDefault="006570BC" w:rsidP="006570BC">
      <w:pPr>
        <w:pStyle w:val="af"/>
        <w:numPr>
          <w:ilvl w:val="0"/>
          <w:numId w:val="34"/>
        </w:numPr>
        <w:spacing w:before="120" w:line="360" w:lineRule="auto"/>
        <w:ind w:left="736" w:hanging="709"/>
        <w:jc w:val="both"/>
        <w:rPr>
          <w:szCs w:val="24"/>
        </w:rPr>
      </w:pPr>
      <w:r w:rsidRPr="007746EB">
        <w:rPr>
          <w:rFonts w:ascii="Arial" w:hAnsi="Arial"/>
          <w:szCs w:val="24"/>
          <w:rtl/>
        </w:rPr>
        <w:t>במ</w:t>
      </w:r>
      <w:r>
        <w:rPr>
          <w:rFonts w:ascii="Arial" w:hAnsi="Arial"/>
          <w:szCs w:val="24"/>
          <w:rtl/>
        </w:rPr>
        <w:t xml:space="preserve">קרים </w:t>
      </w:r>
      <w:r w:rsidRPr="007746EB">
        <w:rPr>
          <w:rFonts w:ascii="Arial" w:hAnsi="Arial"/>
          <w:szCs w:val="24"/>
          <w:rtl/>
        </w:rPr>
        <w:t>בהם 10% מסך התמורה שת</w:t>
      </w:r>
      <w:r w:rsidRPr="007746EB">
        <w:rPr>
          <w:rFonts w:ascii="Arial" w:hAnsi="Arial" w:hint="cs"/>
          <w:szCs w:val="24"/>
          <w:rtl/>
        </w:rPr>
        <w:t>י</w:t>
      </w:r>
      <w:r w:rsidRPr="007746EB">
        <w:rPr>
          <w:rFonts w:ascii="Arial" w:hAnsi="Arial"/>
          <w:szCs w:val="24"/>
          <w:rtl/>
        </w:rPr>
        <w:t xml:space="preserve">קבע </w:t>
      </w:r>
      <w:r w:rsidRPr="007746EB">
        <w:rPr>
          <w:rFonts w:ascii="Arial" w:hAnsi="Arial" w:hint="cs"/>
          <w:szCs w:val="24"/>
          <w:rtl/>
        </w:rPr>
        <w:t>עבור ה</w:t>
      </w:r>
      <w:r w:rsidRPr="007746EB">
        <w:rPr>
          <w:rFonts w:ascii="Arial" w:hAnsi="Arial"/>
          <w:szCs w:val="24"/>
          <w:rtl/>
        </w:rPr>
        <w:t>משימה</w:t>
      </w:r>
      <w:r w:rsidRPr="007746EB">
        <w:rPr>
          <w:rFonts w:ascii="Arial" w:hAnsi="Arial" w:hint="cs"/>
          <w:szCs w:val="24"/>
          <w:rtl/>
        </w:rPr>
        <w:t xml:space="preserve"> יעלו על</w:t>
      </w:r>
      <w:r w:rsidRPr="007746EB">
        <w:rPr>
          <w:rFonts w:ascii="Arial" w:hAnsi="Arial"/>
          <w:szCs w:val="24"/>
          <w:rtl/>
        </w:rPr>
        <w:t xml:space="preserve"> </w:t>
      </w:r>
      <w:r w:rsidRPr="007746EB">
        <w:rPr>
          <w:rFonts w:ascii="Arial" w:hAnsi="Arial" w:hint="cs"/>
          <w:szCs w:val="24"/>
          <w:rtl/>
        </w:rPr>
        <w:t>התמורה עבור</w:t>
      </w:r>
      <w:r w:rsidRPr="007746EB">
        <w:rPr>
          <w:rFonts w:ascii="Arial" w:hAnsi="Arial"/>
          <w:szCs w:val="24"/>
          <w:rtl/>
        </w:rPr>
        <w:t xml:space="preserve"> 30 שעות עבודה של אנשי הצוות</w:t>
      </w:r>
      <w:r w:rsidRPr="007746EB">
        <w:rPr>
          <w:rFonts w:ascii="Arial" w:hAnsi="Arial" w:hint="cs"/>
          <w:szCs w:val="24"/>
          <w:rtl/>
        </w:rPr>
        <w:t xml:space="preserve"> </w:t>
      </w:r>
      <w:r w:rsidRPr="007746EB">
        <w:rPr>
          <w:rFonts w:hint="cs"/>
          <w:szCs w:val="24"/>
          <w:rtl/>
        </w:rPr>
        <w:t>(בהתפלגות שתוגדר בתוכנית העבודה המאושרת)</w:t>
      </w:r>
      <w:r w:rsidRPr="007746EB">
        <w:rPr>
          <w:rFonts w:ascii="Arial" w:hAnsi="Arial"/>
          <w:szCs w:val="24"/>
          <w:rtl/>
        </w:rPr>
        <w:t>, תשולם</w:t>
      </w:r>
      <w:r>
        <w:rPr>
          <w:rFonts w:ascii="Arial" w:hAnsi="Arial" w:hint="cs"/>
          <w:szCs w:val="24"/>
          <w:rtl/>
        </w:rPr>
        <w:t xml:space="preserve"> היתרה</w:t>
      </w:r>
      <w:r w:rsidRPr="007746EB">
        <w:rPr>
          <w:rFonts w:ascii="Arial" w:hAnsi="Arial" w:hint="cs"/>
          <w:szCs w:val="24"/>
          <w:rtl/>
        </w:rPr>
        <w:t xml:space="preserve"> ליועץ</w:t>
      </w:r>
      <w:r w:rsidRPr="007746EB">
        <w:rPr>
          <w:rFonts w:ascii="Arial" w:hAnsi="Arial"/>
          <w:szCs w:val="24"/>
          <w:rtl/>
        </w:rPr>
        <w:t xml:space="preserve"> לאחר השלמת שלב ב' של אותה משימה - ואישורה ע"י הממונה</w:t>
      </w:r>
      <w:r w:rsidRPr="007746EB">
        <w:rPr>
          <w:rFonts w:ascii="Arial" w:hAnsi="Arial" w:cs="Arial"/>
          <w:rtl/>
        </w:rPr>
        <w:t>.    </w:t>
      </w:r>
    </w:p>
    <w:p w:rsidR="006570BC" w:rsidRPr="007746EB" w:rsidRDefault="006570BC" w:rsidP="006570BC">
      <w:pPr>
        <w:pStyle w:val="af"/>
        <w:numPr>
          <w:ilvl w:val="0"/>
          <w:numId w:val="34"/>
        </w:numPr>
        <w:spacing w:before="120" w:line="360" w:lineRule="auto"/>
        <w:ind w:left="736" w:hanging="709"/>
        <w:jc w:val="both"/>
        <w:rPr>
          <w:szCs w:val="24"/>
        </w:rPr>
      </w:pPr>
      <w:r w:rsidRPr="007746EB">
        <w:rPr>
          <w:rFonts w:hint="cs"/>
          <w:szCs w:val="24"/>
          <w:rtl/>
        </w:rPr>
        <w:t xml:space="preserve">בגין השלמת כל אחד משלושת השלבים הבאים (שלבים ב', ג' ו- ד' למפרט העבודה), לאחר אישורם ע"י הממונה, ישולם ליועץ סכום של 20% מסך התמורה שנקבעה למשימה. למען הסר ספק, יובהר בזאת כי בגין ביצוע שלושת השלבים האמורים יקבל היועץ בסך הכל 60% מהתמורה הכוללת שתוגדר לביצוע המשימה. </w:t>
      </w:r>
    </w:p>
    <w:p w:rsidR="006570BC" w:rsidRPr="003961C7" w:rsidRDefault="006570BC" w:rsidP="006570BC">
      <w:pPr>
        <w:pStyle w:val="af"/>
        <w:numPr>
          <w:ilvl w:val="0"/>
          <w:numId w:val="34"/>
        </w:numPr>
        <w:spacing w:before="120" w:line="360" w:lineRule="auto"/>
        <w:ind w:left="736" w:hanging="709"/>
        <w:jc w:val="both"/>
        <w:rPr>
          <w:szCs w:val="24"/>
        </w:rPr>
      </w:pPr>
      <w:r w:rsidRPr="007746EB">
        <w:rPr>
          <w:rFonts w:hint="cs"/>
          <w:szCs w:val="24"/>
          <w:rtl/>
        </w:rPr>
        <w:t xml:space="preserve">בגין השלמת המשימה (סיום שלב ה' למפרט העבודה) יקבל היועץ את יתרת התשלום שנקבע לביצוע המשימה (30%) -  כאמור, בכפוף לאישור הממונה. </w:t>
      </w:r>
    </w:p>
    <w:p w:rsidR="006570BC" w:rsidRPr="007746EB" w:rsidRDefault="006570BC" w:rsidP="006570BC">
      <w:pPr>
        <w:spacing w:before="240" w:line="360" w:lineRule="auto"/>
        <w:ind w:left="27"/>
        <w:jc w:val="both"/>
        <w:rPr>
          <w:rFonts w:ascii="David" w:hAnsi="David"/>
          <w:b/>
          <w:bCs/>
          <w:szCs w:val="24"/>
        </w:rPr>
      </w:pPr>
      <w:r w:rsidRPr="007746EB">
        <w:rPr>
          <w:rFonts w:hint="eastAsia"/>
          <w:b/>
          <w:bCs/>
          <w:szCs w:val="24"/>
          <w:u w:val="single"/>
          <w:rtl/>
        </w:rPr>
        <w:t>מסלול</w:t>
      </w:r>
      <w:r w:rsidRPr="007746EB">
        <w:rPr>
          <w:b/>
          <w:bCs/>
          <w:szCs w:val="24"/>
          <w:u w:val="single"/>
          <w:rtl/>
        </w:rPr>
        <w:t xml:space="preserve"> קצר  </w:t>
      </w:r>
    </w:p>
    <w:p w:rsidR="006570BC" w:rsidRPr="007746EB" w:rsidRDefault="006570BC" w:rsidP="006570BC">
      <w:pPr>
        <w:spacing w:before="120" w:line="360" w:lineRule="auto"/>
        <w:ind w:left="27"/>
        <w:jc w:val="both"/>
        <w:rPr>
          <w:szCs w:val="24"/>
        </w:rPr>
      </w:pPr>
      <w:r w:rsidRPr="007746EB">
        <w:rPr>
          <w:rFonts w:hint="cs"/>
          <w:szCs w:val="24"/>
          <w:rtl/>
        </w:rPr>
        <w:t>התשלום בגין המשימה שתתבצע במסלול קצר יועבר לאחר הגשת דיווח מסכם על ממצאי הבדיקה הנקודתית לשביעות רצון הממונה, ו</w:t>
      </w:r>
      <w:r w:rsidRPr="007746EB">
        <w:rPr>
          <w:rFonts w:hint="cs"/>
          <w:b/>
          <w:bCs/>
          <w:szCs w:val="24"/>
          <w:rtl/>
        </w:rPr>
        <w:t>באישורה</w:t>
      </w:r>
      <w:r w:rsidRPr="007746EB">
        <w:rPr>
          <w:rFonts w:hint="cs"/>
          <w:szCs w:val="24"/>
          <w:rtl/>
        </w:rPr>
        <w:t>. התשלום יתבצע בהתאם להקצאת השעות שתקבע למשימה ע"י הממונה.</w:t>
      </w:r>
    </w:p>
    <w:p w:rsidR="006570BC" w:rsidRPr="00346384" w:rsidRDefault="006570BC" w:rsidP="006570BC">
      <w:pPr>
        <w:numPr>
          <w:ilvl w:val="1"/>
          <w:numId w:val="36"/>
        </w:numPr>
        <w:spacing w:line="360" w:lineRule="auto"/>
        <w:ind w:right="0"/>
        <w:jc w:val="both"/>
        <w:rPr>
          <w:szCs w:val="24"/>
        </w:rPr>
      </w:pPr>
      <w:r w:rsidRPr="00D33047">
        <w:rPr>
          <w:rFonts w:hint="cs"/>
          <w:szCs w:val="24"/>
          <w:rtl/>
        </w:rPr>
        <w:t>תשלום בגין  הוצאות נ</w:t>
      </w:r>
      <w:r>
        <w:rPr>
          <w:rFonts w:hint="cs"/>
          <w:szCs w:val="24"/>
          <w:rtl/>
        </w:rPr>
        <w:t xml:space="preserve">סיעה </w:t>
      </w:r>
      <w:r w:rsidRPr="00346384">
        <w:rPr>
          <w:rFonts w:hint="cs"/>
          <w:szCs w:val="24"/>
          <w:rtl/>
        </w:rPr>
        <w:t xml:space="preserve">יהיה כמפורט בהוראה 13.9.2.2 והעדכונים לה. </w:t>
      </w:r>
      <w:r>
        <w:rPr>
          <w:rFonts w:hint="cs"/>
          <w:szCs w:val="24"/>
          <w:rtl/>
        </w:rPr>
        <w:t xml:space="preserve"> </w:t>
      </w:r>
    </w:p>
    <w:p w:rsidR="006570BC" w:rsidRPr="00D33047" w:rsidRDefault="006570BC" w:rsidP="006570BC">
      <w:pPr>
        <w:numPr>
          <w:ilvl w:val="1"/>
          <w:numId w:val="36"/>
        </w:numPr>
        <w:spacing w:line="360" w:lineRule="auto"/>
        <w:ind w:right="0"/>
        <w:jc w:val="both"/>
        <w:rPr>
          <w:szCs w:val="24"/>
        </w:rPr>
      </w:pPr>
      <w:r w:rsidRPr="00D33047">
        <w:rPr>
          <w:rFonts w:hint="cs"/>
          <w:szCs w:val="24"/>
          <w:rtl/>
        </w:rPr>
        <w:t>מקום משרדו הקבוע של היועץ: _______________.</w:t>
      </w:r>
    </w:p>
    <w:p w:rsidR="006570BC" w:rsidRPr="0007445A" w:rsidRDefault="006570BC" w:rsidP="006570BC">
      <w:pPr>
        <w:numPr>
          <w:ilvl w:val="1"/>
          <w:numId w:val="36"/>
        </w:numPr>
        <w:spacing w:line="360" w:lineRule="auto"/>
        <w:ind w:right="0"/>
        <w:jc w:val="both"/>
        <w:rPr>
          <w:szCs w:val="24"/>
        </w:rPr>
      </w:pPr>
      <w:r w:rsidRPr="0007445A">
        <w:rPr>
          <w:rFonts w:hint="cs"/>
          <w:szCs w:val="24"/>
          <w:rtl/>
        </w:rPr>
        <w:t xml:space="preserve">היועץ לא יקבל כל תשלום או הטבה אחרת מעבר לתמורה </w:t>
      </w:r>
      <w:r>
        <w:rPr>
          <w:rFonts w:hint="cs"/>
          <w:szCs w:val="24"/>
          <w:rtl/>
        </w:rPr>
        <w:t>האמורה</w:t>
      </w:r>
      <w:r w:rsidRPr="0007445A">
        <w:rPr>
          <w:rFonts w:hint="cs"/>
          <w:szCs w:val="24"/>
          <w:rtl/>
        </w:rPr>
        <w:t>, לרבות תשלומים בעד הוצאות טלפון, דואר, צילומים, הדפסות, פקס, אש"ל וכיוצא בזה.</w:t>
      </w:r>
    </w:p>
    <w:p w:rsidR="006570BC" w:rsidRPr="00D33047" w:rsidRDefault="006570BC" w:rsidP="006570BC">
      <w:pPr>
        <w:numPr>
          <w:ilvl w:val="1"/>
          <w:numId w:val="36"/>
        </w:numPr>
        <w:spacing w:line="360" w:lineRule="auto"/>
        <w:ind w:right="0"/>
        <w:jc w:val="both"/>
        <w:rPr>
          <w:szCs w:val="24"/>
        </w:rPr>
      </w:pPr>
      <w:r w:rsidRPr="0007445A">
        <w:rPr>
          <w:szCs w:val="24"/>
          <w:rtl/>
        </w:rPr>
        <w:lastRenderedPageBreak/>
        <w:t xml:space="preserve">בסיום </w:t>
      </w:r>
      <w:r w:rsidRPr="003248AC">
        <w:rPr>
          <w:szCs w:val="24"/>
          <w:rtl/>
        </w:rPr>
        <w:t xml:space="preserve">כל </w:t>
      </w:r>
      <w:r w:rsidRPr="003248AC">
        <w:rPr>
          <w:rFonts w:hint="eastAsia"/>
          <w:szCs w:val="24"/>
          <w:rtl/>
        </w:rPr>
        <w:t>שלב</w:t>
      </w:r>
      <w:r w:rsidRPr="003248AC">
        <w:rPr>
          <w:szCs w:val="24"/>
          <w:rtl/>
        </w:rPr>
        <w:t xml:space="preserve"> </w:t>
      </w:r>
      <w:r w:rsidRPr="003248AC">
        <w:rPr>
          <w:rFonts w:hint="eastAsia"/>
          <w:szCs w:val="24"/>
          <w:rtl/>
        </w:rPr>
        <w:t>משלבי</w:t>
      </w:r>
      <w:r w:rsidRPr="003248AC">
        <w:rPr>
          <w:szCs w:val="24"/>
          <w:rtl/>
        </w:rPr>
        <w:t xml:space="preserve"> </w:t>
      </w:r>
      <w:r w:rsidRPr="003248AC">
        <w:rPr>
          <w:rFonts w:hint="eastAsia"/>
          <w:szCs w:val="24"/>
          <w:rtl/>
        </w:rPr>
        <w:t>העבודה</w:t>
      </w:r>
      <w:r w:rsidRPr="0007445A">
        <w:rPr>
          <w:rFonts w:hint="cs"/>
          <w:szCs w:val="24"/>
          <w:rtl/>
        </w:rPr>
        <w:t xml:space="preserve"> </w:t>
      </w:r>
      <w:r w:rsidRPr="0007445A">
        <w:rPr>
          <w:szCs w:val="24"/>
          <w:rtl/>
        </w:rPr>
        <w:t>היועץ יגיש חשבונית עסקה ואלי</w:t>
      </w:r>
      <w:r w:rsidRPr="0007445A">
        <w:rPr>
          <w:rFonts w:hint="cs"/>
          <w:szCs w:val="24"/>
          <w:rtl/>
        </w:rPr>
        <w:t>ה</w:t>
      </w:r>
      <w:r w:rsidRPr="0007445A">
        <w:rPr>
          <w:szCs w:val="24"/>
          <w:rtl/>
        </w:rPr>
        <w:t xml:space="preserve"> יצרף דוח </w:t>
      </w:r>
      <w:r w:rsidRPr="003248AC">
        <w:rPr>
          <w:rFonts w:hint="eastAsia"/>
          <w:szCs w:val="24"/>
          <w:rtl/>
        </w:rPr>
        <w:t>פעילות</w:t>
      </w:r>
      <w:r w:rsidRPr="0007445A">
        <w:rPr>
          <w:rFonts w:hint="cs"/>
          <w:szCs w:val="24"/>
          <w:rtl/>
        </w:rPr>
        <w:t xml:space="preserve"> </w:t>
      </w:r>
      <w:r w:rsidRPr="0007445A">
        <w:rPr>
          <w:szCs w:val="24"/>
          <w:rtl/>
        </w:rPr>
        <w:t>(להלן - "</w:t>
      </w:r>
      <w:r w:rsidRPr="0007445A">
        <w:rPr>
          <w:b/>
          <w:bCs/>
          <w:szCs w:val="24"/>
          <w:rtl/>
        </w:rPr>
        <w:t>דוח העבודה</w:t>
      </w:r>
      <w:r w:rsidRPr="0007445A">
        <w:rPr>
          <w:szCs w:val="24"/>
          <w:rtl/>
        </w:rPr>
        <w:t>").</w:t>
      </w:r>
      <w:r w:rsidRPr="0007445A">
        <w:rPr>
          <w:rFonts w:hint="cs"/>
          <w:szCs w:val="24"/>
          <w:rtl/>
        </w:rPr>
        <w:t xml:space="preserve"> </w:t>
      </w:r>
      <w:r w:rsidRPr="003248AC">
        <w:rPr>
          <w:rFonts w:hint="eastAsia"/>
          <w:szCs w:val="24"/>
          <w:rtl/>
        </w:rPr>
        <w:t>בדוח</w:t>
      </w:r>
      <w:r w:rsidRPr="003248AC">
        <w:rPr>
          <w:szCs w:val="24"/>
          <w:rtl/>
        </w:rPr>
        <w:t xml:space="preserve"> </w:t>
      </w:r>
      <w:r w:rsidRPr="003248AC">
        <w:rPr>
          <w:rFonts w:hint="eastAsia"/>
          <w:szCs w:val="24"/>
          <w:rtl/>
        </w:rPr>
        <w:t>העבודה</w:t>
      </w:r>
      <w:r w:rsidRPr="0007445A">
        <w:rPr>
          <w:rFonts w:hint="cs"/>
          <w:szCs w:val="24"/>
          <w:rtl/>
        </w:rPr>
        <w:t xml:space="preserve"> יפרט היועץ את התפוקות </w:t>
      </w:r>
      <w:r w:rsidRPr="003248AC">
        <w:rPr>
          <w:rFonts w:hint="eastAsia"/>
          <w:szCs w:val="24"/>
          <w:rtl/>
        </w:rPr>
        <w:t>שהוא</w:t>
      </w:r>
      <w:r w:rsidRPr="0007445A">
        <w:rPr>
          <w:rFonts w:hint="cs"/>
          <w:szCs w:val="24"/>
          <w:rtl/>
        </w:rPr>
        <w:t xml:space="preserve"> השיג בתקופת </w:t>
      </w:r>
      <w:r w:rsidRPr="003248AC">
        <w:rPr>
          <w:rFonts w:hint="eastAsia"/>
          <w:szCs w:val="24"/>
          <w:rtl/>
        </w:rPr>
        <w:t>הדיווח</w:t>
      </w:r>
      <w:r w:rsidRPr="0007445A">
        <w:rPr>
          <w:szCs w:val="24"/>
          <w:rtl/>
        </w:rPr>
        <w:t xml:space="preserve">; </w:t>
      </w:r>
      <w:r w:rsidRPr="0007445A">
        <w:rPr>
          <w:rFonts w:hint="cs"/>
          <w:szCs w:val="24"/>
          <w:rtl/>
        </w:rPr>
        <w:t xml:space="preserve">הדוח יוגש ע"ג טופס שימציא המשרד לזוכה. עם קבלת הדוח יאשר הממונה בכתב כי קיימת התאמה בין התפוקות שפורטו בדוח </w:t>
      </w:r>
      <w:r w:rsidRPr="003248AC">
        <w:rPr>
          <w:rFonts w:hint="eastAsia"/>
          <w:szCs w:val="24"/>
          <w:rtl/>
        </w:rPr>
        <w:t>העבודה</w:t>
      </w:r>
      <w:r w:rsidRPr="0007445A">
        <w:rPr>
          <w:rFonts w:hint="cs"/>
          <w:szCs w:val="24"/>
          <w:rtl/>
        </w:rPr>
        <w:t xml:space="preserve"> </w:t>
      </w:r>
      <w:r w:rsidRPr="003248AC">
        <w:rPr>
          <w:rFonts w:hint="eastAsia"/>
          <w:szCs w:val="24"/>
          <w:rtl/>
        </w:rPr>
        <w:t>ל</w:t>
      </w:r>
      <w:r w:rsidRPr="0007445A">
        <w:rPr>
          <w:rFonts w:hint="cs"/>
          <w:szCs w:val="24"/>
          <w:rtl/>
        </w:rPr>
        <w:t>בין היקף</w:t>
      </w:r>
      <w:r w:rsidRPr="00D33047">
        <w:rPr>
          <w:rFonts w:hint="cs"/>
          <w:szCs w:val="24"/>
          <w:rtl/>
        </w:rPr>
        <w:t xml:space="preserve"> ומהות השירותים שניתנו בפועל. עם קבלת התשלום יעביר היועץ למשרד חשבונית מס. </w:t>
      </w:r>
    </w:p>
    <w:p w:rsidR="006570BC" w:rsidRPr="00D33047" w:rsidRDefault="006570BC" w:rsidP="006570BC">
      <w:pPr>
        <w:numPr>
          <w:ilvl w:val="1"/>
          <w:numId w:val="36"/>
        </w:numPr>
        <w:spacing w:line="360" w:lineRule="auto"/>
        <w:ind w:right="0"/>
        <w:jc w:val="both"/>
        <w:rPr>
          <w:szCs w:val="24"/>
        </w:rPr>
      </w:pPr>
      <w:r w:rsidRPr="00D33047">
        <w:rPr>
          <w:rFonts w:hint="cs"/>
          <w:szCs w:val="24"/>
          <w:rtl/>
        </w:rPr>
        <w:t xml:space="preserve">למען הסר ספק יובהר </w:t>
      </w:r>
      <w:r w:rsidRPr="0007445A">
        <w:rPr>
          <w:rFonts w:hint="cs"/>
          <w:szCs w:val="24"/>
          <w:rtl/>
        </w:rPr>
        <w:t>כי התשלומים יבוצעו לאחר אישור הממונה</w:t>
      </w:r>
      <w:r w:rsidRPr="003248AC">
        <w:rPr>
          <w:szCs w:val="24"/>
          <w:rtl/>
        </w:rPr>
        <w:t>,</w:t>
      </w:r>
      <w:r w:rsidRPr="0007445A">
        <w:rPr>
          <w:rFonts w:hint="cs"/>
          <w:szCs w:val="24"/>
          <w:rtl/>
        </w:rPr>
        <w:t xml:space="preserve"> לשביעות רצונו</w:t>
      </w:r>
      <w:r w:rsidRPr="003248AC">
        <w:rPr>
          <w:szCs w:val="24"/>
          <w:rtl/>
        </w:rPr>
        <w:t>,</w:t>
      </w:r>
      <w:r w:rsidRPr="0007445A">
        <w:rPr>
          <w:rFonts w:hint="cs"/>
          <w:szCs w:val="24"/>
          <w:rtl/>
        </w:rPr>
        <w:t xml:space="preserve"> ולאחר הגשת החשבונית למשרד.</w:t>
      </w:r>
    </w:p>
    <w:p w:rsidR="006570BC" w:rsidRPr="00D33047" w:rsidRDefault="006570BC" w:rsidP="006570BC">
      <w:pPr>
        <w:numPr>
          <w:ilvl w:val="1"/>
          <w:numId w:val="36"/>
        </w:numPr>
        <w:spacing w:line="360" w:lineRule="auto"/>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w:t>
      </w:r>
      <w:r w:rsidRPr="0007445A">
        <w:rPr>
          <w:rFonts w:hint="cs"/>
          <w:szCs w:val="24"/>
          <w:rtl/>
        </w:rPr>
        <w:t>חשבונית המס אצל הממונה. בכל מקרה, "מועד הגשת החשבונית למשרד" לא יהיה מוקדם ממועד קבלת מל</w:t>
      </w:r>
      <w:r w:rsidRPr="003248AC">
        <w:rPr>
          <w:rFonts w:hint="eastAsia"/>
          <w:szCs w:val="24"/>
          <w:rtl/>
        </w:rPr>
        <w:t>ו</w:t>
      </w:r>
      <w:r w:rsidRPr="0007445A">
        <w:rPr>
          <w:rFonts w:hint="cs"/>
          <w:szCs w:val="24"/>
          <w:rtl/>
        </w:rPr>
        <w:t>א התמורה</w:t>
      </w:r>
      <w:r w:rsidRPr="00D33047">
        <w:rPr>
          <w:rFonts w:hint="cs"/>
          <w:szCs w:val="24"/>
          <w:rtl/>
        </w:rPr>
        <w:t xml:space="preserve"> שבגינה הוגשה החשבונית. </w:t>
      </w:r>
    </w:p>
    <w:p w:rsidR="006570BC" w:rsidRPr="00D33047" w:rsidRDefault="006570BC" w:rsidP="006570BC">
      <w:pPr>
        <w:numPr>
          <w:ilvl w:val="1"/>
          <w:numId w:val="36"/>
        </w:numPr>
        <w:spacing w:line="360" w:lineRule="auto"/>
        <w:ind w:right="0"/>
        <w:jc w:val="both"/>
        <w:rPr>
          <w:szCs w:val="24"/>
        </w:rPr>
      </w:pPr>
      <w:r w:rsidRPr="00D33047">
        <w:rPr>
          <w:rFonts w:hint="cs"/>
          <w:szCs w:val="24"/>
          <w:rtl/>
        </w:rPr>
        <w:t>התשלומים יתבצעו כדלקמן:</w:t>
      </w:r>
    </w:p>
    <w:p w:rsidR="006570BC" w:rsidRPr="00D33047" w:rsidRDefault="006570BC" w:rsidP="006570BC">
      <w:pPr>
        <w:numPr>
          <w:ilvl w:val="2"/>
          <w:numId w:val="36"/>
        </w:numPr>
        <w:spacing w:line="360" w:lineRule="auto"/>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6570BC" w:rsidRPr="00D33047" w:rsidRDefault="006570BC" w:rsidP="006570BC">
      <w:pPr>
        <w:numPr>
          <w:ilvl w:val="2"/>
          <w:numId w:val="36"/>
        </w:numPr>
        <w:spacing w:line="360" w:lineRule="auto"/>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6570BC" w:rsidRPr="00D33047" w:rsidRDefault="006570BC" w:rsidP="006570BC">
      <w:pPr>
        <w:numPr>
          <w:ilvl w:val="2"/>
          <w:numId w:val="36"/>
        </w:numPr>
        <w:spacing w:line="360" w:lineRule="auto"/>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6570BC" w:rsidRPr="00D33047" w:rsidRDefault="006570BC" w:rsidP="006570BC">
      <w:pPr>
        <w:numPr>
          <w:ilvl w:val="2"/>
          <w:numId w:val="36"/>
        </w:numPr>
        <w:spacing w:line="360" w:lineRule="auto"/>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6570BC" w:rsidRPr="00D33047" w:rsidRDefault="006570BC" w:rsidP="006570BC">
      <w:pPr>
        <w:numPr>
          <w:ilvl w:val="1"/>
          <w:numId w:val="36"/>
        </w:numPr>
        <w:spacing w:line="360" w:lineRule="auto"/>
        <w:ind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 xml:space="preserve">משרד רשאי לערוך ביקורת </w:t>
      </w:r>
      <w:r w:rsidRPr="003248AC">
        <w:rPr>
          <w:rFonts w:hint="eastAsia"/>
          <w:szCs w:val="24"/>
          <w:rtl/>
        </w:rPr>
        <w:t>כספית</w:t>
      </w:r>
      <w:r w:rsidRPr="003248AC">
        <w:rPr>
          <w:szCs w:val="24"/>
          <w:rtl/>
        </w:rPr>
        <w:t xml:space="preserve"> </w:t>
      </w:r>
      <w:r w:rsidRPr="0007445A">
        <w:rPr>
          <w:rFonts w:hint="cs"/>
          <w:szCs w:val="24"/>
          <w:rtl/>
        </w:rPr>
        <w:t>בכל שלב משלבי</w:t>
      </w:r>
      <w:r w:rsidRPr="00D33047">
        <w:rPr>
          <w:rFonts w:hint="cs"/>
          <w:szCs w:val="24"/>
          <w:rtl/>
        </w:rPr>
        <w:t xml:space="preserve"> הסכם זה ולעכב תשלום, בחלקו או בשלמותו, עד לגמר הביקורת. הביקורת יכולה להיעשות באמצעות גורמים חיצוניים למשרד, לרבות רואי חשבון.</w:t>
      </w:r>
    </w:p>
    <w:p w:rsidR="006570BC" w:rsidRDefault="006570BC" w:rsidP="006570BC">
      <w:pPr>
        <w:numPr>
          <w:ilvl w:val="1"/>
          <w:numId w:val="36"/>
        </w:numPr>
        <w:spacing w:line="360" w:lineRule="auto"/>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6570BC" w:rsidRPr="00A86D81" w:rsidRDefault="006570BC" w:rsidP="006570BC">
      <w:pPr>
        <w:tabs>
          <w:tab w:val="left" w:pos="8306"/>
        </w:tabs>
        <w:spacing w:line="360" w:lineRule="auto"/>
        <w:ind w:left="1134"/>
        <w:jc w:val="both"/>
        <w:rPr>
          <w:szCs w:val="24"/>
          <w:u w:val="single"/>
          <w:rtl/>
        </w:rPr>
      </w:pPr>
      <w:r w:rsidRPr="003248AC">
        <w:rPr>
          <w:rFonts w:hint="eastAsia"/>
          <w:szCs w:val="24"/>
          <w:rtl/>
        </w:rPr>
        <w:t>יודגש</w:t>
      </w:r>
      <w:r w:rsidRPr="003248AC">
        <w:rPr>
          <w:szCs w:val="24"/>
          <w:rtl/>
        </w:rPr>
        <w:t xml:space="preserve">, </w:t>
      </w:r>
      <w:r w:rsidRPr="003248AC">
        <w:rPr>
          <w:rFonts w:hint="eastAsia"/>
          <w:szCs w:val="24"/>
          <w:rtl/>
        </w:rPr>
        <w:t>כי</w:t>
      </w:r>
      <w:r w:rsidRPr="003248AC">
        <w:rPr>
          <w:szCs w:val="24"/>
          <w:rtl/>
        </w:rPr>
        <w:t xml:space="preserve"> </w:t>
      </w:r>
      <w:r w:rsidRPr="003248AC">
        <w:rPr>
          <w:rFonts w:hint="eastAsia"/>
          <w:szCs w:val="24"/>
          <w:rtl/>
        </w:rPr>
        <w:t>היקף</w:t>
      </w:r>
      <w:r w:rsidRPr="003248AC">
        <w:rPr>
          <w:szCs w:val="24"/>
          <w:rtl/>
        </w:rPr>
        <w:t xml:space="preserve"> </w:t>
      </w:r>
      <w:r w:rsidRPr="003248AC">
        <w:rPr>
          <w:rFonts w:hint="eastAsia"/>
          <w:szCs w:val="24"/>
          <w:rtl/>
        </w:rPr>
        <w:t>העבודה</w:t>
      </w:r>
      <w:r w:rsidRPr="003248AC">
        <w:rPr>
          <w:szCs w:val="24"/>
          <w:rtl/>
        </w:rPr>
        <w:t xml:space="preserve"> </w:t>
      </w:r>
      <w:r w:rsidRPr="003248AC">
        <w:rPr>
          <w:rFonts w:hint="eastAsia"/>
          <w:szCs w:val="24"/>
          <w:rtl/>
        </w:rPr>
        <w:t>של</w:t>
      </w:r>
      <w:r w:rsidRPr="003248AC">
        <w:rPr>
          <w:szCs w:val="24"/>
          <w:rtl/>
        </w:rPr>
        <w:t xml:space="preserve"> </w:t>
      </w:r>
      <w:r w:rsidRPr="003248AC">
        <w:rPr>
          <w:rFonts w:hint="eastAsia"/>
          <w:szCs w:val="24"/>
          <w:rtl/>
        </w:rPr>
        <w:t>היועץ</w:t>
      </w:r>
      <w:r w:rsidRPr="003248AC">
        <w:rPr>
          <w:szCs w:val="24"/>
          <w:rtl/>
        </w:rPr>
        <w:t xml:space="preserve"> </w:t>
      </w:r>
      <w:r w:rsidRPr="003248AC">
        <w:rPr>
          <w:rFonts w:hint="eastAsia"/>
          <w:szCs w:val="24"/>
          <w:rtl/>
        </w:rPr>
        <w:t>לא</w:t>
      </w:r>
      <w:r w:rsidRPr="003248AC">
        <w:rPr>
          <w:szCs w:val="24"/>
          <w:rtl/>
        </w:rPr>
        <w:t xml:space="preserve"> </w:t>
      </w:r>
      <w:r w:rsidRPr="003248AC">
        <w:rPr>
          <w:rFonts w:hint="eastAsia"/>
          <w:szCs w:val="24"/>
          <w:rtl/>
        </w:rPr>
        <w:t>יעלה</w:t>
      </w:r>
      <w:r w:rsidRPr="003248AC">
        <w:rPr>
          <w:szCs w:val="24"/>
          <w:rtl/>
        </w:rPr>
        <w:t xml:space="preserve"> </w:t>
      </w:r>
      <w:r w:rsidRPr="003248AC">
        <w:rPr>
          <w:rFonts w:hint="eastAsia"/>
          <w:szCs w:val="24"/>
          <w:rtl/>
        </w:rPr>
        <w:t>על</w:t>
      </w:r>
      <w:r w:rsidRPr="003248AC">
        <w:rPr>
          <w:szCs w:val="24"/>
          <w:rtl/>
        </w:rPr>
        <w:t xml:space="preserve"> 1,200 </w:t>
      </w:r>
      <w:r w:rsidRPr="00A86D81">
        <w:rPr>
          <w:rFonts w:hint="eastAsia"/>
          <w:szCs w:val="24"/>
          <w:rtl/>
        </w:rPr>
        <w:t>שעות</w:t>
      </w:r>
      <w:r w:rsidRPr="00A86D81">
        <w:rPr>
          <w:szCs w:val="24"/>
          <w:rtl/>
        </w:rPr>
        <w:t xml:space="preserve"> </w:t>
      </w:r>
      <w:r w:rsidRPr="00A86D81">
        <w:rPr>
          <w:rFonts w:hint="eastAsia"/>
          <w:szCs w:val="24"/>
          <w:rtl/>
        </w:rPr>
        <w:t>שנתיות</w:t>
      </w:r>
      <w:r w:rsidRPr="00A86D81">
        <w:rPr>
          <w:szCs w:val="24"/>
          <w:rtl/>
        </w:rPr>
        <w:t xml:space="preserve"> </w:t>
      </w:r>
      <w:r w:rsidRPr="00A86D81">
        <w:rPr>
          <w:rFonts w:hint="eastAsia"/>
          <w:szCs w:val="24"/>
          <w:rtl/>
        </w:rPr>
        <w:t>וכי</w:t>
      </w:r>
      <w:r w:rsidRPr="00A86D81">
        <w:rPr>
          <w:szCs w:val="24"/>
          <w:rtl/>
        </w:rPr>
        <w:t xml:space="preserve"> </w:t>
      </w:r>
      <w:r w:rsidRPr="00A86D81">
        <w:rPr>
          <w:rFonts w:hint="eastAsia"/>
          <w:szCs w:val="24"/>
          <w:rtl/>
        </w:rPr>
        <w:t>היועץ</w:t>
      </w:r>
      <w:r w:rsidRPr="00A86D81">
        <w:rPr>
          <w:szCs w:val="24"/>
          <w:rtl/>
        </w:rPr>
        <w:t xml:space="preserve"> </w:t>
      </w:r>
      <w:r w:rsidRPr="00A86D81">
        <w:rPr>
          <w:rFonts w:hint="eastAsia"/>
          <w:szCs w:val="24"/>
          <w:rtl/>
        </w:rPr>
        <w:t>לא</w:t>
      </w:r>
      <w:r w:rsidRPr="00A86D81">
        <w:rPr>
          <w:szCs w:val="24"/>
          <w:rtl/>
        </w:rPr>
        <w:t xml:space="preserve"> </w:t>
      </w:r>
      <w:r w:rsidRPr="00A86D81">
        <w:rPr>
          <w:rFonts w:hint="eastAsia"/>
          <w:szCs w:val="24"/>
          <w:rtl/>
        </w:rPr>
        <w:t>יחרוג</w:t>
      </w:r>
      <w:r w:rsidRPr="00A86D81">
        <w:rPr>
          <w:szCs w:val="24"/>
          <w:rtl/>
        </w:rPr>
        <w:t xml:space="preserve"> </w:t>
      </w:r>
      <w:r w:rsidRPr="00A86D81">
        <w:rPr>
          <w:rFonts w:hint="eastAsia"/>
          <w:szCs w:val="24"/>
          <w:rtl/>
        </w:rPr>
        <w:t>ממכסה</w:t>
      </w:r>
      <w:r w:rsidRPr="00A86D81">
        <w:rPr>
          <w:szCs w:val="24"/>
          <w:rtl/>
        </w:rPr>
        <w:t xml:space="preserve"> </w:t>
      </w:r>
      <w:r w:rsidRPr="00A86D81">
        <w:rPr>
          <w:rFonts w:hint="eastAsia"/>
          <w:szCs w:val="24"/>
          <w:rtl/>
        </w:rPr>
        <w:t>זו</w:t>
      </w:r>
      <w:r w:rsidRPr="00A86D81">
        <w:rPr>
          <w:szCs w:val="24"/>
          <w:rtl/>
        </w:rPr>
        <w:t xml:space="preserve">. </w:t>
      </w:r>
      <w:r w:rsidRPr="00A86D81">
        <w:rPr>
          <w:rFonts w:hint="eastAsia"/>
          <w:szCs w:val="24"/>
          <w:rtl/>
        </w:rPr>
        <w:t>המשרד</w:t>
      </w:r>
      <w:r w:rsidRPr="00A86D81">
        <w:rPr>
          <w:szCs w:val="24"/>
          <w:rtl/>
        </w:rPr>
        <w:t xml:space="preserve"> </w:t>
      </w:r>
      <w:r w:rsidRPr="00A86D81">
        <w:rPr>
          <w:rFonts w:hint="eastAsia"/>
          <w:szCs w:val="24"/>
          <w:rtl/>
        </w:rPr>
        <w:t>אינו</w:t>
      </w:r>
      <w:r w:rsidRPr="00A86D81">
        <w:rPr>
          <w:szCs w:val="24"/>
          <w:rtl/>
        </w:rPr>
        <w:t xml:space="preserve"> </w:t>
      </w:r>
      <w:r w:rsidRPr="00A86D81">
        <w:rPr>
          <w:rFonts w:hint="eastAsia"/>
          <w:szCs w:val="24"/>
          <w:rtl/>
        </w:rPr>
        <w:t>מתחייב</w:t>
      </w:r>
      <w:r w:rsidRPr="00A86D81">
        <w:rPr>
          <w:szCs w:val="24"/>
          <w:rtl/>
        </w:rPr>
        <w:t xml:space="preserve"> </w:t>
      </w:r>
      <w:r w:rsidRPr="00A86D81">
        <w:rPr>
          <w:rFonts w:hint="eastAsia"/>
          <w:szCs w:val="24"/>
          <w:rtl/>
        </w:rPr>
        <w:t>לנצל</w:t>
      </w:r>
      <w:r w:rsidRPr="00A86D81">
        <w:rPr>
          <w:szCs w:val="24"/>
          <w:rtl/>
        </w:rPr>
        <w:t xml:space="preserve"> </w:t>
      </w:r>
      <w:r w:rsidRPr="00A86D81">
        <w:rPr>
          <w:rFonts w:hint="eastAsia"/>
          <w:szCs w:val="24"/>
          <w:rtl/>
        </w:rPr>
        <w:t>את</w:t>
      </w:r>
      <w:r w:rsidRPr="00A86D81">
        <w:rPr>
          <w:szCs w:val="24"/>
          <w:rtl/>
        </w:rPr>
        <w:t xml:space="preserve"> </w:t>
      </w:r>
      <w:r w:rsidRPr="00A86D81">
        <w:rPr>
          <w:rFonts w:hint="eastAsia"/>
          <w:szCs w:val="24"/>
          <w:rtl/>
        </w:rPr>
        <w:t>כל</w:t>
      </w:r>
      <w:r w:rsidRPr="00A86D81">
        <w:rPr>
          <w:szCs w:val="24"/>
          <w:rtl/>
        </w:rPr>
        <w:t xml:space="preserve"> </w:t>
      </w:r>
      <w:r w:rsidRPr="00A86D81">
        <w:rPr>
          <w:rFonts w:hint="eastAsia"/>
          <w:szCs w:val="24"/>
          <w:rtl/>
        </w:rPr>
        <w:t>מכסת</w:t>
      </w:r>
      <w:r w:rsidRPr="00A86D81">
        <w:rPr>
          <w:szCs w:val="24"/>
          <w:rtl/>
        </w:rPr>
        <w:t xml:space="preserve"> </w:t>
      </w:r>
      <w:r w:rsidRPr="00A86D81">
        <w:rPr>
          <w:rFonts w:hint="eastAsia"/>
          <w:szCs w:val="24"/>
          <w:rtl/>
        </w:rPr>
        <w:t>השעות</w:t>
      </w:r>
      <w:r w:rsidRPr="00A86D81">
        <w:rPr>
          <w:szCs w:val="24"/>
          <w:rtl/>
        </w:rPr>
        <w:t xml:space="preserve"> </w:t>
      </w:r>
      <w:r w:rsidRPr="00A86D81">
        <w:rPr>
          <w:rFonts w:hint="eastAsia"/>
          <w:szCs w:val="24"/>
          <w:rtl/>
        </w:rPr>
        <w:t>השנתיות</w:t>
      </w:r>
      <w:r w:rsidRPr="00A86D81">
        <w:rPr>
          <w:rFonts w:hint="cs"/>
          <w:szCs w:val="24"/>
          <w:rtl/>
        </w:rPr>
        <w:t xml:space="preserve"> או </w:t>
      </w:r>
      <w:r w:rsidRPr="00A86D81">
        <w:rPr>
          <w:rFonts w:hint="eastAsia"/>
          <w:szCs w:val="24"/>
          <w:rtl/>
        </w:rPr>
        <w:t>להעס</w:t>
      </w:r>
      <w:r w:rsidRPr="00A86D81">
        <w:rPr>
          <w:rFonts w:hint="cs"/>
          <w:szCs w:val="24"/>
          <w:rtl/>
        </w:rPr>
        <w:t>י</w:t>
      </w:r>
      <w:r w:rsidRPr="00A86D81">
        <w:rPr>
          <w:rFonts w:hint="eastAsia"/>
          <w:szCs w:val="24"/>
          <w:rtl/>
        </w:rPr>
        <w:t>ק</w:t>
      </w:r>
      <w:r w:rsidRPr="00A86D81">
        <w:rPr>
          <w:szCs w:val="24"/>
          <w:rtl/>
        </w:rPr>
        <w:t xml:space="preserve"> </w:t>
      </w:r>
      <w:r w:rsidRPr="00A86D81">
        <w:rPr>
          <w:rFonts w:hint="eastAsia"/>
          <w:szCs w:val="24"/>
          <w:rtl/>
        </w:rPr>
        <w:t>מי</w:t>
      </w:r>
      <w:r w:rsidRPr="00A86D81">
        <w:rPr>
          <w:szCs w:val="24"/>
          <w:rtl/>
        </w:rPr>
        <w:t xml:space="preserve"> </w:t>
      </w:r>
      <w:r w:rsidRPr="00A86D81">
        <w:rPr>
          <w:rFonts w:hint="eastAsia"/>
          <w:szCs w:val="24"/>
          <w:rtl/>
        </w:rPr>
        <w:t>מחברי</w:t>
      </w:r>
      <w:r w:rsidRPr="00A86D81">
        <w:rPr>
          <w:szCs w:val="24"/>
          <w:rtl/>
        </w:rPr>
        <w:t xml:space="preserve"> </w:t>
      </w:r>
      <w:r w:rsidRPr="00A86D81">
        <w:rPr>
          <w:rFonts w:hint="eastAsia"/>
          <w:szCs w:val="24"/>
          <w:rtl/>
        </w:rPr>
        <w:t>הצוות</w:t>
      </w:r>
      <w:r w:rsidRPr="00A86D81">
        <w:rPr>
          <w:szCs w:val="24"/>
          <w:rtl/>
        </w:rPr>
        <w:t xml:space="preserve"> </w:t>
      </w:r>
      <w:r w:rsidRPr="00A86D81">
        <w:rPr>
          <w:rFonts w:hint="eastAsia"/>
          <w:szCs w:val="24"/>
          <w:rtl/>
        </w:rPr>
        <w:t>בהיקף</w:t>
      </w:r>
      <w:r w:rsidRPr="00A86D81">
        <w:rPr>
          <w:szCs w:val="24"/>
          <w:rtl/>
        </w:rPr>
        <w:t xml:space="preserve"> </w:t>
      </w:r>
      <w:r w:rsidRPr="00A86D81">
        <w:rPr>
          <w:rFonts w:hint="eastAsia"/>
          <w:szCs w:val="24"/>
          <w:rtl/>
        </w:rPr>
        <w:t>שעות</w:t>
      </w:r>
      <w:r w:rsidRPr="00A86D81">
        <w:rPr>
          <w:szCs w:val="24"/>
          <w:rtl/>
        </w:rPr>
        <w:t xml:space="preserve"> </w:t>
      </w:r>
      <w:r w:rsidRPr="00A86D81">
        <w:rPr>
          <w:rFonts w:hint="eastAsia"/>
          <w:szCs w:val="24"/>
          <w:rtl/>
        </w:rPr>
        <w:t>עבודה</w:t>
      </w:r>
      <w:r w:rsidRPr="00A86D81">
        <w:rPr>
          <w:szCs w:val="24"/>
          <w:rtl/>
        </w:rPr>
        <w:t xml:space="preserve"> </w:t>
      </w:r>
      <w:r w:rsidRPr="00A86D81">
        <w:rPr>
          <w:rFonts w:hint="eastAsia"/>
          <w:szCs w:val="24"/>
          <w:rtl/>
        </w:rPr>
        <w:t>מינימאלי</w:t>
      </w:r>
      <w:r w:rsidRPr="00A86D81">
        <w:rPr>
          <w:szCs w:val="24"/>
          <w:rtl/>
        </w:rPr>
        <w:t xml:space="preserve"> </w:t>
      </w:r>
      <w:r w:rsidRPr="00A86D81">
        <w:rPr>
          <w:rFonts w:hint="eastAsia"/>
          <w:szCs w:val="24"/>
          <w:rtl/>
        </w:rPr>
        <w:t>כלשהו</w:t>
      </w:r>
      <w:r w:rsidRPr="00A86D81">
        <w:rPr>
          <w:szCs w:val="24"/>
          <w:rtl/>
        </w:rPr>
        <w:t>.</w:t>
      </w:r>
    </w:p>
    <w:p w:rsidR="006570BC" w:rsidRDefault="006570BC" w:rsidP="006570BC">
      <w:pPr>
        <w:numPr>
          <w:ilvl w:val="1"/>
          <w:numId w:val="36"/>
        </w:numPr>
        <w:spacing w:line="360" w:lineRule="auto"/>
        <w:ind w:right="0"/>
        <w:jc w:val="both"/>
        <w:rPr>
          <w:szCs w:val="24"/>
        </w:rPr>
      </w:pPr>
      <w:r w:rsidRPr="008C21C6">
        <w:rPr>
          <w:rFonts w:hint="cs"/>
          <w:szCs w:val="24"/>
          <w:u w:val="single"/>
          <w:rtl/>
        </w:rPr>
        <w:t xml:space="preserve">מובהר </w:t>
      </w:r>
      <w:r>
        <w:rPr>
          <w:rFonts w:hint="cs"/>
          <w:szCs w:val="24"/>
          <w:u w:val="single"/>
          <w:rtl/>
        </w:rPr>
        <w:t xml:space="preserve">בזה </w:t>
      </w:r>
      <w:r w:rsidRPr="008C21C6">
        <w:rPr>
          <w:rFonts w:hint="cs"/>
          <w:szCs w:val="24"/>
          <w:u w:val="single"/>
          <w:rtl/>
        </w:rPr>
        <w:t>כי הצעת המחיר ש</w:t>
      </w:r>
      <w:r>
        <w:rPr>
          <w:rFonts w:hint="cs"/>
          <w:szCs w:val="24"/>
          <w:u w:val="single"/>
          <w:rtl/>
        </w:rPr>
        <w:t>ה</w:t>
      </w:r>
      <w:r w:rsidRPr="008C21C6">
        <w:rPr>
          <w:rFonts w:hint="cs"/>
          <w:szCs w:val="24"/>
          <w:u w:val="single"/>
          <w:rtl/>
        </w:rPr>
        <w:t>וגש</w:t>
      </w:r>
      <w:r>
        <w:rPr>
          <w:rFonts w:hint="cs"/>
          <w:szCs w:val="24"/>
          <w:u w:val="single"/>
          <w:rtl/>
        </w:rPr>
        <w:t>ה</w:t>
      </w:r>
      <w:r w:rsidRPr="008C21C6">
        <w:rPr>
          <w:rFonts w:hint="cs"/>
          <w:szCs w:val="24"/>
          <w:u w:val="single"/>
          <w:rtl/>
        </w:rPr>
        <w:t xml:space="preserve"> במכרז הינה סופית ולא יחולו עליה עדכונים</w:t>
      </w:r>
      <w:r>
        <w:rPr>
          <w:rFonts w:hint="cs"/>
          <w:szCs w:val="24"/>
          <w:rtl/>
        </w:rPr>
        <w:t>.</w:t>
      </w:r>
    </w:p>
    <w:p w:rsidR="006570BC" w:rsidRDefault="006570BC" w:rsidP="006570BC">
      <w:pPr>
        <w:spacing w:line="360" w:lineRule="auto"/>
        <w:ind w:left="1134"/>
        <w:jc w:val="both"/>
        <w:rPr>
          <w:szCs w:val="24"/>
        </w:rPr>
      </w:pPr>
    </w:p>
    <w:p w:rsidR="006570BC" w:rsidRPr="00D33047" w:rsidRDefault="006570BC" w:rsidP="006570BC">
      <w:pPr>
        <w:numPr>
          <w:ilvl w:val="0"/>
          <w:numId w:val="14"/>
        </w:numPr>
        <w:spacing w:line="360" w:lineRule="auto"/>
        <w:ind w:right="0"/>
        <w:jc w:val="both"/>
        <w:rPr>
          <w:b/>
          <w:bCs/>
          <w:szCs w:val="24"/>
          <w:u w:val="single"/>
        </w:rPr>
      </w:pPr>
      <w:r w:rsidRPr="00D33047">
        <w:rPr>
          <w:rFonts w:hint="cs"/>
          <w:b/>
          <w:bCs/>
          <w:szCs w:val="24"/>
          <w:u w:val="single"/>
          <w:rtl/>
        </w:rPr>
        <w:t>תשלומים נוספים</w:t>
      </w:r>
    </w:p>
    <w:p w:rsidR="006570BC" w:rsidRPr="00D33047" w:rsidRDefault="006570BC" w:rsidP="006570BC">
      <w:pPr>
        <w:numPr>
          <w:ilvl w:val="1"/>
          <w:numId w:val="14"/>
        </w:numPr>
        <w:spacing w:line="360" w:lineRule="auto"/>
        <w:ind w:right="0"/>
        <w:jc w:val="both"/>
        <w:rPr>
          <w:szCs w:val="24"/>
        </w:rPr>
      </w:pPr>
      <w:r w:rsidRPr="00D33047">
        <w:rPr>
          <w:rFonts w:hint="cs"/>
          <w:szCs w:val="24"/>
          <w:rtl/>
        </w:rPr>
        <w:t xml:space="preserve">מוסכם בזה בין הצדדים כי שום תשלום אחר או נוסף פרט </w:t>
      </w:r>
      <w:r w:rsidRPr="0007445A">
        <w:rPr>
          <w:rFonts w:hint="cs"/>
          <w:szCs w:val="24"/>
          <w:rtl/>
        </w:rPr>
        <w:t xml:space="preserve">לאמור בסעיף </w:t>
      </w:r>
      <w:r w:rsidRPr="003248AC">
        <w:rPr>
          <w:szCs w:val="24"/>
          <w:rtl/>
        </w:rPr>
        <w:t>8</w:t>
      </w:r>
      <w:r w:rsidRPr="0007445A">
        <w:rPr>
          <w:rFonts w:hint="cs"/>
          <w:szCs w:val="24"/>
          <w:rtl/>
        </w:rPr>
        <w:t xml:space="preserve"> </w:t>
      </w:r>
      <w:r w:rsidRPr="003248AC">
        <w:rPr>
          <w:rFonts w:hint="eastAsia"/>
          <w:szCs w:val="24"/>
          <w:rtl/>
        </w:rPr>
        <w:t>להסכם</w:t>
      </w:r>
      <w:r w:rsidRPr="003248AC">
        <w:rPr>
          <w:szCs w:val="24"/>
          <w:rtl/>
        </w:rPr>
        <w:t xml:space="preserve"> </w:t>
      </w:r>
      <w:r w:rsidRPr="003248AC">
        <w:rPr>
          <w:rFonts w:hint="eastAsia"/>
          <w:szCs w:val="24"/>
          <w:rtl/>
        </w:rPr>
        <w:t>זה</w:t>
      </w:r>
      <w:r w:rsidRPr="0007445A">
        <w:rPr>
          <w:rFonts w:hint="cs"/>
          <w:szCs w:val="24"/>
          <w:rtl/>
        </w:rPr>
        <w:t xml:space="preserve"> לא ישולם על ידי המשרד, לא במהלך מתן השירותים ולא לאחר פקיעת הקשר על פי הסכם</w:t>
      </w:r>
      <w:r w:rsidRPr="00D33047">
        <w:rPr>
          <w:rFonts w:hint="cs"/>
          <w:szCs w:val="24"/>
          <w:rtl/>
        </w:rPr>
        <w:t xml:space="preserve"> זה, לא עבור מתן השירותים ולא בקשר איתם ו/או כל הנובע מהם, לא ליועץ ולא לכל אדם או גוף אחר.</w:t>
      </w:r>
    </w:p>
    <w:p w:rsidR="006570BC" w:rsidRPr="00D33047" w:rsidRDefault="006570BC" w:rsidP="006570BC">
      <w:pPr>
        <w:numPr>
          <w:ilvl w:val="1"/>
          <w:numId w:val="14"/>
        </w:numPr>
        <w:spacing w:line="360" w:lineRule="auto"/>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 xml:space="preserve">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w:t>
      </w:r>
      <w:r w:rsidRPr="00D33047">
        <w:rPr>
          <w:rFonts w:hint="cs"/>
          <w:szCs w:val="24"/>
          <w:rtl/>
        </w:rPr>
        <w:lastRenderedPageBreak/>
        <w:t>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6570BC" w:rsidRPr="00D33047" w:rsidRDefault="006570BC" w:rsidP="006570BC">
      <w:pPr>
        <w:spacing w:line="360" w:lineRule="auto"/>
        <w:jc w:val="both"/>
        <w:rPr>
          <w:szCs w:val="24"/>
          <w:rtl/>
        </w:rPr>
      </w:pPr>
    </w:p>
    <w:p w:rsidR="006570BC" w:rsidRPr="00D33047" w:rsidRDefault="006570BC" w:rsidP="006570BC">
      <w:pPr>
        <w:numPr>
          <w:ilvl w:val="0"/>
          <w:numId w:val="14"/>
        </w:numPr>
        <w:spacing w:line="360" w:lineRule="auto"/>
        <w:ind w:right="0"/>
        <w:jc w:val="both"/>
        <w:rPr>
          <w:b/>
          <w:bCs/>
          <w:szCs w:val="24"/>
          <w:u w:val="single"/>
        </w:rPr>
      </w:pPr>
      <w:r w:rsidRPr="00D33047">
        <w:rPr>
          <w:rFonts w:hint="cs"/>
          <w:b/>
          <w:bCs/>
          <w:szCs w:val="24"/>
          <w:u w:val="single"/>
          <w:rtl/>
        </w:rPr>
        <w:t>ביטול ההסכם</w:t>
      </w:r>
    </w:p>
    <w:p w:rsidR="006570BC" w:rsidRDefault="006570BC" w:rsidP="006570BC">
      <w:pPr>
        <w:numPr>
          <w:ilvl w:val="1"/>
          <w:numId w:val="14"/>
        </w:numPr>
        <w:spacing w:line="360" w:lineRule="auto"/>
        <w:ind w:right="0"/>
        <w:jc w:val="both"/>
        <w:rPr>
          <w:szCs w:val="24"/>
        </w:rPr>
      </w:pPr>
      <w:r w:rsidRPr="00D33047">
        <w:rPr>
          <w:rFonts w:hint="cs"/>
          <w:szCs w:val="24"/>
          <w:rtl/>
        </w:rPr>
        <w:t xml:space="preserve">המשרד </w:t>
      </w:r>
      <w:r w:rsidRPr="0007445A">
        <w:rPr>
          <w:rFonts w:hint="cs"/>
          <w:szCs w:val="24"/>
          <w:rtl/>
        </w:rPr>
        <w:t xml:space="preserve">רשאי לבטל את ההסכם בכל עת לפני תום תקופת ההסכם על ידי הודעה מוקדמת בכתב, 30 ימים לפחות </w:t>
      </w:r>
      <w:r w:rsidRPr="003248AC">
        <w:rPr>
          <w:rFonts w:hint="eastAsia"/>
          <w:szCs w:val="24"/>
          <w:rtl/>
        </w:rPr>
        <w:t>לפני</w:t>
      </w:r>
      <w:r w:rsidRPr="003248AC">
        <w:rPr>
          <w:szCs w:val="24"/>
          <w:rtl/>
        </w:rPr>
        <w:t xml:space="preserve"> </w:t>
      </w:r>
      <w:r w:rsidRPr="003248AC">
        <w:rPr>
          <w:rFonts w:hint="eastAsia"/>
          <w:szCs w:val="24"/>
          <w:rtl/>
        </w:rPr>
        <w:t>ביטולו</w:t>
      </w:r>
      <w:r w:rsidRPr="0007445A">
        <w:rPr>
          <w:rFonts w:hint="cs"/>
          <w:szCs w:val="24"/>
          <w:rtl/>
        </w:rPr>
        <w:t xml:space="preserve">. בעקבות ביטול ההסכם על ידי המשרד, ישלם המשרד ליועץ רק את החלק היחסי </w:t>
      </w:r>
      <w:r w:rsidRPr="003248AC">
        <w:rPr>
          <w:rFonts w:hint="eastAsia"/>
          <w:szCs w:val="24"/>
          <w:rtl/>
        </w:rPr>
        <w:t>של</w:t>
      </w:r>
      <w:r w:rsidRPr="003248AC">
        <w:rPr>
          <w:szCs w:val="24"/>
          <w:rtl/>
        </w:rPr>
        <w:t xml:space="preserve"> </w:t>
      </w:r>
      <w:r w:rsidRPr="003248AC">
        <w:rPr>
          <w:rFonts w:hint="eastAsia"/>
          <w:szCs w:val="24"/>
          <w:rtl/>
        </w:rPr>
        <w:t>התשלום</w:t>
      </w:r>
      <w:r w:rsidRPr="003248AC">
        <w:rPr>
          <w:szCs w:val="24"/>
          <w:rtl/>
        </w:rPr>
        <w:t>,</w:t>
      </w:r>
      <w:r w:rsidRPr="0007445A">
        <w:rPr>
          <w:rFonts w:hint="cs"/>
          <w:szCs w:val="24"/>
          <w:rtl/>
        </w:rPr>
        <w:t xml:space="preserve"> בהתאם</w:t>
      </w:r>
      <w:r w:rsidRPr="00D33047">
        <w:rPr>
          <w:rFonts w:hint="cs"/>
          <w:szCs w:val="24"/>
          <w:rtl/>
        </w:rPr>
        <w:t xml:space="preserve"> לשירותים שניתנו בפועל ובהתאם לאישור הממונה, </w:t>
      </w:r>
      <w:r>
        <w:rPr>
          <w:rFonts w:hint="cs"/>
          <w:szCs w:val="24"/>
          <w:rtl/>
        </w:rPr>
        <w:t>(</w:t>
      </w:r>
      <w:r w:rsidRPr="00D33047">
        <w:rPr>
          <w:rFonts w:hint="cs"/>
          <w:szCs w:val="24"/>
          <w:rtl/>
        </w:rPr>
        <w:t xml:space="preserve">ככל </w:t>
      </w:r>
      <w:r w:rsidRPr="0007445A">
        <w:rPr>
          <w:rFonts w:hint="cs"/>
          <w:szCs w:val="24"/>
          <w:rtl/>
        </w:rPr>
        <w:t>שניתן</w:t>
      </w:r>
      <w:r w:rsidRPr="003248AC">
        <w:rPr>
          <w:szCs w:val="24"/>
          <w:rtl/>
        </w:rPr>
        <w:t xml:space="preserve"> אישור שכזה</w:t>
      </w:r>
      <w:r w:rsidRPr="003248AC">
        <w:rPr>
          <w:rFonts w:hint="cs"/>
          <w:szCs w:val="24"/>
          <w:rtl/>
        </w:rPr>
        <w:t>)</w:t>
      </w:r>
      <w:r w:rsidRPr="00D33047">
        <w:rPr>
          <w:rFonts w:hint="cs"/>
          <w:szCs w:val="24"/>
          <w:rtl/>
        </w:rPr>
        <w:t>. המשרד לא יהיה חייב ליועץ בכל פיצוי, תמורה, או תשלום אחר בקשר לביטול ההסכם.</w:t>
      </w:r>
    </w:p>
    <w:p w:rsidR="006570BC" w:rsidRPr="00D33047" w:rsidRDefault="006570BC" w:rsidP="006570BC">
      <w:pPr>
        <w:numPr>
          <w:ilvl w:val="1"/>
          <w:numId w:val="14"/>
        </w:numPr>
        <w:spacing w:line="360" w:lineRule="auto"/>
        <w:ind w:right="0"/>
        <w:jc w:val="both"/>
        <w:rPr>
          <w:szCs w:val="24"/>
        </w:rPr>
      </w:pPr>
      <w:r w:rsidRPr="00D33047">
        <w:rPr>
          <w:rFonts w:hint="cs"/>
          <w:szCs w:val="24"/>
          <w:rtl/>
        </w:rPr>
        <w:t>בוטל ההסכם לפי סעיף זה, י</w:t>
      </w:r>
      <w:r>
        <w:rPr>
          <w:rFonts w:hint="cs"/>
          <w:szCs w:val="24"/>
          <w:rtl/>
        </w:rPr>
        <w:t>סכם</w:t>
      </w:r>
      <w:r w:rsidRPr="00D33047">
        <w:rPr>
          <w:rFonts w:hint="cs"/>
          <w:szCs w:val="24"/>
          <w:rtl/>
        </w:rPr>
        <w:t xml:space="preserve"> היועץ </w:t>
      </w:r>
      <w:r w:rsidRPr="00D929E2">
        <w:rPr>
          <w:rFonts w:hint="cs"/>
          <w:szCs w:val="24"/>
          <w:rtl/>
        </w:rPr>
        <w:t xml:space="preserve">את שלב </w:t>
      </w:r>
      <w:r w:rsidRPr="00070994">
        <w:rPr>
          <w:rFonts w:hint="eastAsia"/>
          <w:szCs w:val="24"/>
          <w:rtl/>
        </w:rPr>
        <w:t>ה</w:t>
      </w:r>
      <w:r w:rsidRPr="00D929E2">
        <w:rPr>
          <w:rFonts w:hint="cs"/>
          <w:szCs w:val="24"/>
          <w:rtl/>
        </w:rPr>
        <w:t>עבודה</w:t>
      </w:r>
      <w:r>
        <w:rPr>
          <w:rFonts w:hint="cs"/>
          <w:szCs w:val="24"/>
          <w:rtl/>
        </w:rPr>
        <w:t xml:space="preserve"> </w:t>
      </w:r>
      <w:r w:rsidRPr="00D33047">
        <w:rPr>
          <w:rFonts w:hint="cs"/>
          <w:szCs w:val="24"/>
          <w:rtl/>
        </w:rPr>
        <w:t>ש</w:t>
      </w:r>
      <w:r>
        <w:rPr>
          <w:rFonts w:hint="cs"/>
          <w:szCs w:val="24"/>
          <w:rtl/>
        </w:rPr>
        <w:t xml:space="preserve">בו עסק </w:t>
      </w:r>
      <w:r w:rsidRPr="00D33047">
        <w:rPr>
          <w:rFonts w:hint="cs"/>
          <w:szCs w:val="24"/>
          <w:rtl/>
        </w:rPr>
        <w:t>לפני הביטול</w:t>
      </w:r>
      <w:r>
        <w:rPr>
          <w:rFonts w:hint="cs"/>
          <w:szCs w:val="24"/>
          <w:rtl/>
        </w:rPr>
        <w:t>.</w:t>
      </w:r>
    </w:p>
    <w:p w:rsidR="006570BC" w:rsidRPr="0007445A" w:rsidRDefault="006570BC" w:rsidP="006570BC">
      <w:pPr>
        <w:spacing w:line="360" w:lineRule="auto"/>
        <w:ind w:left="567" w:right="567"/>
        <w:jc w:val="both"/>
        <w:rPr>
          <w:szCs w:val="24"/>
          <w:rtl/>
        </w:rPr>
      </w:pPr>
      <w:r w:rsidRPr="00171589">
        <w:rPr>
          <w:rFonts w:hint="cs"/>
          <w:color w:val="000000"/>
          <w:szCs w:val="24"/>
          <w:rtl/>
        </w:rPr>
        <w:t xml:space="preserve">. </w:t>
      </w:r>
    </w:p>
    <w:p w:rsidR="006570BC" w:rsidRPr="0007445A" w:rsidRDefault="006570BC" w:rsidP="006570BC">
      <w:pPr>
        <w:numPr>
          <w:ilvl w:val="0"/>
          <w:numId w:val="14"/>
        </w:numPr>
        <w:spacing w:line="360" w:lineRule="auto"/>
        <w:ind w:right="0"/>
        <w:jc w:val="both"/>
        <w:rPr>
          <w:b/>
          <w:bCs/>
          <w:szCs w:val="24"/>
          <w:u w:val="single"/>
        </w:rPr>
      </w:pPr>
      <w:r w:rsidRPr="0007445A">
        <w:rPr>
          <w:rFonts w:hint="cs"/>
          <w:b/>
          <w:bCs/>
          <w:szCs w:val="24"/>
          <w:u w:val="single"/>
          <w:rtl/>
        </w:rPr>
        <w:t>סודיות</w:t>
      </w:r>
    </w:p>
    <w:p w:rsidR="006570BC" w:rsidRPr="0007445A" w:rsidRDefault="006570BC" w:rsidP="006570BC">
      <w:pPr>
        <w:numPr>
          <w:ilvl w:val="1"/>
          <w:numId w:val="14"/>
        </w:numPr>
        <w:spacing w:line="360" w:lineRule="auto"/>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rsidR="006570BC" w:rsidRPr="0007445A" w:rsidRDefault="006570BC" w:rsidP="006570BC">
      <w:pPr>
        <w:pStyle w:val="af4"/>
        <w:widowControl w:val="0"/>
        <w:spacing w:line="360" w:lineRule="auto"/>
        <w:rPr>
          <w:b/>
          <w:bCs/>
          <w:sz w:val="24"/>
        </w:rPr>
      </w:pPr>
    </w:p>
    <w:p w:rsidR="006570BC" w:rsidRPr="0007445A" w:rsidRDefault="006570BC" w:rsidP="006570BC">
      <w:pPr>
        <w:pStyle w:val="af4"/>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rsidR="006570BC" w:rsidRPr="00D33047" w:rsidRDefault="006570BC" w:rsidP="006570BC">
      <w:pPr>
        <w:pStyle w:val="af4"/>
        <w:widowControl w:val="0"/>
        <w:spacing w:line="360" w:lineRule="auto"/>
        <w:rPr>
          <w:sz w:val="24"/>
          <w:rtl/>
        </w:rPr>
      </w:pPr>
    </w:p>
    <w:p w:rsidR="006570BC" w:rsidRPr="00D33047" w:rsidRDefault="006570BC" w:rsidP="006570BC">
      <w:pPr>
        <w:pStyle w:val="af4"/>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6570BC" w:rsidRPr="00D33047" w:rsidRDefault="006570BC" w:rsidP="006570BC">
      <w:pPr>
        <w:spacing w:line="360" w:lineRule="auto"/>
        <w:jc w:val="both"/>
        <w:rPr>
          <w:szCs w:val="24"/>
          <w:rtl/>
        </w:rPr>
      </w:pPr>
    </w:p>
    <w:p w:rsidR="006570BC" w:rsidRPr="003248AC" w:rsidRDefault="006570BC" w:rsidP="006570BC">
      <w:pPr>
        <w:numPr>
          <w:ilvl w:val="1"/>
          <w:numId w:val="14"/>
        </w:numPr>
        <w:spacing w:line="360" w:lineRule="auto"/>
        <w:ind w:right="0"/>
        <w:jc w:val="both"/>
        <w:rPr>
          <w:szCs w:val="24"/>
        </w:rPr>
      </w:pPr>
      <w:r w:rsidRPr="003248AC">
        <w:rPr>
          <w:szCs w:val="24"/>
          <w:rtl/>
        </w:rPr>
        <w:t xml:space="preserve">היועץ מצהיר </w:t>
      </w:r>
      <w:r w:rsidRPr="003248AC">
        <w:rPr>
          <w:rFonts w:hint="eastAsia"/>
          <w:szCs w:val="24"/>
          <w:rtl/>
        </w:rPr>
        <w:t>בזה</w:t>
      </w:r>
      <w:r w:rsidRPr="003248AC">
        <w:rPr>
          <w:szCs w:val="24"/>
          <w:rtl/>
        </w:rPr>
        <w:t xml:space="preserve"> שידוע לו כי כל המידע, </w:t>
      </w:r>
      <w:r w:rsidRPr="003248AC">
        <w:rPr>
          <w:rFonts w:hint="eastAsia"/>
          <w:szCs w:val="24"/>
          <w:rtl/>
        </w:rPr>
        <w:t>הידיעות</w:t>
      </w:r>
      <w:r w:rsidRPr="003248AC">
        <w:rPr>
          <w:szCs w:val="24"/>
          <w:rtl/>
        </w:rPr>
        <w:t xml:space="preserve"> </w:t>
      </w:r>
      <w:r w:rsidRPr="003248AC">
        <w:rPr>
          <w:rFonts w:hint="eastAsia"/>
          <w:szCs w:val="24"/>
          <w:rtl/>
        </w:rPr>
        <w:t>והמסמכים</w:t>
      </w:r>
      <w:r w:rsidRPr="003248AC">
        <w:rPr>
          <w:szCs w:val="24"/>
          <w:rtl/>
        </w:rPr>
        <w:t xml:space="preserve"> שהגיע</w:t>
      </w:r>
      <w:r w:rsidRPr="003248AC">
        <w:rPr>
          <w:rFonts w:hint="eastAsia"/>
          <w:szCs w:val="24"/>
          <w:rtl/>
        </w:rPr>
        <w:t>ו</w:t>
      </w:r>
      <w:r w:rsidRPr="003248AC">
        <w:rPr>
          <w:szCs w:val="24"/>
          <w:rtl/>
        </w:rPr>
        <w:t xml:space="preserve"> אליו במהלך עבודת הביקורת לפי הסכם זה </w:t>
      </w:r>
      <w:r w:rsidRPr="003248AC">
        <w:rPr>
          <w:rFonts w:hint="eastAsia"/>
          <w:szCs w:val="24"/>
          <w:rtl/>
        </w:rPr>
        <w:t>הם</w:t>
      </w:r>
      <w:r w:rsidRPr="003248AC">
        <w:rPr>
          <w:szCs w:val="24"/>
          <w:rtl/>
        </w:rPr>
        <w:t xml:space="preserve"> סוד</w:t>
      </w:r>
      <w:r w:rsidRPr="003248AC">
        <w:rPr>
          <w:rFonts w:hint="eastAsia"/>
          <w:szCs w:val="24"/>
          <w:rtl/>
        </w:rPr>
        <w:t>י</w:t>
      </w:r>
      <w:r w:rsidRPr="003248AC">
        <w:rPr>
          <w:szCs w:val="24"/>
          <w:rtl/>
        </w:rPr>
        <w:t>י</w:t>
      </w:r>
      <w:r w:rsidRPr="003248AC">
        <w:rPr>
          <w:rFonts w:hint="eastAsia"/>
          <w:szCs w:val="24"/>
          <w:rtl/>
        </w:rPr>
        <w:t>ם</w:t>
      </w:r>
      <w:r w:rsidRPr="003248AC">
        <w:rPr>
          <w:szCs w:val="24"/>
          <w:rtl/>
        </w:rPr>
        <w:t xml:space="preserve"> ואין לגלו</w:t>
      </w:r>
      <w:r w:rsidRPr="003248AC">
        <w:rPr>
          <w:rFonts w:hint="eastAsia"/>
          <w:szCs w:val="24"/>
          <w:rtl/>
        </w:rPr>
        <w:t>תם</w:t>
      </w:r>
      <w:r w:rsidRPr="003248AC">
        <w:rPr>
          <w:szCs w:val="24"/>
          <w:rtl/>
        </w:rPr>
        <w:t>, להעביר</w:t>
      </w:r>
      <w:r w:rsidRPr="003248AC">
        <w:rPr>
          <w:rFonts w:hint="eastAsia"/>
          <w:szCs w:val="24"/>
          <w:rtl/>
        </w:rPr>
        <w:t>ם</w:t>
      </w:r>
      <w:r w:rsidRPr="003248AC">
        <w:rPr>
          <w:szCs w:val="24"/>
          <w:rtl/>
        </w:rPr>
        <w:t xml:space="preserve">, </w:t>
      </w:r>
      <w:r w:rsidRPr="003248AC">
        <w:rPr>
          <w:rFonts w:hint="eastAsia"/>
          <w:szCs w:val="24"/>
          <w:rtl/>
        </w:rPr>
        <w:t>למסרם</w:t>
      </w:r>
      <w:r w:rsidRPr="003248AC">
        <w:rPr>
          <w:szCs w:val="24"/>
          <w:rtl/>
        </w:rPr>
        <w:t xml:space="preserve"> או להביא</w:t>
      </w:r>
      <w:r w:rsidRPr="003248AC">
        <w:rPr>
          <w:rFonts w:hint="eastAsia"/>
          <w:szCs w:val="24"/>
          <w:rtl/>
        </w:rPr>
        <w:t>ם</w:t>
      </w:r>
      <w:r w:rsidRPr="003248AC">
        <w:rPr>
          <w:szCs w:val="24"/>
          <w:rtl/>
        </w:rPr>
        <w:t xml:space="preserve"> לידיעת כל אדם ללא אישור מראש </w:t>
      </w:r>
      <w:r w:rsidRPr="003248AC">
        <w:rPr>
          <w:rFonts w:hint="eastAsia"/>
          <w:szCs w:val="24"/>
          <w:rtl/>
        </w:rPr>
        <w:t>ובכתב</w:t>
      </w:r>
      <w:r w:rsidRPr="003248AC">
        <w:rPr>
          <w:szCs w:val="24"/>
          <w:rtl/>
        </w:rPr>
        <w:t xml:space="preserve"> של הממונה. </w:t>
      </w:r>
    </w:p>
    <w:p w:rsidR="006570BC" w:rsidRPr="003248AC" w:rsidRDefault="006570BC" w:rsidP="006570BC">
      <w:pPr>
        <w:numPr>
          <w:ilvl w:val="1"/>
          <w:numId w:val="14"/>
        </w:numPr>
        <w:spacing w:line="360" w:lineRule="auto"/>
        <w:ind w:right="0"/>
        <w:jc w:val="both"/>
        <w:rPr>
          <w:szCs w:val="24"/>
        </w:rPr>
      </w:pPr>
      <w:r w:rsidRPr="003248AC">
        <w:rPr>
          <w:rFonts w:hint="eastAsia"/>
          <w:szCs w:val="24"/>
          <w:rtl/>
        </w:rPr>
        <w:t>היועץ</w:t>
      </w:r>
      <w:r w:rsidRPr="003248AC">
        <w:rPr>
          <w:szCs w:val="24"/>
          <w:rtl/>
        </w:rPr>
        <w:t xml:space="preserve"> מתחייב בזאת לשמור </w:t>
      </w:r>
      <w:r w:rsidRPr="0007445A">
        <w:rPr>
          <w:rFonts w:hint="cs"/>
          <w:szCs w:val="24"/>
          <w:rtl/>
        </w:rPr>
        <w:t>את המידע בסודיות מוחלטת ולעשות בו שימוש אך ורק לצורך מתן השירותים הנדרשים למשרד.</w:t>
      </w:r>
      <w:r w:rsidRPr="003248AC">
        <w:rPr>
          <w:szCs w:val="24"/>
          <w:rtl/>
        </w:rPr>
        <w:t xml:space="preserve"> </w:t>
      </w:r>
      <w:r w:rsidRPr="0007445A">
        <w:rPr>
          <w:rFonts w:hint="cs"/>
          <w:szCs w:val="24"/>
          <w:rtl/>
        </w:rPr>
        <w:t xml:space="preserve">למען הסר ספק, ומבלי לפגוע בכלליות האמור, </w:t>
      </w:r>
      <w:r w:rsidRPr="003248AC">
        <w:rPr>
          <w:rFonts w:hint="eastAsia"/>
          <w:szCs w:val="24"/>
          <w:rtl/>
        </w:rPr>
        <w:t>היועץ</w:t>
      </w:r>
      <w:r w:rsidRPr="003248AC">
        <w:rPr>
          <w:szCs w:val="24"/>
          <w:rtl/>
        </w:rPr>
        <w:t xml:space="preserve"> מתחייב </w:t>
      </w:r>
      <w:r w:rsidRPr="0007445A">
        <w:rPr>
          <w:rFonts w:hint="cs"/>
          <w:szCs w:val="24"/>
          <w:rtl/>
        </w:rPr>
        <w:t xml:space="preserve">לא לפרסם, להעביר, להודיע, למסור, להשתמש </w:t>
      </w:r>
      <w:r w:rsidRPr="003248AC">
        <w:rPr>
          <w:rFonts w:hint="eastAsia"/>
          <w:szCs w:val="24"/>
          <w:rtl/>
        </w:rPr>
        <w:t>במידע</w:t>
      </w:r>
      <w:r w:rsidRPr="0007445A">
        <w:rPr>
          <w:rFonts w:hint="cs"/>
          <w:szCs w:val="24"/>
          <w:rtl/>
        </w:rPr>
        <w:t xml:space="preserve"> ו/או הסודות המקצועיים</w:t>
      </w:r>
      <w:r w:rsidRPr="003248AC">
        <w:rPr>
          <w:szCs w:val="24"/>
          <w:rtl/>
        </w:rPr>
        <w:t xml:space="preserve">, ולא  </w:t>
      </w:r>
      <w:r w:rsidRPr="0007445A">
        <w:rPr>
          <w:rFonts w:hint="cs"/>
          <w:szCs w:val="24"/>
          <w:rtl/>
        </w:rPr>
        <w:t xml:space="preserve">להביאו לידיעת כל אדם </w:t>
      </w:r>
      <w:r w:rsidRPr="003248AC">
        <w:rPr>
          <w:szCs w:val="24"/>
          <w:rtl/>
        </w:rPr>
        <w:t xml:space="preserve">ללא אישור מראש </w:t>
      </w:r>
      <w:r w:rsidRPr="003248AC">
        <w:rPr>
          <w:rFonts w:hint="eastAsia"/>
          <w:szCs w:val="24"/>
          <w:rtl/>
        </w:rPr>
        <w:t>ובכתב</w:t>
      </w:r>
      <w:r w:rsidRPr="003248AC">
        <w:rPr>
          <w:szCs w:val="24"/>
          <w:rtl/>
        </w:rPr>
        <w:t xml:space="preserve"> של הממונה. </w:t>
      </w:r>
    </w:p>
    <w:p w:rsidR="006570BC" w:rsidRPr="0007445A" w:rsidRDefault="006570BC" w:rsidP="006570BC">
      <w:pPr>
        <w:numPr>
          <w:ilvl w:val="1"/>
          <w:numId w:val="14"/>
        </w:numPr>
        <w:spacing w:line="360" w:lineRule="auto"/>
        <w:ind w:right="0"/>
        <w:jc w:val="both"/>
        <w:rPr>
          <w:szCs w:val="24"/>
        </w:rPr>
      </w:pPr>
      <w:r w:rsidRPr="0007445A">
        <w:rPr>
          <w:rFonts w:hint="cs"/>
          <w:szCs w:val="24"/>
          <w:rtl/>
        </w:rPr>
        <w:lastRenderedPageBreak/>
        <w:t>היועץ מתחייב לשמור בסוד כל ידיעה שתגיע אליו עקב ביצוע השירותים, לפני תחילתם ולאחר מכן.</w:t>
      </w:r>
    </w:p>
    <w:p w:rsidR="006570BC" w:rsidRPr="003248AC" w:rsidRDefault="006570BC" w:rsidP="006570BC">
      <w:pPr>
        <w:numPr>
          <w:ilvl w:val="1"/>
          <w:numId w:val="14"/>
        </w:numPr>
        <w:spacing w:line="360" w:lineRule="auto"/>
        <w:ind w:right="0"/>
        <w:jc w:val="both"/>
        <w:rPr>
          <w:szCs w:val="24"/>
        </w:rPr>
      </w:pPr>
      <w:r w:rsidRPr="0007445A">
        <w:rPr>
          <w:rFonts w:hint="eastAsia"/>
          <w:szCs w:val="24"/>
          <w:rtl/>
        </w:rPr>
        <w:t>היועץ</w:t>
      </w:r>
      <w:r w:rsidRPr="0007445A">
        <w:rPr>
          <w:szCs w:val="24"/>
          <w:rtl/>
        </w:rPr>
        <w:t xml:space="preserve"> </w:t>
      </w:r>
      <w:r w:rsidRPr="0007445A">
        <w:rPr>
          <w:rFonts w:hint="eastAsia"/>
          <w:szCs w:val="24"/>
          <w:rtl/>
        </w:rPr>
        <w:t>מתחייב</w:t>
      </w:r>
      <w:r w:rsidRPr="0007445A">
        <w:rPr>
          <w:szCs w:val="24"/>
          <w:rtl/>
        </w:rPr>
        <w:t xml:space="preserve"> </w:t>
      </w:r>
      <w:r w:rsidRPr="0007445A">
        <w:rPr>
          <w:rFonts w:hint="eastAsia"/>
          <w:szCs w:val="24"/>
          <w:rtl/>
        </w:rPr>
        <w:t>לנקוט</w:t>
      </w:r>
      <w:r w:rsidRPr="0007445A">
        <w:rPr>
          <w:szCs w:val="24"/>
          <w:rtl/>
        </w:rPr>
        <w:t xml:space="preserve"> </w:t>
      </w:r>
      <w:r w:rsidRPr="0007445A">
        <w:rPr>
          <w:rFonts w:hint="eastAsia"/>
          <w:szCs w:val="24"/>
          <w:rtl/>
        </w:rPr>
        <w:t>בכל</w:t>
      </w:r>
      <w:r w:rsidRPr="0007445A">
        <w:rPr>
          <w:szCs w:val="24"/>
          <w:rtl/>
        </w:rPr>
        <w:t xml:space="preserve"> </w:t>
      </w:r>
      <w:r w:rsidRPr="0007445A">
        <w:rPr>
          <w:rFonts w:hint="eastAsia"/>
          <w:szCs w:val="24"/>
          <w:rtl/>
        </w:rPr>
        <w:t>האמצעים</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מנת</w:t>
      </w:r>
      <w:r w:rsidRPr="0007445A">
        <w:rPr>
          <w:szCs w:val="24"/>
          <w:rtl/>
        </w:rPr>
        <w:t xml:space="preserve"> </w:t>
      </w:r>
      <w:r w:rsidRPr="0007445A">
        <w:rPr>
          <w:rFonts w:hint="eastAsia"/>
          <w:szCs w:val="24"/>
          <w:rtl/>
        </w:rPr>
        <w:t>לוודא</w:t>
      </w:r>
      <w:r w:rsidRPr="0007445A">
        <w:rPr>
          <w:szCs w:val="24"/>
          <w:rtl/>
        </w:rPr>
        <w:t xml:space="preserve"> </w:t>
      </w:r>
      <w:r w:rsidRPr="0007445A">
        <w:rPr>
          <w:rFonts w:hint="eastAsia"/>
          <w:szCs w:val="24"/>
          <w:rtl/>
        </w:rPr>
        <w:t>כי</w:t>
      </w:r>
      <w:r w:rsidRPr="0007445A">
        <w:rPr>
          <w:szCs w:val="24"/>
          <w:rtl/>
        </w:rPr>
        <w:t xml:space="preserve"> </w:t>
      </w:r>
      <w:r w:rsidRPr="0007445A">
        <w:rPr>
          <w:rFonts w:hint="eastAsia"/>
          <w:szCs w:val="24"/>
          <w:rtl/>
        </w:rPr>
        <w:t>הסודיות</w:t>
      </w:r>
      <w:r w:rsidRPr="0007445A">
        <w:rPr>
          <w:szCs w:val="24"/>
          <w:rtl/>
        </w:rPr>
        <w:t xml:space="preserve"> </w:t>
      </w:r>
      <w:r w:rsidRPr="0007445A">
        <w:rPr>
          <w:rFonts w:hint="eastAsia"/>
          <w:szCs w:val="24"/>
          <w:rtl/>
        </w:rPr>
        <w:t>כאמור</w:t>
      </w:r>
      <w:r w:rsidRPr="0007445A">
        <w:rPr>
          <w:szCs w:val="24"/>
          <w:rtl/>
        </w:rPr>
        <w:t xml:space="preserve"> </w:t>
      </w:r>
      <w:r w:rsidRPr="0007445A">
        <w:rPr>
          <w:rFonts w:hint="eastAsia"/>
          <w:szCs w:val="24"/>
          <w:rtl/>
        </w:rPr>
        <w:t>תשמר</w:t>
      </w:r>
      <w:r w:rsidRPr="0007445A">
        <w:rPr>
          <w:szCs w:val="24"/>
          <w:rtl/>
        </w:rPr>
        <w:t xml:space="preserve"> </w:t>
      </w:r>
      <w:r w:rsidRPr="0007445A">
        <w:rPr>
          <w:rFonts w:hint="eastAsia"/>
          <w:szCs w:val="24"/>
          <w:rtl/>
        </w:rPr>
        <w:t>גם</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ידי</w:t>
      </w:r>
      <w:r w:rsidRPr="0007445A">
        <w:rPr>
          <w:szCs w:val="24"/>
          <w:rtl/>
        </w:rPr>
        <w:t xml:space="preserve"> </w:t>
      </w:r>
      <w:r w:rsidRPr="0007445A">
        <w:rPr>
          <w:rFonts w:hint="eastAsia"/>
          <w:szCs w:val="24"/>
          <w:rtl/>
        </w:rPr>
        <w:t>עובדיו</w:t>
      </w:r>
      <w:r w:rsidRPr="0007445A">
        <w:rPr>
          <w:szCs w:val="24"/>
          <w:rtl/>
        </w:rPr>
        <w:t xml:space="preserve">, </w:t>
      </w:r>
      <w:r w:rsidRPr="0007445A">
        <w:rPr>
          <w:rFonts w:hint="eastAsia"/>
          <w:szCs w:val="24"/>
          <w:rtl/>
        </w:rPr>
        <w:t>סוכניו</w:t>
      </w:r>
      <w:r w:rsidRPr="0007445A">
        <w:rPr>
          <w:szCs w:val="24"/>
          <w:rtl/>
        </w:rPr>
        <w:t xml:space="preserve"> </w:t>
      </w:r>
      <w:r w:rsidRPr="0007445A">
        <w:rPr>
          <w:rFonts w:hint="eastAsia"/>
          <w:szCs w:val="24"/>
          <w:rtl/>
        </w:rPr>
        <w:t>והמועסקים</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ידו</w:t>
      </w:r>
      <w:r w:rsidRPr="0007445A">
        <w:rPr>
          <w:szCs w:val="24"/>
          <w:rtl/>
        </w:rPr>
        <w:t xml:space="preserve"> -  </w:t>
      </w:r>
      <w:r w:rsidRPr="0007445A">
        <w:rPr>
          <w:rFonts w:hint="eastAsia"/>
          <w:szCs w:val="24"/>
          <w:rtl/>
        </w:rPr>
        <w:t>לפני</w:t>
      </w:r>
      <w:r w:rsidRPr="0007445A">
        <w:rPr>
          <w:szCs w:val="24"/>
          <w:rtl/>
        </w:rPr>
        <w:t xml:space="preserve"> </w:t>
      </w:r>
      <w:r w:rsidRPr="0007445A">
        <w:rPr>
          <w:rFonts w:hint="eastAsia"/>
          <w:szCs w:val="24"/>
          <w:rtl/>
        </w:rPr>
        <w:t>תחילת</w:t>
      </w:r>
      <w:r w:rsidRPr="0007445A">
        <w:rPr>
          <w:rFonts w:hint="cs"/>
          <w:szCs w:val="24"/>
          <w:rtl/>
        </w:rPr>
        <w:t xml:space="preserve"> מת</w:t>
      </w:r>
      <w:r w:rsidRPr="0007445A">
        <w:rPr>
          <w:rFonts w:hint="eastAsia"/>
          <w:szCs w:val="24"/>
          <w:rtl/>
        </w:rPr>
        <w:t>ן</w:t>
      </w:r>
      <w:r w:rsidRPr="0007445A">
        <w:rPr>
          <w:szCs w:val="24"/>
          <w:rtl/>
        </w:rPr>
        <w:t xml:space="preserve"> </w:t>
      </w:r>
      <w:r w:rsidRPr="0007445A">
        <w:rPr>
          <w:rFonts w:hint="eastAsia"/>
          <w:szCs w:val="24"/>
          <w:rtl/>
        </w:rPr>
        <w:t>השירותים</w:t>
      </w:r>
      <w:r w:rsidRPr="003248AC">
        <w:rPr>
          <w:szCs w:val="24"/>
          <w:rtl/>
        </w:rPr>
        <w:t xml:space="preserve"> ולאחר מכן.</w:t>
      </w:r>
    </w:p>
    <w:p w:rsidR="006570BC" w:rsidRPr="0007445A" w:rsidRDefault="006570BC" w:rsidP="006570BC">
      <w:pPr>
        <w:numPr>
          <w:ilvl w:val="1"/>
          <w:numId w:val="14"/>
        </w:numPr>
        <w:spacing w:line="360" w:lineRule="auto"/>
        <w:ind w:right="0"/>
        <w:jc w:val="both"/>
        <w:rPr>
          <w:szCs w:val="24"/>
          <w:rtl/>
        </w:rPr>
      </w:pPr>
      <w:r w:rsidRPr="0007445A">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r w:rsidRPr="0007445A">
        <w:rPr>
          <w:szCs w:val="24"/>
          <w:rtl/>
        </w:rPr>
        <w:t xml:space="preserve"> </w:t>
      </w:r>
    </w:p>
    <w:p w:rsidR="006570BC" w:rsidRPr="0007445A" w:rsidRDefault="006570BC" w:rsidP="006570BC">
      <w:pPr>
        <w:spacing w:line="360" w:lineRule="auto"/>
        <w:jc w:val="both"/>
        <w:rPr>
          <w:szCs w:val="24"/>
          <w:rtl/>
        </w:rPr>
      </w:pPr>
    </w:p>
    <w:p w:rsidR="006570BC" w:rsidRPr="0007445A" w:rsidRDefault="006570BC" w:rsidP="006570BC">
      <w:pPr>
        <w:numPr>
          <w:ilvl w:val="0"/>
          <w:numId w:val="14"/>
        </w:numPr>
        <w:spacing w:line="360" w:lineRule="auto"/>
        <w:ind w:right="0"/>
        <w:jc w:val="both"/>
        <w:rPr>
          <w:b/>
          <w:bCs/>
          <w:szCs w:val="24"/>
          <w:u w:val="single"/>
        </w:rPr>
      </w:pPr>
      <w:r w:rsidRPr="0007445A">
        <w:rPr>
          <w:rFonts w:hint="eastAsia"/>
          <w:b/>
          <w:bCs/>
          <w:szCs w:val="24"/>
          <w:u w:val="single"/>
          <w:rtl/>
        </w:rPr>
        <w:t>קניין</w:t>
      </w:r>
      <w:r w:rsidRPr="0007445A">
        <w:rPr>
          <w:b/>
          <w:bCs/>
          <w:szCs w:val="24"/>
          <w:u w:val="single"/>
          <w:rtl/>
        </w:rPr>
        <w:t xml:space="preserve"> </w:t>
      </w:r>
      <w:r w:rsidRPr="0007445A">
        <w:rPr>
          <w:rFonts w:hint="eastAsia"/>
          <w:b/>
          <w:bCs/>
          <w:szCs w:val="24"/>
          <w:u w:val="single"/>
          <w:rtl/>
        </w:rPr>
        <w:t>רוחני</w:t>
      </w:r>
      <w:r w:rsidRPr="0007445A">
        <w:rPr>
          <w:b/>
          <w:bCs/>
          <w:szCs w:val="24"/>
          <w:u w:val="single"/>
          <w:rtl/>
        </w:rPr>
        <w:t xml:space="preserve"> </w:t>
      </w:r>
      <w:r w:rsidRPr="0007445A">
        <w:rPr>
          <w:rFonts w:hint="eastAsia"/>
          <w:b/>
          <w:bCs/>
          <w:szCs w:val="24"/>
          <w:u w:val="single"/>
          <w:rtl/>
        </w:rPr>
        <w:t>וזכויות</w:t>
      </w:r>
      <w:r w:rsidRPr="0007445A">
        <w:rPr>
          <w:b/>
          <w:bCs/>
          <w:szCs w:val="24"/>
          <w:u w:val="single"/>
          <w:rtl/>
        </w:rPr>
        <w:t xml:space="preserve"> </w:t>
      </w:r>
      <w:r w:rsidRPr="0007445A">
        <w:rPr>
          <w:rFonts w:hint="eastAsia"/>
          <w:b/>
          <w:bCs/>
          <w:szCs w:val="24"/>
          <w:u w:val="single"/>
          <w:rtl/>
        </w:rPr>
        <w:t>יוצרים</w:t>
      </w:r>
    </w:p>
    <w:p w:rsidR="006570BC" w:rsidRPr="00D33047" w:rsidRDefault="006570BC" w:rsidP="006570BC">
      <w:pPr>
        <w:numPr>
          <w:ilvl w:val="1"/>
          <w:numId w:val="14"/>
        </w:numPr>
        <w:spacing w:line="360" w:lineRule="auto"/>
        <w:ind w:right="0"/>
        <w:jc w:val="both"/>
        <w:rPr>
          <w:szCs w:val="24"/>
          <w:u w:val="single"/>
          <w:rtl/>
        </w:rPr>
      </w:pPr>
      <w:r w:rsidRPr="0007445A">
        <w:rPr>
          <w:rFonts w:hint="eastAsia"/>
          <w:szCs w:val="24"/>
          <w:rtl/>
        </w:rPr>
        <w:t>המשרד</w:t>
      </w:r>
      <w:r w:rsidRPr="0007445A">
        <w:rPr>
          <w:szCs w:val="24"/>
          <w:rtl/>
        </w:rPr>
        <w:t xml:space="preserve"> </w:t>
      </w:r>
      <w:r w:rsidRPr="0007445A">
        <w:rPr>
          <w:rFonts w:hint="eastAsia"/>
          <w:szCs w:val="24"/>
          <w:rtl/>
        </w:rPr>
        <w:t>יהיה</w:t>
      </w:r>
      <w:r w:rsidRPr="0007445A">
        <w:rPr>
          <w:szCs w:val="24"/>
          <w:rtl/>
        </w:rPr>
        <w:t xml:space="preserve"> </w:t>
      </w:r>
      <w:r w:rsidRPr="0007445A">
        <w:rPr>
          <w:rFonts w:hint="eastAsia"/>
          <w:szCs w:val="24"/>
          <w:rtl/>
        </w:rPr>
        <w:t>בעל</w:t>
      </w:r>
      <w:r w:rsidRPr="0007445A">
        <w:rPr>
          <w:szCs w:val="24"/>
          <w:rtl/>
        </w:rPr>
        <w:t xml:space="preserve"> </w:t>
      </w:r>
      <w:r w:rsidRPr="0007445A">
        <w:rPr>
          <w:rFonts w:hint="eastAsia"/>
          <w:szCs w:val="24"/>
          <w:rtl/>
        </w:rPr>
        <w:t>זכויות</w:t>
      </w:r>
      <w:r w:rsidRPr="0007445A">
        <w:rPr>
          <w:szCs w:val="24"/>
          <w:rtl/>
        </w:rPr>
        <w:t xml:space="preserve"> </w:t>
      </w:r>
      <w:r w:rsidRPr="0007445A">
        <w:rPr>
          <w:rFonts w:hint="eastAsia"/>
          <w:szCs w:val="24"/>
          <w:rtl/>
        </w:rPr>
        <w:t>היוצרים</w:t>
      </w:r>
      <w:r w:rsidRPr="0007445A">
        <w:rPr>
          <w:szCs w:val="24"/>
          <w:rtl/>
        </w:rPr>
        <w:t xml:space="preserve"> </w:t>
      </w:r>
      <w:r w:rsidRPr="0007445A">
        <w:rPr>
          <w:rFonts w:hint="eastAsia"/>
          <w:szCs w:val="24"/>
          <w:rtl/>
        </w:rPr>
        <w:t>הבלעדי</w:t>
      </w:r>
      <w:r w:rsidRPr="0007445A">
        <w:rPr>
          <w:szCs w:val="24"/>
          <w:rtl/>
        </w:rPr>
        <w:t xml:space="preserve"> </w:t>
      </w:r>
      <w:r w:rsidRPr="0007445A">
        <w:rPr>
          <w:rFonts w:hint="eastAsia"/>
          <w:szCs w:val="24"/>
          <w:rtl/>
        </w:rPr>
        <w:t>בכל</w:t>
      </w:r>
      <w:r w:rsidRPr="0007445A">
        <w:rPr>
          <w:szCs w:val="24"/>
          <w:rtl/>
        </w:rPr>
        <w:t xml:space="preserve"> </w:t>
      </w:r>
      <w:r w:rsidRPr="0007445A">
        <w:rPr>
          <w:rFonts w:hint="eastAsia"/>
          <w:szCs w:val="24"/>
          <w:rtl/>
        </w:rPr>
        <w:t>העבודה</w:t>
      </w:r>
      <w:r w:rsidRPr="0007445A">
        <w:rPr>
          <w:szCs w:val="24"/>
          <w:rtl/>
        </w:rPr>
        <w:t xml:space="preserve"> </w:t>
      </w:r>
      <w:r w:rsidRPr="0007445A">
        <w:rPr>
          <w:rFonts w:hint="eastAsia"/>
          <w:szCs w:val="24"/>
          <w:rtl/>
        </w:rPr>
        <w:t>שיבצע</w:t>
      </w:r>
      <w:r w:rsidRPr="0007445A">
        <w:rPr>
          <w:szCs w:val="24"/>
          <w:rtl/>
        </w:rPr>
        <w:t xml:space="preserve"> </w:t>
      </w:r>
      <w:r w:rsidRPr="0007445A">
        <w:rPr>
          <w:rFonts w:hint="eastAsia"/>
          <w:szCs w:val="24"/>
          <w:rtl/>
        </w:rPr>
        <w:t>היועץ</w:t>
      </w:r>
      <w:r w:rsidRPr="0007445A">
        <w:rPr>
          <w:szCs w:val="24"/>
          <w:rtl/>
        </w:rPr>
        <w:t xml:space="preserve"> </w:t>
      </w:r>
      <w:r w:rsidRPr="0007445A">
        <w:rPr>
          <w:rFonts w:hint="eastAsia"/>
          <w:szCs w:val="24"/>
          <w:rtl/>
        </w:rPr>
        <w:t>במסגרת</w:t>
      </w:r>
      <w:r w:rsidRPr="0007445A">
        <w:rPr>
          <w:szCs w:val="24"/>
          <w:rtl/>
        </w:rPr>
        <w:t xml:space="preserve"> </w:t>
      </w:r>
      <w:r w:rsidRPr="0007445A">
        <w:rPr>
          <w:rFonts w:hint="eastAsia"/>
          <w:szCs w:val="24"/>
          <w:rtl/>
        </w:rPr>
        <w:t>הסכם</w:t>
      </w:r>
      <w:r w:rsidRPr="0007445A">
        <w:rPr>
          <w:szCs w:val="24"/>
          <w:rtl/>
        </w:rPr>
        <w:t xml:space="preserve"> </w:t>
      </w:r>
      <w:r w:rsidRPr="0007445A">
        <w:rPr>
          <w:rFonts w:hint="eastAsia"/>
          <w:szCs w:val="24"/>
          <w:rtl/>
        </w:rPr>
        <w:t>זה</w:t>
      </w:r>
      <w:r w:rsidRPr="0007445A">
        <w:rPr>
          <w:szCs w:val="24"/>
          <w:rtl/>
        </w:rPr>
        <w:t xml:space="preserve">, </w:t>
      </w:r>
      <w:r w:rsidRPr="0007445A">
        <w:rPr>
          <w:rFonts w:hint="eastAsia"/>
          <w:szCs w:val="24"/>
          <w:rtl/>
        </w:rPr>
        <w:t>כולל</w:t>
      </w:r>
      <w:r w:rsidRPr="0007445A">
        <w:rPr>
          <w:szCs w:val="24"/>
          <w:rtl/>
        </w:rPr>
        <w:t xml:space="preserve"> </w:t>
      </w:r>
      <w:r w:rsidRPr="0007445A">
        <w:rPr>
          <w:rFonts w:hint="eastAsia"/>
          <w:szCs w:val="24"/>
          <w:rtl/>
        </w:rPr>
        <w:t>על</w:t>
      </w:r>
      <w:r w:rsidRPr="0007445A">
        <w:rPr>
          <w:szCs w:val="24"/>
          <w:rtl/>
        </w:rPr>
        <w:t xml:space="preserve"> </w:t>
      </w:r>
      <w:r w:rsidRPr="0007445A">
        <w:rPr>
          <w:rFonts w:hint="eastAsia"/>
          <w:szCs w:val="24"/>
          <w:rtl/>
        </w:rPr>
        <w:t>כל</w:t>
      </w:r>
      <w:r w:rsidRPr="0007445A">
        <w:rPr>
          <w:szCs w:val="24"/>
          <w:rtl/>
        </w:rPr>
        <w:t xml:space="preserve"> </w:t>
      </w:r>
      <w:r w:rsidRPr="0007445A">
        <w:rPr>
          <w:rFonts w:hint="eastAsia"/>
          <w:szCs w:val="24"/>
          <w:rtl/>
        </w:rPr>
        <w:t>מידע</w:t>
      </w:r>
      <w:r w:rsidRPr="0007445A">
        <w:rPr>
          <w:szCs w:val="24"/>
          <w:rtl/>
        </w:rPr>
        <w:t xml:space="preserve"> </w:t>
      </w:r>
      <w:r w:rsidRPr="0007445A">
        <w:rPr>
          <w:rFonts w:hint="eastAsia"/>
          <w:szCs w:val="24"/>
          <w:rtl/>
        </w:rPr>
        <w:t>שיגיע</w:t>
      </w:r>
      <w:r w:rsidRPr="0007445A">
        <w:rPr>
          <w:szCs w:val="24"/>
          <w:rtl/>
        </w:rPr>
        <w:t xml:space="preserve"> </w:t>
      </w:r>
      <w:r w:rsidRPr="0007445A">
        <w:rPr>
          <w:rFonts w:hint="eastAsia"/>
          <w:szCs w:val="24"/>
          <w:rtl/>
        </w:rPr>
        <w:t>לידי</w:t>
      </w:r>
      <w:r w:rsidRPr="0007445A">
        <w:rPr>
          <w:szCs w:val="24"/>
          <w:rtl/>
        </w:rPr>
        <w:t xml:space="preserve"> </w:t>
      </w:r>
      <w:r w:rsidRPr="0007445A">
        <w:rPr>
          <w:rFonts w:hint="eastAsia"/>
          <w:szCs w:val="24"/>
          <w:rtl/>
        </w:rPr>
        <w:t>היועץ</w:t>
      </w:r>
      <w:r w:rsidRPr="0007445A">
        <w:rPr>
          <w:szCs w:val="24"/>
          <w:rtl/>
        </w:rPr>
        <w:t xml:space="preserve"> </w:t>
      </w:r>
      <w:r w:rsidRPr="0007445A">
        <w:rPr>
          <w:rFonts w:hint="eastAsia"/>
          <w:szCs w:val="24"/>
          <w:rtl/>
        </w:rPr>
        <w:t>במסגרת</w:t>
      </w:r>
      <w:r w:rsidRPr="0007445A">
        <w:rPr>
          <w:szCs w:val="24"/>
          <w:rtl/>
        </w:rPr>
        <w:t xml:space="preserve"> </w:t>
      </w:r>
      <w:r w:rsidRPr="0007445A">
        <w:rPr>
          <w:rFonts w:hint="eastAsia"/>
          <w:szCs w:val="24"/>
          <w:rtl/>
        </w:rPr>
        <w:t>העבו</w:t>
      </w:r>
      <w:r w:rsidRPr="00D33047">
        <w:rPr>
          <w:rFonts w:hint="cs"/>
          <w:szCs w:val="24"/>
          <w:rtl/>
        </w:rPr>
        <w:t>דה ותיעודו על גבי דיסקטים או כל מדיה אחרת, תוכנות שתכנת, מפות שהכין, דו"חות שכתב וכו'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6570BC" w:rsidRPr="00D33047" w:rsidRDefault="006570BC" w:rsidP="006570BC">
      <w:pPr>
        <w:numPr>
          <w:ilvl w:val="1"/>
          <w:numId w:val="14"/>
        </w:numPr>
        <w:spacing w:line="360" w:lineRule="auto"/>
        <w:ind w:right="0"/>
        <w:jc w:val="both"/>
        <w:rPr>
          <w:szCs w:val="24"/>
          <w:u w:val="single"/>
        </w:rPr>
      </w:pPr>
      <w:r w:rsidRPr="00D33047">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6570BC" w:rsidRPr="00D33047" w:rsidRDefault="006570BC" w:rsidP="006570BC">
      <w:pPr>
        <w:numPr>
          <w:ilvl w:val="1"/>
          <w:numId w:val="14"/>
        </w:numPr>
        <w:spacing w:line="360" w:lineRule="auto"/>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6570BC" w:rsidRPr="00D33047" w:rsidRDefault="006570BC" w:rsidP="006570BC">
      <w:pPr>
        <w:numPr>
          <w:ilvl w:val="1"/>
          <w:numId w:val="14"/>
        </w:numPr>
        <w:spacing w:line="360" w:lineRule="auto"/>
        <w:ind w:right="0"/>
        <w:jc w:val="both"/>
        <w:rPr>
          <w:szCs w:val="24"/>
        </w:rPr>
      </w:pPr>
      <w:r w:rsidRPr="00D33047">
        <w:rPr>
          <w:rFonts w:hint="cs"/>
          <w:szCs w:val="24"/>
          <w:rtl/>
        </w:rPr>
        <w:t>סעיף זה יהיה בתוקף אף לאחר תום תקופת הסכם זה וימשיך לחול ללא הגבלת זמן.</w:t>
      </w:r>
    </w:p>
    <w:p w:rsidR="006570BC" w:rsidRPr="00D33047" w:rsidRDefault="006570BC" w:rsidP="006570BC">
      <w:pPr>
        <w:numPr>
          <w:ilvl w:val="1"/>
          <w:numId w:val="14"/>
        </w:numPr>
        <w:spacing w:line="360" w:lineRule="auto"/>
        <w:ind w:right="0"/>
        <w:jc w:val="both"/>
        <w:rPr>
          <w:szCs w:val="24"/>
          <w:rtl/>
        </w:rPr>
      </w:pPr>
      <w:r w:rsidRPr="00D33047">
        <w:rPr>
          <w:rFonts w:hint="cs"/>
          <w:szCs w:val="24"/>
          <w:rtl/>
        </w:rPr>
        <w:t>להבטחת השמירה על סודיות המידע יחת</w:t>
      </w:r>
      <w:r>
        <w:rPr>
          <w:rFonts w:hint="cs"/>
          <w:szCs w:val="24"/>
          <w:rtl/>
        </w:rPr>
        <w:t>ום כל אחד מאנשי הצוות של</w:t>
      </w:r>
      <w:r w:rsidRPr="00D33047">
        <w:rPr>
          <w:rFonts w:hint="cs"/>
          <w:szCs w:val="24"/>
          <w:rtl/>
        </w:rPr>
        <w:t xml:space="preserve"> היועץ על טופס </w:t>
      </w:r>
      <w:r>
        <w:rPr>
          <w:rFonts w:hint="cs"/>
          <w:szCs w:val="24"/>
          <w:rtl/>
        </w:rPr>
        <w:t>התחייבות בדבר</w:t>
      </w:r>
      <w:r w:rsidRPr="00D33047">
        <w:rPr>
          <w:szCs w:val="24"/>
          <w:rtl/>
        </w:rPr>
        <w:t xml:space="preserve"> שמירת סודיות </w:t>
      </w:r>
      <w:r w:rsidRPr="00D33047">
        <w:rPr>
          <w:rFonts w:hint="cs"/>
          <w:szCs w:val="24"/>
          <w:rtl/>
        </w:rPr>
        <w:t>בנוסח נספח ט</w:t>
      </w:r>
      <w:r>
        <w:rPr>
          <w:rFonts w:hint="cs"/>
          <w:szCs w:val="24"/>
          <w:rtl/>
        </w:rPr>
        <w:t>' של המכרז</w:t>
      </w:r>
      <w:r w:rsidRPr="00D33047">
        <w:rPr>
          <w:rFonts w:hint="cs"/>
          <w:szCs w:val="24"/>
          <w:rtl/>
        </w:rPr>
        <w:t>.</w:t>
      </w:r>
    </w:p>
    <w:p w:rsidR="006570BC" w:rsidRPr="00D33047" w:rsidRDefault="006570BC" w:rsidP="006570BC">
      <w:pPr>
        <w:spacing w:line="360" w:lineRule="auto"/>
        <w:jc w:val="both"/>
        <w:rPr>
          <w:b/>
          <w:bCs/>
          <w:szCs w:val="24"/>
          <w:u w:val="single"/>
        </w:rPr>
      </w:pPr>
    </w:p>
    <w:p w:rsidR="006570BC" w:rsidRPr="00D33047" w:rsidRDefault="006570BC" w:rsidP="006570BC">
      <w:pPr>
        <w:numPr>
          <w:ilvl w:val="0"/>
          <w:numId w:val="14"/>
        </w:numPr>
        <w:spacing w:line="360" w:lineRule="auto"/>
        <w:ind w:right="0"/>
        <w:jc w:val="both"/>
        <w:rPr>
          <w:b/>
          <w:bCs/>
          <w:szCs w:val="24"/>
          <w:u w:val="single"/>
          <w:rtl/>
        </w:rPr>
      </w:pPr>
      <w:r w:rsidRPr="00D33047">
        <w:rPr>
          <w:rFonts w:hint="cs"/>
          <w:b/>
          <w:bCs/>
          <w:szCs w:val="24"/>
          <w:u w:val="single"/>
          <w:rtl/>
        </w:rPr>
        <w:t>התחייבות להיעדר ניגוד עניינים</w:t>
      </w:r>
    </w:p>
    <w:p w:rsidR="006570BC" w:rsidRPr="0007445A" w:rsidRDefault="006570BC" w:rsidP="006570BC">
      <w:pPr>
        <w:numPr>
          <w:ilvl w:val="1"/>
          <w:numId w:val="14"/>
        </w:numPr>
        <w:spacing w:line="360" w:lineRule="auto"/>
        <w:ind w:right="0"/>
        <w:jc w:val="both"/>
        <w:rPr>
          <w:szCs w:val="24"/>
        </w:rPr>
      </w:pPr>
      <w:r w:rsidRPr="004B7BAB">
        <w:rPr>
          <w:rFonts w:hint="cs"/>
          <w:szCs w:val="24"/>
          <w:rtl/>
        </w:rPr>
        <w:t xml:space="preserve">היועץ מצהיר </w:t>
      </w:r>
      <w:r w:rsidRPr="0007445A">
        <w:rPr>
          <w:rFonts w:hint="cs"/>
          <w:szCs w:val="24"/>
          <w:rtl/>
        </w:rPr>
        <w:t>ומתחייב כי אין הוא, או</w:t>
      </w:r>
      <w:r w:rsidRPr="004B7BAB">
        <w:rPr>
          <w:rFonts w:hint="cs"/>
          <w:szCs w:val="24"/>
          <w:rtl/>
        </w:rPr>
        <w:t xml:space="preserve"> מי מטעמו הנוטל חלק במתן השירותים לפי הסכם </w:t>
      </w:r>
      <w:r w:rsidRPr="0007445A">
        <w:rPr>
          <w:rFonts w:hint="cs"/>
          <w:szCs w:val="24"/>
          <w:rtl/>
        </w:rPr>
        <w:t>זה, נמצא במצב של בניגוד אינטרסים, וכי הוא יימנע מלהימצא במצב של ניגוד אינטרסים בין מתן שירותיו במסגרת הסכם זה לבין עיסוקיו האחרים. בכל מקרה של חשש לניגוד עניינים כאמור, יפנה היועץ לממונה מטעם המשרד ויפעל עפ"י הנחיותיו.</w:t>
      </w:r>
    </w:p>
    <w:p w:rsidR="006570BC" w:rsidRPr="0007445A" w:rsidRDefault="006570BC" w:rsidP="006570BC">
      <w:pPr>
        <w:numPr>
          <w:ilvl w:val="1"/>
          <w:numId w:val="14"/>
        </w:numPr>
        <w:spacing w:line="360" w:lineRule="auto"/>
        <w:ind w:right="0"/>
        <w:jc w:val="both"/>
        <w:rPr>
          <w:szCs w:val="24"/>
        </w:rPr>
      </w:pPr>
      <w:r w:rsidRPr="0007445A">
        <w:rPr>
          <w:szCs w:val="24"/>
          <w:rtl/>
        </w:rPr>
        <w:t xml:space="preserve">במשך </w:t>
      </w:r>
      <w:r>
        <w:rPr>
          <w:rFonts w:hint="cs"/>
          <w:szCs w:val="24"/>
          <w:rtl/>
        </w:rPr>
        <w:t xml:space="preserve">כל </w:t>
      </w:r>
      <w:r w:rsidRPr="0007445A">
        <w:rPr>
          <w:szCs w:val="24"/>
          <w:rtl/>
        </w:rPr>
        <w:t>תקופת ההסכם לא ישתתף היועץ בדרך כלשהי בהכנה או הצגה של פרויקט המוגש למימון המשרד</w:t>
      </w:r>
      <w:r w:rsidRPr="0007445A">
        <w:rPr>
          <w:rFonts w:hint="cs"/>
          <w:szCs w:val="24"/>
          <w:rtl/>
        </w:rPr>
        <w:t xml:space="preserve"> בתחום שמבוקר על ידו או נלווה אליו</w:t>
      </w:r>
      <w:r>
        <w:rPr>
          <w:rFonts w:hint="cs"/>
          <w:szCs w:val="24"/>
          <w:rtl/>
        </w:rPr>
        <w:t>, אלא אם יתקבל אישור הממונה בכתב ומראש</w:t>
      </w:r>
      <w:r w:rsidRPr="0007445A">
        <w:rPr>
          <w:rFonts w:hint="cs"/>
          <w:szCs w:val="24"/>
          <w:rtl/>
        </w:rPr>
        <w:t>. בכל מקרה של ספק, יתייעץ היועץ עם הממונה ויפעל על פי הנחיותיו.</w:t>
      </w:r>
    </w:p>
    <w:p w:rsidR="006570BC" w:rsidRPr="0007445A" w:rsidRDefault="006570BC" w:rsidP="006570BC">
      <w:pPr>
        <w:numPr>
          <w:ilvl w:val="1"/>
          <w:numId w:val="14"/>
        </w:numPr>
        <w:spacing w:line="360" w:lineRule="auto"/>
        <w:ind w:right="0"/>
        <w:jc w:val="both"/>
        <w:rPr>
          <w:szCs w:val="24"/>
        </w:rPr>
      </w:pPr>
      <w:r w:rsidRPr="0007445A">
        <w:rPr>
          <w:rFonts w:hint="cs"/>
          <w:szCs w:val="24"/>
          <w:rtl/>
        </w:rPr>
        <w:t>היועץ מ</w:t>
      </w:r>
      <w:r>
        <w:rPr>
          <w:rFonts w:hint="cs"/>
          <w:szCs w:val="24"/>
          <w:rtl/>
        </w:rPr>
        <w:t>תחייב</w:t>
      </w:r>
      <w:r w:rsidRPr="0007445A">
        <w:rPr>
          <w:rFonts w:hint="cs"/>
          <w:szCs w:val="24"/>
          <w:rtl/>
        </w:rPr>
        <w:t xml:space="preserve"> </w:t>
      </w:r>
      <w:r>
        <w:rPr>
          <w:rFonts w:hint="cs"/>
          <w:szCs w:val="24"/>
          <w:rtl/>
        </w:rPr>
        <w:t xml:space="preserve">בזאת </w:t>
      </w:r>
      <w:r w:rsidRPr="0007445A">
        <w:rPr>
          <w:rFonts w:hint="cs"/>
          <w:szCs w:val="24"/>
          <w:rtl/>
        </w:rPr>
        <w:t xml:space="preserve">כי במשך </w:t>
      </w:r>
      <w:r>
        <w:rPr>
          <w:rFonts w:hint="cs"/>
          <w:szCs w:val="24"/>
          <w:rtl/>
        </w:rPr>
        <w:t>שנתיים</w:t>
      </w:r>
      <w:r w:rsidRPr="0007445A">
        <w:rPr>
          <w:rFonts w:hint="cs"/>
          <w:szCs w:val="24"/>
          <w:rtl/>
        </w:rPr>
        <w:t xml:space="preserve"> מיום סיום פעילות הביקורת במסגרת הסכם זה, הוא לא ייתן שירותי יעוץ לגופים </w:t>
      </w:r>
      <w:r>
        <w:rPr>
          <w:rFonts w:hint="cs"/>
          <w:szCs w:val="24"/>
          <w:rtl/>
        </w:rPr>
        <w:t xml:space="preserve"> שיבוקרו במסגרת הסכם זה</w:t>
      </w:r>
      <w:r w:rsidRPr="0007445A">
        <w:rPr>
          <w:rFonts w:hint="cs"/>
          <w:szCs w:val="24"/>
          <w:rtl/>
        </w:rPr>
        <w:t xml:space="preserve">. </w:t>
      </w:r>
    </w:p>
    <w:p w:rsidR="006570BC" w:rsidRPr="00D33047" w:rsidRDefault="006570BC" w:rsidP="006570BC">
      <w:pPr>
        <w:spacing w:line="360" w:lineRule="auto"/>
        <w:jc w:val="both"/>
        <w:rPr>
          <w:szCs w:val="24"/>
          <w:rtl/>
        </w:rPr>
      </w:pPr>
    </w:p>
    <w:p w:rsidR="006570BC" w:rsidRPr="00D33047" w:rsidRDefault="006570BC" w:rsidP="006570BC">
      <w:pPr>
        <w:numPr>
          <w:ilvl w:val="0"/>
          <w:numId w:val="14"/>
        </w:numPr>
        <w:spacing w:line="360" w:lineRule="auto"/>
        <w:ind w:right="0"/>
        <w:jc w:val="both"/>
        <w:rPr>
          <w:szCs w:val="24"/>
          <w:rtl/>
        </w:rPr>
      </w:pPr>
      <w:r w:rsidRPr="00D33047">
        <w:rPr>
          <w:rFonts w:hint="cs"/>
          <w:b/>
          <w:bCs/>
          <w:szCs w:val="24"/>
          <w:u w:val="single"/>
          <w:rtl/>
        </w:rPr>
        <w:t>הפרת הוראות ההסכם</w:t>
      </w:r>
    </w:p>
    <w:p w:rsidR="006570BC" w:rsidRPr="00D33047" w:rsidRDefault="006570BC" w:rsidP="006570BC">
      <w:pPr>
        <w:spacing w:line="360" w:lineRule="auto"/>
        <w:ind w:left="567"/>
        <w:jc w:val="both"/>
        <w:rPr>
          <w:szCs w:val="24"/>
          <w:u w:val="single"/>
        </w:rPr>
      </w:pPr>
      <w:r w:rsidRPr="00D33047">
        <w:rPr>
          <w:rFonts w:hint="cs"/>
          <w:szCs w:val="24"/>
          <w:rtl/>
        </w:rPr>
        <w:lastRenderedPageBreak/>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בהודעה, לא יהיה המשרד חייב בתשלום כלשהו ליועץ.</w:t>
      </w:r>
    </w:p>
    <w:p w:rsidR="006570BC" w:rsidRPr="00D33047" w:rsidRDefault="006570BC" w:rsidP="006570BC">
      <w:pPr>
        <w:spacing w:line="360" w:lineRule="auto"/>
        <w:jc w:val="both"/>
        <w:rPr>
          <w:szCs w:val="24"/>
          <w:u w:val="single"/>
        </w:rPr>
      </w:pPr>
    </w:p>
    <w:p w:rsidR="006570BC" w:rsidRPr="00D33047" w:rsidRDefault="006570BC" w:rsidP="006570BC">
      <w:pPr>
        <w:numPr>
          <w:ilvl w:val="0"/>
          <w:numId w:val="14"/>
        </w:numPr>
        <w:spacing w:line="360" w:lineRule="auto"/>
        <w:jc w:val="both"/>
        <w:rPr>
          <w:b/>
          <w:bCs/>
          <w:szCs w:val="24"/>
          <w:u w:val="single"/>
          <w:rtl/>
        </w:rPr>
      </w:pPr>
      <w:r w:rsidRPr="00D33047">
        <w:rPr>
          <w:rFonts w:hint="cs"/>
          <w:b/>
          <w:bCs/>
          <w:szCs w:val="24"/>
          <w:u w:val="single"/>
          <w:rtl/>
        </w:rPr>
        <w:t>טיב התוצרים</w:t>
      </w:r>
    </w:p>
    <w:p w:rsidR="006570BC" w:rsidRPr="0007445A" w:rsidRDefault="006570BC" w:rsidP="006570BC">
      <w:pPr>
        <w:pStyle w:val="af"/>
        <w:numPr>
          <w:ilvl w:val="1"/>
          <w:numId w:val="14"/>
        </w:numPr>
        <w:spacing w:line="360" w:lineRule="auto"/>
        <w:ind w:right="0"/>
        <w:jc w:val="both"/>
        <w:rPr>
          <w:szCs w:val="24"/>
        </w:rPr>
      </w:pPr>
      <w:r w:rsidRPr="0007445A">
        <w:rPr>
          <w:rFonts w:hint="cs"/>
          <w:szCs w:val="24"/>
          <w:rtl/>
        </w:rPr>
        <w:t xml:space="preserve">הממונה רשאי לבדוק את התוצרים שיספק היועץ על פי הסכם זה ולסרב לקבלם במידה ואינם תואמים </w:t>
      </w:r>
      <w:r>
        <w:rPr>
          <w:rFonts w:hint="cs"/>
          <w:szCs w:val="24"/>
          <w:rtl/>
        </w:rPr>
        <w:t>את ה</w:t>
      </w:r>
      <w:r w:rsidRPr="0007445A">
        <w:rPr>
          <w:rFonts w:hint="cs"/>
          <w:szCs w:val="24"/>
          <w:rtl/>
        </w:rPr>
        <w:t xml:space="preserve">דרישות </w:t>
      </w:r>
      <w:r>
        <w:rPr>
          <w:rFonts w:hint="cs"/>
          <w:szCs w:val="24"/>
          <w:rtl/>
        </w:rPr>
        <w:t>שנקבעו ב</w:t>
      </w:r>
      <w:r w:rsidRPr="0007445A">
        <w:rPr>
          <w:rFonts w:hint="cs"/>
          <w:szCs w:val="24"/>
          <w:rtl/>
        </w:rPr>
        <w:t>תנאי הסכם זה או אם לדעת הממונה התוצרים לוקים בחסרונות או בליקויים. במקרה זה על היועץ  להחליפם בתוצרים שיתאימו להסכם תוך פרק הזמן שיקבע על ידי המשרד.</w:t>
      </w:r>
    </w:p>
    <w:p w:rsidR="006570BC" w:rsidRPr="0007445A" w:rsidRDefault="006570BC" w:rsidP="006570BC">
      <w:pPr>
        <w:pStyle w:val="af"/>
        <w:numPr>
          <w:ilvl w:val="1"/>
          <w:numId w:val="14"/>
        </w:numPr>
        <w:spacing w:line="360" w:lineRule="auto"/>
        <w:ind w:right="0"/>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 xml:space="preserve">כאלו </w:t>
      </w:r>
      <w:r w:rsidRPr="0007445A">
        <w:rPr>
          <w:rFonts w:hint="cs"/>
          <w:szCs w:val="24"/>
          <w:rtl/>
        </w:rPr>
        <w:t>שנמסרו למשרד.</w:t>
      </w:r>
    </w:p>
    <w:p w:rsidR="006570BC" w:rsidRPr="0007445A" w:rsidRDefault="006570BC" w:rsidP="006570BC">
      <w:pPr>
        <w:pStyle w:val="af"/>
        <w:numPr>
          <w:ilvl w:val="1"/>
          <w:numId w:val="14"/>
        </w:numPr>
        <w:spacing w:line="360" w:lineRule="auto"/>
        <w:ind w:right="0"/>
        <w:jc w:val="both"/>
        <w:rPr>
          <w:szCs w:val="24"/>
        </w:rPr>
      </w:pPr>
      <w:r w:rsidRPr="0007445A">
        <w:rPr>
          <w:rFonts w:hint="cs"/>
          <w:szCs w:val="24"/>
          <w:rtl/>
        </w:rPr>
        <w:t>היועץ יהיה אחראי לכל מגרעה, ליקוי או פגם שיתגלו בתוצרים שיספק, או בכל חלק מהם, ויפצה את המשרד ב</w:t>
      </w:r>
      <w:r>
        <w:rPr>
          <w:rFonts w:hint="cs"/>
          <w:szCs w:val="24"/>
          <w:rtl/>
        </w:rPr>
        <w:t>גין</w:t>
      </w:r>
      <w:r w:rsidRPr="0007445A">
        <w:rPr>
          <w:rFonts w:hint="cs"/>
          <w:szCs w:val="24"/>
          <w:rtl/>
        </w:rPr>
        <w:t xml:space="preserve"> כל נזק והפסד שיגרמו</w:t>
      </w:r>
      <w:r w:rsidRPr="0071729A">
        <w:rPr>
          <w:rFonts w:hint="cs"/>
          <w:szCs w:val="24"/>
          <w:rtl/>
        </w:rPr>
        <w:t xml:space="preserve"> לו מחמת אחת או יותר מהסיבות המנויות לעיל</w:t>
      </w:r>
      <w:r>
        <w:rPr>
          <w:rFonts w:hint="cs"/>
          <w:szCs w:val="24"/>
          <w:rtl/>
        </w:rPr>
        <w:t>.</w:t>
      </w:r>
    </w:p>
    <w:p w:rsidR="006570BC" w:rsidRPr="0071729A" w:rsidRDefault="006570BC" w:rsidP="006570BC">
      <w:pPr>
        <w:numPr>
          <w:ilvl w:val="0"/>
          <w:numId w:val="14"/>
        </w:numPr>
        <w:spacing w:line="360" w:lineRule="auto"/>
        <w:jc w:val="both"/>
        <w:rPr>
          <w:b/>
          <w:bCs/>
          <w:szCs w:val="24"/>
          <w:u w:val="single"/>
        </w:rPr>
      </w:pPr>
      <w:r w:rsidRPr="0071729A">
        <w:rPr>
          <w:rFonts w:hint="cs"/>
          <w:b/>
          <w:bCs/>
          <w:szCs w:val="24"/>
          <w:u w:val="single"/>
          <w:rtl/>
        </w:rPr>
        <w:t xml:space="preserve">חובת ביטוח </w:t>
      </w:r>
    </w:p>
    <w:p w:rsidR="006570BC" w:rsidRPr="0071729A" w:rsidRDefault="006570BC" w:rsidP="006570BC">
      <w:pPr>
        <w:pStyle w:val="af"/>
        <w:spacing w:line="360" w:lineRule="auto"/>
        <w:rPr>
          <w:szCs w:val="24"/>
          <w:rtl/>
        </w:rPr>
      </w:pPr>
    </w:p>
    <w:p w:rsidR="006570BC" w:rsidRPr="00D33047" w:rsidRDefault="006570BC" w:rsidP="006570BC">
      <w:pPr>
        <w:spacing w:line="360" w:lineRule="auto"/>
        <w:ind w:left="567"/>
        <w:jc w:val="both"/>
        <w:rPr>
          <w:b/>
          <w:bCs/>
          <w:szCs w:val="24"/>
          <w:u w:val="single"/>
        </w:rPr>
      </w:pPr>
      <w:r w:rsidRPr="0071729A">
        <w:rPr>
          <w:rFonts w:hint="cs"/>
          <w:szCs w:val="24"/>
          <w:rtl/>
        </w:rPr>
        <w:t xml:space="preserve">היועץ מתחייב להציג למשרד את הביטוחים המפורטים בזה, לטובתו ולטובת מדינת ישראל </w:t>
      </w:r>
      <w:r>
        <w:rPr>
          <w:rFonts w:hint="cs"/>
          <w:szCs w:val="24"/>
          <w:rtl/>
        </w:rPr>
        <w:t>-</w:t>
      </w:r>
      <w:r w:rsidRPr="0071729A">
        <w:rPr>
          <w:rFonts w:hint="cs"/>
          <w:szCs w:val="24"/>
          <w:rtl/>
        </w:rPr>
        <w:t xml:space="preserve"> </w:t>
      </w:r>
      <w:r w:rsidRPr="0007445A">
        <w:rPr>
          <w:rFonts w:hint="cs"/>
          <w:szCs w:val="24"/>
          <w:rtl/>
        </w:rPr>
        <w:t>משרד האנרגיה והמים</w:t>
      </w:r>
      <w:r>
        <w:rPr>
          <w:rFonts w:hint="cs"/>
          <w:szCs w:val="24"/>
          <w:rtl/>
        </w:rPr>
        <w:t>,</w:t>
      </w:r>
      <w:r w:rsidRPr="0007445A">
        <w:rPr>
          <w:rFonts w:hint="cs"/>
          <w:szCs w:val="24"/>
          <w:rtl/>
        </w:rPr>
        <w:t xml:space="preserve"> כאשר הם כוללים</w:t>
      </w:r>
      <w:r w:rsidRPr="0071729A">
        <w:rPr>
          <w:rFonts w:hint="cs"/>
          <w:szCs w:val="24"/>
          <w:rtl/>
        </w:rPr>
        <w:t xml:space="preserve"> את כל הכיסויים</w:t>
      </w:r>
      <w:r w:rsidRPr="00A34553">
        <w:rPr>
          <w:rFonts w:hint="cs"/>
          <w:b/>
          <w:bCs/>
          <w:szCs w:val="24"/>
          <w:rtl/>
        </w:rPr>
        <w:t xml:space="preserve"> </w:t>
      </w:r>
      <w:r w:rsidRPr="00D33047">
        <w:rPr>
          <w:rFonts w:hint="cs"/>
          <w:szCs w:val="24"/>
          <w:rtl/>
        </w:rPr>
        <w:t>והתנאים הנדרשים וגבולות האחריות לא יפחתו מהמצוין להלן:</w:t>
      </w:r>
      <w:r w:rsidRPr="00A34553">
        <w:rPr>
          <w:rFonts w:hint="cs"/>
          <w:i/>
          <w:iCs/>
          <w:color w:val="002060"/>
          <w:szCs w:val="24"/>
          <w:rtl/>
        </w:rPr>
        <w:t xml:space="preserve"> </w:t>
      </w:r>
    </w:p>
    <w:p w:rsidR="006570BC" w:rsidRDefault="006570BC" w:rsidP="006570BC">
      <w:pPr>
        <w:tabs>
          <w:tab w:val="left" w:pos="8617"/>
        </w:tabs>
        <w:spacing w:line="360" w:lineRule="auto"/>
        <w:ind w:left="567"/>
        <w:jc w:val="both"/>
        <w:rPr>
          <w:b/>
          <w:bCs/>
          <w:szCs w:val="24"/>
          <w:u w:val="single"/>
          <w:rtl/>
        </w:rPr>
      </w:pPr>
    </w:p>
    <w:p w:rsidR="006570BC" w:rsidRPr="00D33047" w:rsidRDefault="006570BC" w:rsidP="006570BC">
      <w:pPr>
        <w:numPr>
          <w:ilvl w:val="1"/>
          <w:numId w:val="14"/>
        </w:numPr>
        <w:spacing w:line="360" w:lineRule="auto"/>
        <w:jc w:val="both"/>
        <w:rPr>
          <w:b/>
          <w:bCs/>
          <w:szCs w:val="24"/>
          <w:u w:val="single"/>
          <w:rtl/>
        </w:rPr>
      </w:pPr>
      <w:r w:rsidRPr="00D33047">
        <w:rPr>
          <w:rFonts w:hint="cs"/>
          <w:b/>
          <w:bCs/>
          <w:szCs w:val="24"/>
          <w:u w:val="single"/>
          <w:rtl/>
        </w:rPr>
        <w:t>ביטוח חבות המעבידים</w:t>
      </w:r>
    </w:p>
    <w:p w:rsidR="006570BC" w:rsidRDefault="006570BC" w:rsidP="006570BC">
      <w:pPr>
        <w:numPr>
          <w:ilvl w:val="2"/>
          <w:numId w:val="14"/>
        </w:numPr>
        <w:spacing w:line="360" w:lineRule="auto"/>
        <w:ind w:right="0"/>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6570BC" w:rsidRDefault="006570BC" w:rsidP="006570BC">
      <w:pPr>
        <w:numPr>
          <w:ilvl w:val="2"/>
          <w:numId w:val="14"/>
        </w:numPr>
        <w:spacing w:line="360" w:lineRule="auto"/>
        <w:ind w:right="0"/>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6570BC" w:rsidRPr="00B54739" w:rsidRDefault="006570BC" w:rsidP="006570BC">
      <w:pPr>
        <w:pStyle w:val="af"/>
        <w:numPr>
          <w:ilvl w:val="2"/>
          <w:numId w:val="14"/>
        </w:numPr>
        <w:spacing w:line="360" w:lineRule="auto"/>
        <w:ind w:right="0"/>
        <w:jc w:val="both"/>
        <w:rPr>
          <w:szCs w:val="24"/>
          <w:rtl/>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45712A">
        <w:rPr>
          <w:rFonts w:hint="cs"/>
          <w:b/>
          <w:bCs/>
          <w:szCs w:val="24"/>
          <w:rtl/>
        </w:rPr>
        <w:t>שירותי ייעוץ בתחום הביקורת הפנימית</w:t>
      </w:r>
      <w:r>
        <w:rPr>
          <w:rFonts w:hint="cs"/>
          <w:b/>
          <w:bCs/>
          <w:szCs w:val="24"/>
          <w:rtl/>
        </w:rPr>
        <w:t>.</w:t>
      </w:r>
    </w:p>
    <w:p w:rsidR="006570BC" w:rsidRPr="00D33047" w:rsidRDefault="006570BC" w:rsidP="006570BC">
      <w:pPr>
        <w:numPr>
          <w:ilvl w:val="2"/>
          <w:numId w:val="14"/>
        </w:numPr>
        <w:spacing w:line="360" w:lineRule="auto"/>
        <w:ind w:right="0"/>
        <w:jc w:val="both"/>
        <w:rPr>
          <w:b/>
          <w:bCs/>
          <w:szCs w:val="24"/>
        </w:rPr>
      </w:pPr>
      <w:r w:rsidRPr="00D33047">
        <w:rPr>
          <w:rFonts w:hint="cs"/>
          <w:szCs w:val="24"/>
          <w:rtl/>
        </w:rPr>
        <w:t xml:space="preserve">הביטוח </w:t>
      </w:r>
      <w:r w:rsidRPr="0007445A">
        <w:rPr>
          <w:rFonts w:hint="cs"/>
          <w:szCs w:val="24"/>
          <w:rtl/>
        </w:rPr>
        <w:t xml:space="preserve">יורחב לשפות את מדינת ישראל - משרד האנרגיה והמים </w:t>
      </w:r>
      <w:r>
        <w:rPr>
          <w:rFonts w:hint="cs"/>
          <w:szCs w:val="24"/>
          <w:rtl/>
        </w:rPr>
        <w:t xml:space="preserve">- </w:t>
      </w:r>
      <w:r w:rsidRPr="0007445A">
        <w:rPr>
          <w:rFonts w:hint="cs"/>
          <w:szCs w:val="24"/>
          <w:rtl/>
        </w:rPr>
        <w:t>היה ונטען לעניין קרות תאונת עבודה/מחל</w:t>
      </w:r>
      <w:r>
        <w:rPr>
          <w:rFonts w:hint="cs"/>
          <w:szCs w:val="24"/>
          <w:rtl/>
        </w:rPr>
        <w:t>ה</w:t>
      </w:r>
      <w:r w:rsidRPr="0007445A">
        <w:rPr>
          <w:rFonts w:hint="cs"/>
          <w:szCs w:val="24"/>
          <w:rtl/>
        </w:rPr>
        <w:t>כלשהי כי הם נושאים בחבות מעביד כלשהם</w:t>
      </w:r>
      <w:r w:rsidRPr="0007445A">
        <w:rPr>
          <w:rFonts w:hint="cs"/>
          <w:b/>
          <w:bCs/>
          <w:szCs w:val="24"/>
          <w:rtl/>
        </w:rPr>
        <w:t xml:space="preserve"> </w:t>
      </w:r>
      <w:r w:rsidRPr="0007445A">
        <w:rPr>
          <w:rFonts w:hint="cs"/>
          <w:szCs w:val="24"/>
          <w:rtl/>
        </w:rPr>
        <w:t>כלפי מי מעובדי היועץ.</w:t>
      </w:r>
    </w:p>
    <w:p w:rsidR="006570BC" w:rsidRPr="00D33047" w:rsidRDefault="006570BC" w:rsidP="006570BC">
      <w:pPr>
        <w:spacing w:line="360" w:lineRule="auto"/>
        <w:ind w:left="1134" w:right="567"/>
        <w:jc w:val="both"/>
        <w:rPr>
          <w:b/>
          <w:bCs/>
          <w:szCs w:val="24"/>
        </w:rPr>
      </w:pPr>
    </w:p>
    <w:p w:rsidR="006570BC" w:rsidRPr="00D33047" w:rsidRDefault="006570BC" w:rsidP="006570BC">
      <w:pPr>
        <w:numPr>
          <w:ilvl w:val="1"/>
          <w:numId w:val="14"/>
        </w:numPr>
        <w:spacing w:line="360" w:lineRule="auto"/>
        <w:jc w:val="both"/>
        <w:rPr>
          <w:b/>
          <w:bCs/>
          <w:szCs w:val="24"/>
        </w:rPr>
      </w:pPr>
      <w:r w:rsidRPr="00D33047">
        <w:rPr>
          <w:rFonts w:hint="cs"/>
          <w:b/>
          <w:bCs/>
          <w:szCs w:val="24"/>
          <w:u w:val="single"/>
          <w:rtl/>
        </w:rPr>
        <w:t>ביטוח אחריות כלפי צד שלישי</w:t>
      </w:r>
    </w:p>
    <w:p w:rsidR="006570BC" w:rsidRPr="00D33047" w:rsidRDefault="006570BC" w:rsidP="006570BC">
      <w:pPr>
        <w:numPr>
          <w:ilvl w:val="2"/>
          <w:numId w:val="14"/>
        </w:numPr>
        <w:tabs>
          <w:tab w:val="left" w:pos="8306"/>
        </w:tabs>
        <w:spacing w:line="360" w:lineRule="auto"/>
        <w:ind w:right="0"/>
        <w:jc w:val="both"/>
        <w:rPr>
          <w:b/>
          <w:bCs/>
          <w:szCs w:val="24"/>
        </w:rPr>
      </w:pPr>
      <w:r w:rsidRPr="00D33047">
        <w:rPr>
          <w:rFonts w:hint="cs"/>
          <w:szCs w:val="24"/>
          <w:rtl/>
        </w:rPr>
        <w:t>היועץ יבטח את אחריותו החוקית בביטוח אחריות כלפי צד שלישי</w:t>
      </w:r>
      <w:r>
        <w:rPr>
          <w:rFonts w:hint="cs"/>
          <w:szCs w:val="24"/>
          <w:rtl/>
        </w:rPr>
        <w:t>,</w:t>
      </w:r>
      <w:r w:rsidRPr="00D33047">
        <w:rPr>
          <w:rFonts w:hint="cs"/>
          <w:szCs w:val="24"/>
          <w:rtl/>
        </w:rPr>
        <w:t xml:space="preserve"> גוף ורכוש</w:t>
      </w:r>
      <w:r>
        <w:rPr>
          <w:rFonts w:hint="cs"/>
          <w:szCs w:val="24"/>
          <w:rtl/>
        </w:rPr>
        <w:t>,</w:t>
      </w:r>
      <w:r w:rsidRPr="00D33047">
        <w:rPr>
          <w:rFonts w:hint="cs"/>
          <w:szCs w:val="24"/>
          <w:rtl/>
        </w:rPr>
        <w:t xml:space="preserve"> בכל תחומי</w:t>
      </w:r>
      <w:r w:rsidRPr="00D33047">
        <w:rPr>
          <w:rFonts w:hint="cs"/>
          <w:b/>
          <w:bCs/>
          <w:szCs w:val="24"/>
          <w:rtl/>
        </w:rPr>
        <w:t xml:space="preserve"> </w:t>
      </w:r>
      <w:r w:rsidRPr="00D33047">
        <w:rPr>
          <w:rFonts w:hint="cs"/>
          <w:szCs w:val="24"/>
          <w:rtl/>
        </w:rPr>
        <w:t>מדינת ישראל והשטחים המוחזקים.</w:t>
      </w:r>
    </w:p>
    <w:p w:rsidR="006570BC" w:rsidRPr="0045712A" w:rsidRDefault="006570BC" w:rsidP="006570BC">
      <w:pPr>
        <w:numPr>
          <w:ilvl w:val="2"/>
          <w:numId w:val="14"/>
        </w:numPr>
        <w:spacing w:line="360" w:lineRule="auto"/>
        <w:ind w:right="0"/>
        <w:jc w:val="both"/>
        <w:rPr>
          <w:b/>
          <w:bCs/>
          <w:szCs w:val="24"/>
        </w:rPr>
      </w:pPr>
      <w:r w:rsidRPr="0045712A">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45712A">
        <w:rPr>
          <w:rFonts w:ascii="Arial" w:hAnsi="Arial" w:hint="cs"/>
          <w:szCs w:val="24"/>
          <w:rtl/>
        </w:rPr>
        <w:t xml:space="preserve">למתן </w:t>
      </w:r>
      <w:r w:rsidRPr="0045712A">
        <w:rPr>
          <w:rFonts w:hint="cs"/>
          <w:b/>
          <w:bCs/>
          <w:szCs w:val="24"/>
          <w:rtl/>
        </w:rPr>
        <w:t>שירותי ייעוץ בתחום הביקורת הפנימית.</w:t>
      </w:r>
    </w:p>
    <w:p w:rsidR="006570BC" w:rsidRPr="0007445A" w:rsidRDefault="006570BC" w:rsidP="006570BC">
      <w:pPr>
        <w:numPr>
          <w:ilvl w:val="2"/>
          <w:numId w:val="14"/>
        </w:numPr>
        <w:spacing w:line="360" w:lineRule="auto"/>
        <w:ind w:right="0"/>
        <w:jc w:val="both"/>
        <w:rPr>
          <w:szCs w:val="24"/>
        </w:rPr>
      </w:pPr>
      <w:r w:rsidRPr="0045712A">
        <w:rPr>
          <w:rFonts w:hint="cs"/>
          <w:szCs w:val="24"/>
          <w:rtl/>
        </w:rPr>
        <w:lastRenderedPageBreak/>
        <w:t xml:space="preserve"> גבולות האחריות לא יפחתו מ</w:t>
      </w:r>
      <w:r w:rsidRPr="0007445A">
        <w:rPr>
          <w:rFonts w:hint="cs"/>
          <w:szCs w:val="24"/>
          <w:rtl/>
        </w:rPr>
        <w:t>– 500,000 דולר ארה"ב למקרה ולתקופת ביטוח (שנה).</w:t>
      </w:r>
    </w:p>
    <w:p w:rsidR="006570BC" w:rsidRPr="0007445A" w:rsidRDefault="006570BC" w:rsidP="006570BC">
      <w:pPr>
        <w:numPr>
          <w:ilvl w:val="2"/>
          <w:numId w:val="14"/>
        </w:numPr>
        <w:spacing w:line="360" w:lineRule="auto"/>
        <w:ind w:right="142"/>
        <w:jc w:val="both"/>
        <w:rPr>
          <w:szCs w:val="24"/>
        </w:rPr>
      </w:pPr>
      <w:r w:rsidRPr="0007445A">
        <w:rPr>
          <w:rFonts w:hint="cs"/>
          <w:szCs w:val="24"/>
          <w:rtl/>
        </w:rPr>
        <w:t>בפוליסה ייכלל סעיף אחריות צולבת (</w:t>
      </w:r>
      <w:r w:rsidRPr="0007445A">
        <w:rPr>
          <w:szCs w:val="24"/>
        </w:rPr>
        <w:t>CROSS LIABILITY</w:t>
      </w:r>
      <w:r w:rsidRPr="0007445A">
        <w:rPr>
          <w:rFonts w:hint="cs"/>
          <w:szCs w:val="24"/>
          <w:rtl/>
        </w:rPr>
        <w:t xml:space="preserve">). </w:t>
      </w:r>
    </w:p>
    <w:p w:rsidR="006570BC" w:rsidRPr="0007445A" w:rsidRDefault="006570BC" w:rsidP="006570BC">
      <w:pPr>
        <w:numPr>
          <w:ilvl w:val="2"/>
          <w:numId w:val="14"/>
        </w:numPr>
        <w:tabs>
          <w:tab w:val="left" w:pos="8306"/>
        </w:tabs>
        <w:spacing w:line="360" w:lineRule="auto"/>
        <w:ind w:right="0"/>
        <w:jc w:val="both"/>
        <w:rPr>
          <w:szCs w:val="24"/>
        </w:rPr>
      </w:pPr>
      <w:r w:rsidRPr="0007445A">
        <w:rPr>
          <w:rFonts w:hint="cs"/>
          <w:szCs w:val="24"/>
          <w:rtl/>
        </w:rPr>
        <w:t>הביטוח יורחב לשפות את מדינת ישראל –  משרד האנרגיה והמים</w:t>
      </w:r>
      <w:r>
        <w:rPr>
          <w:rFonts w:hint="cs"/>
          <w:szCs w:val="24"/>
          <w:rtl/>
        </w:rPr>
        <w:t xml:space="preserve"> -</w:t>
      </w:r>
      <w:r w:rsidRPr="0007445A">
        <w:rPr>
          <w:rFonts w:hint="cs"/>
          <w:szCs w:val="24"/>
          <w:rtl/>
        </w:rPr>
        <w:t xml:space="preserve"> ככל שייחשבו אחראים למעשי ו/או מחדלי היועץ והפועלים מטעמו. </w:t>
      </w:r>
    </w:p>
    <w:p w:rsidR="006570BC" w:rsidRDefault="006570BC" w:rsidP="006570BC">
      <w:pPr>
        <w:spacing w:line="360" w:lineRule="auto"/>
        <w:ind w:right="567"/>
        <w:jc w:val="both"/>
        <w:rPr>
          <w:szCs w:val="24"/>
          <w:rtl/>
        </w:rPr>
      </w:pPr>
    </w:p>
    <w:p w:rsidR="006570BC" w:rsidRPr="00D33047" w:rsidRDefault="006570BC" w:rsidP="006570BC">
      <w:pPr>
        <w:numPr>
          <w:ilvl w:val="1"/>
          <w:numId w:val="14"/>
        </w:numPr>
        <w:spacing w:line="360" w:lineRule="auto"/>
        <w:jc w:val="both"/>
        <w:rPr>
          <w:b/>
          <w:szCs w:val="24"/>
        </w:rPr>
      </w:pPr>
      <w:r w:rsidRPr="00D33047">
        <w:rPr>
          <w:rFonts w:hint="cs"/>
          <w:b/>
          <w:bCs/>
          <w:szCs w:val="24"/>
          <w:u w:val="single"/>
          <w:rtl/>
        </w:rPr>
        <w:t>ביטוח אחריות מקצועית</w:t>
      </w:r>
    </w:p>
    <w:p w:rsidR="006570BC" w:rsidRPr="00D33047" w:rsidRDefault="006570BC" w:rsidP="006570BC">
      <w:pPr>
        <w:numPr>
          <w:ilvl w:val="2"/>
          <w:numId w:val="14"/>
        </w:numPr>
        <w:tabs>
          <w:tab w:val="left" w:pos="8306"/>
        </w:tabs>
        <w:spacing w:line="360" w:lineRule="auto"/>
        <w:ind w:right="0"/>
        <w:jc w:val="both"/>
        <w:rPr>
          <w:szCs w:val="24"/>
        </w:rPr>
      </w:pPr>
      <w:r w:rsidRPr="00D33047">
        <w:rPr>
          <w:rFonts w:hint="cs"/>
          <w:szCs w:val="24"/>
          <w:rtl/>
        </w:rPr>
        <w:t xml:space="preserve">היועץ יבטח את אחריותו המקצועית בגין פעילותו </w:t>
      </w:r>
      <w:r>
        <w:rPr>
          <w:rFonts w:hint="cs"/>
          <w:szCs w:val="24"/>
          <w:rtl/>
        </w:rPr>
        <w:t xml:space="preserve">במסגרת הסכם זה </w:t>
      </w:r>
      <w:r w:rsidRPr="00D33047">
        <w:rPr>
          <w:rFonts w:hint="cs"/>
          <w:szCs w:val="24"/>
          <w:rtl/>
        </w:rPr>
        <w:t>בביטוח אחריות מקצועית.</w:t>
      </w:r>
    </w:p>
    <w:p w:rsidR="006570BC" w:rsidRPr="00584D0E" w:rsidRDefault="006570BC" w:rsidP="006570BC">
      <w:pPr>
        <w:tabs>
          <w:tab w:val="left" w:pos="8306"/>
        </w:tabs>
        <w:spacing w:line="360" w:lineRule="auto"/>
        <w:ind w:left="1728"/>
        <w:jc w:val="both"/>
        <w:rPr>
          <w:szCs w:val="24"/>
        </w:rPr>
      </w:pPr>
      <w:r w:rsidRPr="00D3304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B54739">
        <w:rPr>
          <w:rFonts w:hint="cs"/>
          <w:b/>
          <w:bCs/>
          <w:szCs w:val="24"/>
          <w:rtl/>
        </w:rPr>
        <w:t>שירותי ייעוץ</w:t>
      </w:r>
      <w:r>
        <w:rPr>
          <w:rFonts w:hint="cs"/>
          <w:szCs w:val="24"/>
          <w:rtl/>
        </w:rPr>
        <w:t xml:space="preserve"> </w:t>
      </w:r>
      <w:r>
        <w:rPr>
          <w:rFonts w:hint="cs"/>
          <w:b/>
          <w:bCs/>
          <w:szCs w:val="24"/>
          <w:rtl/>
        </w:rPr>
        <w:t>בתחום הביקורת הפנימית</w:t>
      </w:r>
      <w:r w:rsidRPr="00584D0E">
        <w:rPr>
          <w:rFonts w:ascii="Arial" w:hAnsi="Arial" w:hint="cs"/>
          <w:szCs w:val="24"/>
          <w:rtl/>
        </w:rPr>
        <w:t xml:space="preserve">. </w:t>
      </w:r>
    </w:p>
    <w:p w:rsidR="006570BC" w:rsidRPr="0007445A" w:rsidRDefault="006570BC" w:rsidP="006570BC">
      <w:pPr>
        <w:pStyle w:val="af"/>
        <w:numPr>
          <w:ilvl w:val="2"/>
          <w:numId w:val="14"/>
        </w:numPr>
        <w:tabs>
          <w:tab w:val="left" w:pos="8306"/>
        </w:tabs>
        <w:spacing w:line="360" w:lineRule="auto"/>
        <w:ind w:right="0"/>
        <w:jc w:val="both"/>
        <w:rPr>
          <w:szCs w:val="24"/>
        </w:rPr>
      </w:pPr>
      <w:r w:rsidRPr="00CB44E8">
        <w:rPr>
          <w:rFonts w:hint="cs"/>
          <w:szCs w:val="24"/>
          <w:rtl/>
        </w:rPr>
        <w:t xml:space="preserve">הכיסוי על פי הפוליסה יורחב </w:t>
      </w:r>
      <w:r w:rsidRPr="0007445A">
        <w:rPr>
          <w:rFonts w:hint="cs"/>
          <w:szCs w:val="24"/>
          <w:rtl/>
        </w:rPr>
        <w:t xml:space="preserve">לכסות את מדינת ישראל – משרד האנרגיה והמים </w:t>
      </w:r>
      <w:r>
        <w:rPr>
          <w:rFonts w:hint="cs"/>
          <w:szCs w:val="24"/>
          <w:rtl/>
        </w:rPr>
        <w:t>-</w:t>
      </w:r>
      <w:r w:rsidRPr="0007445A">
        <w:rPr>
          <w:rFonts w:hint="cs"/>
          <w:szCs w:val="24"/>
          <w:rtl/>
        </w:rPr>
        <w:t>ככל שייחשבו אחראים למעשי ו/או מחדלי היועץ והפועלים מטעמו.</w:t>
      </w:r>
    </w:p>
    <w:p w:rsidR="006570BC" w:rsidRPr="0007445A" w:rsidRDefault="006570BC" w:rsidP="006570BC">
      <w:pPr>
        <w:numPr>
          <w:ilvl w:val="2"/>
          <w:numId w:val="14"/>
        </w:numPr>
        <w:tabs>
          <w:tab w:val="left" w:pos="8306"/>
        </w:tabs>
        <w:spacing w:line="360" w:lineRule="auto"/>
        <w:ind w:right="0"/>
        <w:jc w:val="both"/>
        <w:rPr>
          <w:szCs w:val="24"/>
        </w:rPr>
      </w:pPr>
      <w:r w:rsidRPr="0007445A">
        <w:rPr>
          <w:rFonts w:hint="cs"/>
          <w:szCs w:val="24"/>
          <w:rtl/>
        </w:rPr>
        <w:t xml:space="preserve">גבולות האחריות לא יפחתו מ- 250,000 דולר ארה"ב למקרה לשנה. </w:t>
      </w:r>
    </w:p>
    <w:p w:rsidR="006570BC" w:rsidRPr="0007445A" w:rsidRDefault="006570BC" w:rsidP="006570BC">
      <w:pPr>
        <w:numPr>
          <w:ilvl w:val="2"/>
          <w:numId w:val="14"/>
        </w:numPr>
        <w:spacing w:line="360" w:lineRule="auto"/>
        <w:ind w:right="0"/>
        <w:jc w:val="both"/>
        <w:rPr>
          <w:szCs w:val="24"/>
        </w:rPr>
      </w:pPr>
      <w:r w:rsidRPr="0007445A">
        <w:rPr>
          <w:rFonts w:hint="cs"/>
          <w:szCs w:val="24"/>
          <w:rtl/>
        </w:rPr>
        <w:t xml:space="preserve">הכיסוי על פי הפוליסה יורחב ויכלול את ההרחבות הבאות: </w:t>
      </w:r>
    </w:p>
    <w:p w:rsidR="006570BC" w:rsidRPr="0007445A" w:rsidRDefault="006570BC" w:rsidP="006570BC">
      <w:pPr>
        <w:spacing w:line="360" w:lineRule="auto"/>
        <w:ind w:left="1440" w:right="142"/>
        <w:jc w:val="both"/>
        <w:rPr>
          <w:szCs w:val="24"/>
        </w:rPr>
      </w:pPr>
      <w:r w:rsidRPr="0007445A">
        <w:rPr>
          <w:rFonts w:hint="cs"/>
          <w:szCs w:val="24"/>
          <w:rtl/>
        </w:rPr>
        <w:t xml:space="preserve">     -      הארכת תקופת הגילוי לפחות ל</w:t>
      </w:r>
      <w:r>
        <w:rPr>
          <w:rFonts w:hint="cs"/>
          <w:szCs w:val="24"/>
          <w:rtl/>
        </w:rPr>
        <w:t>-</w:t>
      </w:r>
      <w:r w:rsidRPr="0007445A">
        <w:rPr>
          <w:rFonts w:hint="cs"/>
          <w:szCs w:val="24"/>
          <w:rtl/>
        </w:rPr>
        <w:t xml:space="preserve"> 6 חודשים.</w:t>
      </w:r>
    </w:p>
    <w:p w:rsidR="006570BC" w:rsidRPr="00D33047" w:rsidRDefault="006570BC" w:rsidP="006570BC">
      <w:pPr>
        <w:spacing w:line="360" w:lineRule="auto"/>
        <w:ind w:left="1440" w:right="142"/>
        <w:rPr>
          <w:szCs w:val="24"/>
        </w:rPr>
      </w:pPr>
      <w:r w:rsidRPr="00D33047">
        <w:rPr>
          <w:rFonts w:hint="cs"/>
          <w:szCs w:val="24"/>
          <w:rtl/>
        </w:rPr>
        <w:t xml:space="preserve">     - </w:t>
      </w:r>
      <w:r>
        <w:rPr>
          <w:rFonts w:hint="cs"/>
          <w:szCs w:val="24"/>
          <w:rtl/>
        </w:rPr>
        <w:t xml:space="preserve">     </w:t>
      </w:r>
      <w:r w:rsidRPr="00D33047">
        <w:rPr>
          <w:rFonts w:hint="cs"/>
          <w:szCs w:val="24"/>
          <w:rtl/>
        </w:rPr>
        <w:t xml:space="preserve">אחריות צולבת </w:t>
      </w:r>
      <w:r w:rsidRPr="00D33047">
        <w:rPr>
          <w:szCs w:val="24"/>
        </w:rPr>
        <w:t xml:space="preserve">CROSS LIABILITY </w:t>
      </w:r>
      <w:r w:rsidRPr="00D33047">
        <w:rPr>
          <w:rFonts w:hint="cs"/>
          <w:szCs w:val="24"/>
          <w:rtl/>
        </w:rPr>
        <w:t>.</w:t>
      </w:r>
    </w:p>
    <w:p w:rsidR="006570BC" w:rsidRPr="00D33047" w:rsidRDefault="006570BC" w:rsidP="006570BC">
      <w:pPr>
        <w:spacing w:line="360" w:lineRule="auto"/>
        <w:ind w:left="1440" w:right="142"/>
        <w:rPr>
          <w:szCs w:val="24"/>
          <w:rtl/>
        </w:rPr>
      </w:pPr>
      <w:r w:rsidRPr="00D33047">
        <w:rPr>
          <w:rFonts w:hint="cs"/>
          <w:szCs w:val="24"/>
          <w:rtl/>
        </w:rPr>
        <w:t xml:space="preserve">     - </w:t>
      </w:r>
      <w:r>
        <w:rPr>
          <w:rFonts w:hint="cs"/>
          <w:szCs w:val="24"/>
          <w:rtl/>
        </w:rPr>
        <w:t xml:space="preserve">     </w:t>
      </w:r>
      <w:r w:rsidRPr="00D33047">
        <w:rPr>
          <w:rFonts w:hint="cs"/>
          <w:szCs w:val="24"/>
          <w:rtl/>
        </w:rPr>
        <w:t>אובדן מסמכים, לרבות אובדן השימוש ו/או עיכוב</w:t>
      </w:r>
      <w:r>
        <w:rPr>
          <w:rFonts w:hint="cs"/>
          <w:szCs w:val="24"/>
          <w:rtl/>
        </w:rPr>
        <w:t xml:space="preserve"> עקב מקרה ביטוח.</w:t>
      </w:r>
    </w:p>
    <w:p w:rsidR="006570BC" w:rsidRDefault="006570BC" w:rsidP="006570BC">
      <w:pPr>
        <w:spacing w:line="360" w:lineRule="auto"/>
        <w:ind w:left="1134" w:right="567"/>
        <w:jc w:val="both"/>
        <w:rPr>
          <w:szCs w:val="24"/>
          <w:rtl/>
        </w:rPr>
      </w:pPr>
    </w:p>
    <w:p w:rsidR="006570BC" w:rsidRPr="00D33047" w:rsidRDefault="006570BC" w:rsidP="006570BC">
      <w:pPr>
        <w:numPr>
          <w:ilvl w:val="1"/>
          <w:numId w:val="14"/>
        </w:numPr>
        <w:spacing w:line="360" w:lineRule="auto"/>
        <w:jc w:val="both"/>
        <w:rPr>
          <w:szCs w:val="24"/>
          <w:rtl/>
        </w:rPr>
      </w:pPr>
      <w:r w:rsidRPr="00D33047">
        <w:rPr>
          <w:rFonts w:hint="cs"/>
          <w:b/>
          <w:bCs/>
          <w:szCs w:val="24"/>
          <w:u w:val="single"/>
          <w:rtl/>
        </w:rPr>
        <w:t>כללי</w:t>
      </w:r>
    </w:p>
    <w:p w:rsidR="006570BC" w:rsidRPr="00D33047" w:rsidRDefault="006570BC" w:rsidP="006570BC">
      <w:pPr>
        <w:numPr>
          <w:ilvl w:val="2"/>
          <w:numId w:val="14"/>
        </w:numPr>
        <w:tabs>
          <w:tab w:val="left" w:pos="8816"/>
          <w:tab w:val="left" w:pos="8958"/>
        </w:tabs>
        <w:spacing w:line="360" w:lineRule="auto"/>
        <w:jc w:val="both"/>
        <w:rPr>
          <w:szCs w:val="24"/>
        </w:rPr>
      </w:pPr>
      <w:r w:rsidRPr="00D33047">
        <w:rPr>
          <w:rFonts w:hint="cs"/>
          <w:szCs w:val="24"/>
          <w:rtl/>
        </w:rPr>
        <w:t>בכל פוליסות הביטוח הנ"ל יכללו התנאים הבאים:-</w:t>
      </w:r>
    </w:p>
    <w:p w:rsidR="006570BC" w:rsidRPr="0007445A" w:rsidRDefault="006570BC" w:rsidP="006570BC">
      <w:pPr>
        <w:numPr>
          <w:ilvl w:val="3"/>
          <w:numId w:val="14"/>
        </w:numPr>
        <w:tabs>
          <w:tab w:val="left" w:pos="8816"/>
          <w:tab w:val="left" w:pos="8958"/>
        </w:tabs>
        <w:spacing w:line="360" w:lineRule="auto"/>
        <w:ind w:right="0"/>
        <w:jc w:val="both"/>
        <w:rPr>
          <w:szCs w:val="24"/>
        </w:rPr>
      </w:pPr>
      <w:r w:rsidRPr="00D33047">
        <w:rPr>
          <w:rFonts w:hint="cs"/>
          <w:szCs w:val="24"/>
          <w:rtl/>
        </w:rPr>
        <w:t xml:space="preserve">לשם </w:t>
      </w:r>
      <w:r w:rsidRPr="0007445A">
        <w:rPr>
          <w:rFonts w:hint="cs"/>
          <w:szCs w:val="24"/>
          <w:rtl/>
        </w:rPr>
        <w:t>המבוטח תתווסף : "</w:t>
      </w:r>
      <w:r w:rsidRPr="0007445A">
        <w:rPr>
          <w:rFonts w:hint="cs"/>
          <w:b/>
          <w:bCs/>
          <w:szCs w:val="24"/>
          <w:rtl/>
        </w:rPr>
        <w:t>מדינת ישראל - משרד האנרגיה והמים".</w:t>
      </w:r>
    </w:p>
    <w:p w:rsidR="006570BC" w:rsidRPr="0007445A" w:rsidRDefault="006570BC" w:rsidP="006570BC">
      <w:pPr>
        <w:numPr>
          <w:ilvl w:val="3"/>
          <w:numId w:val="14"/>
        </w:numPr>
        <w:tabs>
          <w:tab w:val="left" w:pos="8816"/>
          <w:tab w:val="left" w:pos="8958"/>
        </w:tabs>
        <w:spacing w:line="360" w:lineRule="auto"/>
        <w:ind w:right="0"/>
        <w:jc w:val="both"/>
        <w:rPr>
          <w:szCs w:val="24"/>
        </w:rPr>
      </w:pPr>
      <w:r w:rsidRPr="0007445A">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w:t>
      </w:r>
      <w:r>
        <w:rPr>
          <w:rFonts w:hint="cs"/>
          <w:szCs w:val="24"/>
          <w:rtl/>
        </w:rPr>
        <w:t>.</w:t>
      </w:r>
    </w:p>
    <w:p w:rsidR="006570BC" w:rsidRPr="00D33047" w:rsidRDefault="006570BC" w:rsidP="006570BC">
      <w:pPr>
        <w:numPr>
          <w:ilvl w:val="3"/>
          <w:numId w:val="14"/>
        </w:numPr>
        <w:tabs>
          <w:tab w:val="left" w:pos="8816"/>
          <w:tab w:val="left" w:pos="8958"/>
        </w:tabs>
        <w:spacing w:line="360" w:lineRule="auto"/>
        <w:ind w:right="0"/>
        <w:jc w:val="both"/>
        <w:rPr>
          <w:szCs w:val="24"/>
        </w:rPr>
      </w:pPr>
      <w:r w:rsidRPr="00D33047">
        <w:rPr>
          <w:rFonts w:hint="cs"/>
          <w:szCs w:val="24"/>
          <w:rtl/>
        </w:rPr>
        <w:t>המבטח מוותר על כל זכות תחלוף, תביעה, השתתפות או חזרה כלפי מדינת ישראל –</w:t>
      </w:r>
      <w:r>
        <w:rPr>
          <w:rFonts w:hint="cs"/>
          <w:szCs w:val="24"/>
          <w:rtl/>
        </w:rPr>
        <w:t xml:space="preserve"> </w:t>
      </w:r>
      <w:r w:rsidRPr="00D33047">
        <w:rPr>
          <w:rFonts w:hint="cs"/>
          <w:szCs w:val="24"/>
          <w:rtl/>
        </w:rPr>
        <w:t>משרד</w:t>
      </w:r>
      <w:r>
        <w:rPr>
          <w:rFonts w:hint="cs"/>
          <w:szCs w:val="24"/>
          <w:rtl/>
        </w:rPr>
        <w:t xml:space="preserve"> האנרגיה והמים</w:t>
      </w:r>
      <w:r w:rsidRPr="00D33047">
        <w:rPr>
          <w:rFonts w:hint="cs"/>
          <w:szCs w:val="24"/>
          <w:rtl/>
        </w:rPr>
        <w:t xml:space="preserve"> ועובדי</w:t>
      </w:r>
      <w:r>
        <w:rPr>
          <w:rFonts w:hint="cs"/>
          <w:szCs w:val="24"/>
          <w:rtl/>
        </w:rPr>
        <w:t>ו</w:t>
      </w:r>
      <w:r w:rsidRPr="00D33047">
        <w:rPr>
          <w:rFonts w:hint="cs"/>
          <w:szCs w:val="24"/>
          <w:rtl/>
        </w:rPr>
        <w:t xml:space="preserve">, ובלבד שהויתור לא יחול לטובת אדם שגרם לנזק מתוך  כוונת זדון.  </w:t>
      </w:r>
    </w:p>
    <w:p w:rsidR="006570BC" w:rsidRPr="00D33047" w:rsidRDefault="006570BC" w:rsidP="006570BC">
      <w:pPr>
        <w:numPr>
          <w:ilvl w:val="3"/>
          <w:numId w:val="14"/>
        </w:numPr>
        <w:tabs>
          <w:tab w:val="left" w:pos="8816"/>
          <w:tab w:val="left" w:pos="8958"/>
        </w:tabs>
        <w:spacing w:line="360" w:lineRule="auto"/>
        <w:ind w:right="0"/>
        <w:jc w:val="both"/>
        <w:rPr>
          <w:szCs w:val="24"/>
        </w:rPr>
      </w:pPr>
      <w:r w:rsidRPr="00D33047">
        <w:rPr>
          <w:rFonts w:hint="cs"/>
          <w:szCs w:val="24"/>
          <w:rtl/>
        </w:rPr>
        <w:t>היועץ לבדו אחראי כלפי המבטח לתשלום הפרמיות עבור הפוליסות ולמילוי כל החובות המוטלות על המבוטח על פי תנאי הפוליסות.</w:t>
      </w:r>
    </w:p>
    <w:p w:rsidR="006570BC" w:rsidRDefault="006570BC" w:rsidP="006570BC">
      <w:pPr>
        <w:numPr>
          <w:ilvl w:val="3"/>
          <w:numId w:val="14"/>
        </w:numPr>
        <w:tabs>
          <w:tab w:val="left" w:pos="8816"/>
          <w:tab w:val="left" w:pos="8958"/>
        </w:tabs>
        <w:spacing w:line="360" w:lineRule="auto"/>
        <w:ind w:right="0"/>
        <w:jc w:val="both"/>
        <w:rPr>
          <w:szCs w:val="24"/>
        </w:rPr>
      </w:pPr>
      <w:r w:rsidRPr="00D33047">
        <w:rPr>
          <w:rFonts w:hint="cs"/>
          <w:szCs w:val="24"/>
          <w:rtl/>
        </w:rPr>
        <w:t>ההשתתפות העצמית הנקובה בכל פוליסה תחול בלעדית על היועץ.</w:t>
      </w:r>
    </w:p>
    <w:p w:rsidR="006570BC" w:rsidRPr="00D33047" w:rsidRDefault="006570BC" w:rsidP="006570BC">
      <w:pPr>
        <w:numPr>
          <w:ilvl w:val="3"/>
          <w:numId w:val="14"/>
        </w:numPr>
        <w:tabs>
          <w:tab w:val="left" w:pos="8306"/>
          <w:tab w:val="left" w:pos="8816"/>
          <w:tab w:val="left" w:pos="8958"/>
        </w:tabs>
        <w:spacing w:line="360" w:lineRule="auto"/>
        <w:ind w:right="0"/>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6570BC" w:rsidRPr="00D33047" w:rsidRDefault="006570BC" w:rsidP="006570BC">
      <w:pPr>
        <w:numPr>
          <w:ilvl w:val="2"/>
          <w:numId w:val="14"/>
        </w:numPr>
        <w:tabs>
          <w:tab w:val="left" w:pos="8306"/>
          <w:tab w:val="left" w:pos="8816"/>
          <w:tab w:val="left" w:pos="8958"/>
        </w:tabs>
        <w:spacing w:line="360" w:lineRule="auto"/>
        <w:ind w:right="0"/>
        <w:jc w:val="both"/>
        <w:rPr>
          <w:szCs w:val="24"/>
        </w:rPr>
      </w:pPr>
      <w:r w:rsidRPr="00D33047">
        <w:rPr>
          <w:rFonts w:hint="cs"/>
          <w:szCs w:val="24"/>
          <w:rtl/>
        </w:rPr>
        <w:lastRenderedPageBreak/>
        <w:t xml:space="preserve">העתקי פוליסות הביטוח מאושרות ע"י המבטח או אישור בחתימתו על ביצוע הביטוחים כאמור לעיל, יומצאו למשרד </w:t>
      </w:r>
      <w:r>
        <w:rPr>
          <w:rFonts w:hint="cs"/>
          <w:szCs w:val="24"/>
          <w:rtl/>
        </w:rPr>
        <w:t xml:space="preserve">האנרגיה והמים </w:t>
      </w:r>
      <w:r w:rsidRPr="00D33047">
        <w:rPr>
          <w:rFonts w:hint="cs"/>
          <w:szCs w:val="24"/>
          <w:rtl/>
        </w:rPr>
        <w:t xml:space="preserve">עד למועד חתימת ההסכם. </w:t>
      </w:r>
    </w:p>
    <w:p w:rsidR="006570BC" w:rsidRPr="0007445A" w:rsidRDefault="006570BC" w:rsidP="006570BC">
      <w:pPr>
        <w:numPr>
          <w:ilvl w:val="2"/>
          <w:numId w:val="14"/>
        </w:numPr>
        <w:tabs>
          <w:tab w:val="left" w:pos="8816"/>
          <w:tab w:val="left" w:pos="8958"/>
        </w:tabs>
        <w:spacing w:line="360" w:lineRule="auto"/>
        <w:ind w:right="0"/>
        <w:jc w:val="both"/>
        <w:rPr>
          <w:szCs w:val="24"/>
        </w:rPr>
      </w:pPr>
      <w:r w:rsidRPr="00D33047">
        <w:rPr>
          <w:rFonts w:hint="cs"/>
          <w:szCs w:val="24"/>
          <w:rtl/>
        </w:rPr>
        <w:t xml:space="preserve">היועץ </w:t>
      </w:r>
      <w:r w:rsidRPr="0007445A">
        <w:rPr>
          <w:rFonts w:hint="cs"/>
          <w:szCs w:val="24"/>
          <w:rtl/>
        </w:rPr>
        <w:t xml:space="preserve">מתחייב כי בכל תקופת ההתקשרות החוזית עם מדינת ישראל - משרד האנרגיה והמים, וכל עוד אחריותו קיימת, יחזיק בתוקף את פוליסות הביטוח. היועץ מתחייב כי פוליסות הביטוח תחודשנה על ידו מדי שנה בשנה, כל עוד החוזה עם  מדינת ישראל - משרד האנרגיה והמים </w:t>
      </w:r>
      <w:r>
        <w:rPr>
          <w:rFonts w:hint="cs"/>
          <w:szCs w:val="24"/>
          <w:rtl/>
        </w:rPr>
        <w:t xml:space="preserve">- </w:t>
      </w:r>
      <w:r w:rsidRPr="0007445A">
        <w:rPr>
          <w:rFonts w:hint="cs"/>
          <w:szCs w:val="24"/>
          <w:rtl/>
        </w:rPr>
        <w:t xml:space="preserve">בתוקף. היועץ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rsidR="006570BC" w:rsidRPr="00D33047" w:rsidRDefault="006570BC" w:rsidP="006570BC">
      <w:pPr>
        <w:numPr>
          <w:ilvl w:val="2"/>
          <w:numId w:val="14"/>
        </w:numPr>
        <w:tabs>
          <w:tab w:val="left" w:pos="8816"/>
          <w:tab w:val="left" w:pos="8958"/>
        </w:tabs>
        <w:spacing w:line="360" w:lineRule="auto"/>
        <w:ind w:right="0"/>
        <w:jc w:val="both"/>
        <w:rPr>
          <w:szCs w:val="24"/>
        </w:rPr>
      </w:pPr>
      <w:r w:rsidRPr="0007445A">
        <w:rPr>
          <w:rFonts w:hint="cs"/>
          <w:szCs w:val="24"/>
          <w:rtl/>
        </w:rPr>
        <w:t>אין בכל האמור בסעיפי הביטוח כדי</w:t>
      </w:r>
      <w:r w:rsidRPr="00D33047">
        <w:rPr>
          <w:rFonts w:hint="cs"/>
          <w:szCs w:val="24"/>
          <w:rtl/>
        </w:rPr>
        <w:t xml:space="preserve">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6570BC" w:rsidRPr="00D33047" w:rsidRDefault="006570BC" w:rsidP="006570BC">
      <w:pPr>
        <w:tabs>
          <w:tab w:val="left" w:pos="8958"/>
        </w:tabs>
        <w:spacing w:line="360" w:lineRule="auto"/>
        <w:jc w:val="both"/>
        <w:rPr>
          <w:szCs w:val="24"/>
        </w:rPr>
      </w:pPr>
    </w:p>
    <w:p w:rsidR="006570BC" w:rsidRPr="00D33047" w:rsidRDefault="006570BC" w:rsidP="006570BC">
      <w:pPr>
        <w:numPr>
          <w:ilvl w:val="0"/>
          <w:numId w:val="14"/>
        </w:numPr>
        <w:tabs>
          <w:tab w:val="left" w:pos="8958"/>
        </w:tabs>
        <w:spacing w:line="360" w:lineRule="auto"/>
        <w:jc w:val="both"/>
        <w:rPr>
          <w:b/>
          <w:bCs/>
          <w:szCs w:val="24"/>
          <w:u w:val="single"/>
          <w:rtl/>
        </w:rPr>
      </w:pPr>
      <w:r w:rsidRPr="00D33047">
        <w:rPr>
          <w:rFonts w:hint="cs"/>
          <w:b/>
          <w:bCs/>
          <w:szCs w:val="24"/>
          <w:u w:val="single"/>
          <w:rtl/>
        </w:rPr>
        <w:t>נזיקין</w:t>
      </w:r>
    </w:p>
    <w:p w:rsidR="006570BC" w:rsidRPr="00CB44E8" w:rsidRDefault="006570BC" w:rsidP="006570BC">
      <w:pPr>
        <w:numPr>
          <w:ilvl w:val="1"/>
          <w:numId w:val="14"/>
        </w:numPr>
        <w:tabs>
          <w:tab w:val="left" w:pos="8958"/>
        </w:tabs>
        <w:spacing w:line="360" w:lineRule="auto"/>
        <w:ind w:right="0"/>
        <w:jc w:val="both"/>
        <w:rPr>
          <w:szCs w:val="24"/>
          <w:rtl/>
        </w:rPr>
      </w:pPr>
      <w:r w:rsidRPr="00CB44E8">
        <w:rPr>
          <w:rFonts w:hint="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6570BC" w:rsidRPr="00D33047" w:rsidRDefault="006570BC" w:rsidP="006570BC">
      <w:pPr>
        <w:numPr>
          <w:ilvl w:val="1"/>
          <w:numId w:val="14"/>
        </w:numPr>
        <w:spacing w:line="360" w:lineRule="auto"/>
        <w:ind w:right="0"/>
        <w:jc w:val="both"/>
        <w:rPr>
          <w:szCs w:val="24"/>
        </w:rPr>
      </w:pPr>
      <w:r w:rsidRPr="00CB44E8">
        <w:rPr>
          <w:rFonts w:hint="cs"/>
          <w:szCs w:val="24"/>
          <w:rtl/>
        </w:rPr>
        <w:t>היועץ יישא באחריות בגין כל פגיעה,</w:t>
      </w:r>
      <w:r w:rsidRPr="00D33047">
        <w:rPr>
          <w:rFonts w:hint="cs"/>
          <w:szCs w:val="24"/>
          <w:rtl/>
        </w:rPr>
        <w:t xml:space="preserve">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6570BC" w:rsidRPr="00D33047" w:rsidRDefault="006570BC" w:rsidP="006570BC">
      <w:pPr>
        <w:numPr>
          <w:ilvl w:val="1"/>
          <w:numId w:val="14"/>
        </w:numPr>
        <w:spacing w:line="360" w:lineRule="auto"/>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6570BC" w:rsidRPr="00CB44E8" w:rsidRDefault="006570BC" w:rsidP="006570BC">
      <w:pPr>
        <w:numPr>
          <w:ilvl w:val="1"/>
          <w:numId w:val="14"/>
        </w:numPr>
        <w:spacing w:line="360" w:lineRule="auto"/>
        <w:ind w:right="0"/>
        <w:jc w:val="both"/>
        <w:rPr>
          <w:szCs w:val="24"/>
          <w:rtl/>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6570BC" w:rsidRDefault="006570BC" w:rsidP="006570BC">
      <w:pPr>
        <w:spacing w:line="360" w:lineRule="auto"/>
        <w:jc w:val="both"/>
        <w:rPr>
          <w:b/>
          <w:bCs/>
          <w:szCs w:val="24"/>
          <w:u w:val="single"/>
          <w:rtl/>
        </w:rPr>
      </w:pPr>
    </w:p>
    <w:p w:rsidR="006570BC" w:rsidRPr="00D33047" w:rsidRDefault="006570BC" w:rsidP="006570BC">
      <w:pPr>
        <w:spacing w:line="360" w:lineRule="auto"/>
        <w:jc w:val="both"/>
        <w:rPr>
          <w:b/>
          <w:bCs/>
          <w:szCs w:val="24"/>
          <w:u w:val="single"/>
        </w:rPr>
      </w:pPr>
      <w:r w:rsidRPr="00D33047">
        <w:rPr>
          <w:rFonts w:hint="cs"/>
          <w:b/>
          <w:bCs/>
          <w:szCs w:val="24"/>
          <w:u w:val="single"/>
          <w:rtl/>
        </w:rPr>
        <w:t>עובדי היועץ</w:t>
      </w:r>
    </w:p>
    <w:p w:rsidR="006570BC" w:rsidRPr="00D33047" w:rsidRDefault="006570BC" w:rsidP="006570BC">
      <w:pPr>
        <w:numPr>
          <w:ilvl w:val="0"/>
          <w:numId w:val="14"/>
        </w:numPr>
        <w:tabs>
          <w:tab w:val="left" w:pos="8306"/>
        </w:tabs>
        <w:spacing w:line="360" w:lineRule="auto"/>
        <w:ind w:right="0"/>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6570BC" w:rsidRPr="0007445A" w:rsidRDefault="006570BC" w:rsidP="006570BC">
      <w:pPr>
        <w:numPr>
          <w:ilvl w:val="0"/>
          <w:numId w:val="14"/>
        </w:numPr>
        <w:tabs>
          <w:tab w:val="left" w:pos="8306"/>
        </w:tabs>
        <w:spacing w:line="360" w:lineRule="auto"/>
        <w:ind w:right="0"/>
        <w:jc w:val="both"/>
        <w:rPr>
          <w:szCs w:val="24"/>
          <w:rtl/>
        </w:rPr>
      </w:pPr>
      <w:r w:rsidRPr="00D33047">
        <w:rPr>
          <w:rFonts w:hint="cs"/>
          <w:szCs w:val="24"/>
          <w:rtl/>
        </w:rPr>
        <w:t xml:space="preserve">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w:t>
      </w:r>
      <w:r w:rsidRPr="00D33047">
        <w:rPr>
          <w:rFonts w:hint="cs"/>
          <w:szCs w:val="24"/>
          <w:rtl/>
        </w:rPr>
        <w:lastRenderedPageBreak/>
        <w:t>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6570BC" w:rsidRPr="00D33047" w:rsidRDefault="006570BC" w:rsidP="006570BC">
      <w:pPr>
        <w:numPr>
          <w:ilvl w:val="0"/>
          <w:numId w:val="14"/>
        </w:numPr>
        <w:tabs>
          <w:tab w:val="left" w:pos="8306"/>
        </w:tabs>
        <w:spacing w:line="360" w:lineRule="auto"/>
        <w:ind w:right="0"/>
        <w:jc w:val="both"/>
        <w:rPr>
          <w:szCs w:val="24"/>
        </w:rPr>
      </w:pPr>
      <w:r w:rsidRPr="00D33047">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6570BC" w:rsidRPr="00D33047" w:rsidRDefault="006570BC" w:rsidP="006570BC">
      <w:pPr>
        <w:spacing w:line="360" w:lineRule="auto"/>
        <w:jc w:val="both"/>
        <w:rPr>
          <w:b/>
          <w:bCs/>
          <w:szCs w:val="24"/>
          <w:u w:val="single"/>
          <w:rtl/>
        </w:rPr>
      </w:pPr>
    </w:p>
    <w:p w:rsidR="006570BC" w:rsidRDefault="006570BC" w:rsidP="006570BC">
      <w:pPr>
        <w:spacing w:line="360" w:lineRule="auto"/>
        <w:ind w:right="567"/>
        <w:jc w:val="both"/>
        <w:rPr>
          <w:b/>
          <w:bCs/>
          <w:szCs w:val="24"/>
          <w:u w:val="single"/>
          <w:rtl/>
        </w:rPr>
      </w:pPr>
      <w:r w:rsidRPr="00D33047">
        <w:rPr>
          <w:rFonts w:hint="cs"/>
          <w:b/>
          <w:bCs/>
          <w:szCs w:val="24"/>
          <w:u w:val="single"/>
          <w:rtl/>
        </w:rPr>
        <w:t>המחאת זכויות</w:t>
      </w:r>
    </w:p>
    <w:p w:rsidR="006570BC" w:rsidRPr="0007445A" w:rsidRDefault="006570BC" w:rsidP="006570BC">
      <w:pPr>
        <w:numPr>
          <w:ilvl w:val="0"/>
          <w:numId w:val="14"/>
        </w:numPr>
        <w:tabs>
          <w:tab w:val="left" w:pos="8306"/>
        </w:tabs>
        <w:spacing w:line="360" w:lineRule="auto"/>
        <w:ind w:right="0"/>
        <w:jc w:val="both"/>
        <w:rPr>
          <w:szCs w:val="24"/>
          <w:rtl/>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6570BC" w:rsidRPr="00D33047" w:rsidRDefault="006570BC" w:rsidP="006570BC">
      <w:pPr>
        <w:spacing w:line="360" w:lineRule="auto"/>
        <w:jc w:val="both"/>
        <w:rPr>
          <w:b/>
          <w:bCs/>
          <w:szCs w:val="24"/>
          <w:u w:val="single"/>
          <w:rtl/>
        </w:rPr>
      </w:pPr>
      <w:r w:rsidRPr="00D33047">
        <w:rPr>
          <w:rFonts w:hint="cs"/>
          <w:b/>
          <w:bCs/>
          <w:szCs w:val="24"/>
          <w:u w:val="single"/>
          <w:rtl/>
        </w:rPr>
        <w:t>כללי</w:t>
      </w:r>
    </w:p>
    <w:p w:rsidR="006570BC" w:rsidRPr="0007445A" w:rsidRDefault="006570BC" w:rsidP="006570BC">
      <w:pPr>
        <w:numPr>
          <w:ilvl w:val="0"/>
          <w:numId w:val="14"/>
        </w:numPr>
        <w:tabs>
          <w:tab w:val="left" w:pos="8306"/>
        </w:tabs>
        <w:spacing w:line="360" w:lineRule="auto"/>
        <w:ind w:right="0"/>
        <w:jc w:val="both"/>
        <w:rPr>
          <w:szCs w:val="24"/>
        </w:rPr>
      </w:pPr>
      <w:r w:rsidRPr="00D33047">
        <w:rPr>
          <w:rFonts w:hint="cs"/>
          <w:szCs w:val="24"/>
          <w:rtl/>
        </w:rPr>
        <w:t xml:space="preserve">למען הסר ספק מובהר בזאת כי היועץ אינו רשאי להשתמש בציוד, חומרים </w:t>
      </w:r>
      <w:r w:rsidRPr="001358F7">
        <w:rPr>
          <w:rFonts w:hint="cs"/>
          <w:color w:val="FF0000"/>
          <w:szCs w:val="24"/>
          <w:rtl/>
        </w:rPr>
        <w:t>ו</w:t>
      </w:r>
      <w:r w:rsidRPr="00D33047">
        <w:rPr>
          <w:rFonts w:hint="cs"/>
          <w:szCs w:val="24"/>
          <w:rtl/>
        </w:rPr>
        <w:t xml:space="preserve">שירותים של המשרד. </w:t>
      </w:r>
    </w:p>
    <w:p w:rsidR="006570BC" w:rsidRDefault="006570BC" w:rsidP="006570BC">
      <w:pPr>
        <w:numPr>
          <w:ilvl w:val="0"/>
          <w:numId w:val="14"/>
        </w:numPr>
        <w:tabs>
          <w:tab w:val="left" w:pos="8306"/>
        </w:tabs>
        <w:spacing w:line="360" w:lineRule="auto"/>
        <w:ind w:right="0"/>
        <w:jc w:val="both"/>
        <w:rPr>
          <w:szCs w:val="24"/>
        </w:rPr>
      </w:pPr>
      <w:r w:rsidRPr="00D33047">
        <w:rPr>
          <w:rFonts w:hint="cs"/>
          <w:szCs w:val="24"/>
          <w:rtl/>
        </w:rPr>
        <w:t xml:space="preserve">על </w:t>
      </w:r>
      <w:r w:rsidRPr="0007445A">
        <w:rPr>
          <w:rFonts w:hint="cs"/>
          <w:szCs w:val="24"/>
          <w:rtl/>
        </w:rPr>
        <w:t>היועץ להחזיר למשרד - ללא כל תנאי -  את כל המסמכים, הדיסקטים, הסקרים, הצילומים, מפרטי הנתונים, תוכנות וכל מידע במדיה מגנטית אחרת שקיבל מהמשרד או מי מהגופים המבוקרים, וכן, הפיק או אסף לצורך מתן השירותים - בתום הטיפול בהם.</w:t>
      </w:r>
    </w:p>
    <w:p w:rsidR="006570BC" w:rsidRDefault="006570BC" w:rsidP="006570BC">
      <w:pPr>
        <w:numPr>
          <w:ilvl w:val="0"/>
          <w:numId w:val="14"/>
        </w:numPr>
        <w:tabs>
          <w:tab w:val="left" w:pos="8306"/>
        </w:tabs>
        <w:spacing w:line="360" w:lineRule="auto"/>
        <w:ind w:right="0"/>
        <w:jc w:val="both"/>
        <w:rPr>
          <w:szCs w:val="24"/>
        </w:rPr>
      </w:pPr>
      <w:r w:rsidRPr="00D33047">
        <w:rPr>
          <w:rFonts w:hint="cs"/>
          <w:szCs w:val="24"/>
          <w:rtl/>
        </w:rPr>
        <w:t>היועץ לא יהיה סוכן, שליח או נציג המשרד, אלא אם נעשה כזה במיוחד לצורך עניין פלוני.</w:t>
      </w:r>
    </w:p>
    <w:p w:rsidR="006570BC" w:rsidRPr="003266D4" w:rsidRDefault="006570BC" w:rsidP="006570BC">
      <w:pPr>
        <w:numPr>
          <w:ilvl w:val="0"/>
          <w:numId w:val="14"/>
        </w:numPr>
        <w:spacing w:line="360" w:lineRule="auto"/>
        <w:ind w:right="0"/>
        <w:jc w:val="both"/>
        <w:rPr>
          <w:szCs w:val="24"/>
        </w:rPr>
      </w:pPr>
      <w:r w:rsidRPr="00D33047">
        <w:rPr>
          <w:rFonts w:hint="cs"/>
          <w:szCs w:val="24"/>
          <w:rtl/>
        </w:rPr>
        <w:t xml:space="preserve">התנאים בהסכם זה </w:t>
      </w:r>
      <w:r w:rsidRPr="0007445A">
        <w:rPr>
          <w:rFonts w:hint="cs"/>
          <w:szCs w:val="24"/>
          <w:rtl/>
        </w:rPr>
        <w:t>הנוגעים למתן השירותים למשרד במועד ובאיכות הנדרשת הינם תנאים עיקריים ויסודיים של ההסכם.</w:t>
      </w:r>
    </w:p>
    <w:p w:rsidR="006570BC" w:rsidRPr="0007445A" w:rsidRDefault="006570BC" w:rsidP="006570BC">
      <w:pPr>
        <w:numPr>
          <w:ilvl w:val="0"/>
          <w:numId w:val="14"/>
        </w:numPr>
        <w:spacing w:line="360" w:lineRule="auto"/>
        <w:ind w:right="0"/>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w:t>
      </w:r>
      <w:r>
        <w:rPr>
          <w:rFonts w:hint="cs"/>
          <w:szCs w:val="24"/>
          <w:rtl/>
        </w:rPr>
        <w:t>י</w:t>
      </w:r>
      <w:r w:rsidRPr="00D33047">
        <w:rPr>
          <w:rFonts w:hint="cs"/>
          <w:szCs w:val="24"/>
          <w:rtl/>
        </w:rPr>
        <w:t>קרו לאחר מכן.</w:t>
      </w:r>
    </w:p>
    <w:p w:rsidR="006570BC" w:rsidRDefault="006570BC" w:rsidP="006570BC">
      <w:pPr>
        <w:numPr>
          <w:ilvl w:val="0"/>
          <w:numId w:val="14"/>
        </w:numPr>
        <w:spacing w:line="360" w:lineRule="auto"/>
        <w:ind w:right="0"/>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w:t>
      </w:r>
      <w:r>
        <w:rPr>
          <w:rFonts w:hint="cs"/>
          <w:szCs w:val="24"/>
          <w:rtl/>
        </w:rPr>
        <w:t>/</w:t>
      </w:r>
      <w:r w:rsidRPr="00D33047">
        <w:rPr>
          <w:rFonts w:hint="cs"/>
          <w:szCs w:val="24"/>
          <w:rtl/>
        </w:rPr>
        <w:t xml:space="preserve">היתר או רשות, או לתת כל הודעה, המוטלים </w:t>
      </w:r>
      <w:r>
        <w:rPr>
          <w:rFonts w:hint="cs"/>
          <w:szCs w:val="24"/>
          <w:rtl/>
        </w:rPr>
        <w:t xml:space="preserve">עליו </w:t>
      </w:r>
      <w:r w:rsidRPr="00D33047">
        <w:rPr>
          <w:rFonts w:hint="cs"/>
          <w:szCs w:val="24"/>
          <w:rtl/>
        </w:rPr>
        <w:t>על פי כל דין.</w:t>
      </w:r>
    </w:p>
    <w:p w:rsidR="006570BC" w:rsidRDefault="006570BC" w:rsidP="006570BC">
      <w:pPr>
        <w:numPr>
          <w:ilvl w:val="0"/>
          <w:numId w:val="14"/>
        </w:numPr>
        <w:spacing w:line="360" w:lineRule="auto"/>
        <w:ind w:right="0"/>
        <w:jc w:val="both"/>
        <w:rPr>
          <w:szCs w:val="24"/>
        </w:rPr>
      </w:pPr>
      <w:r w:rsidRPr="00ED7BF2">
        <w:rPr>
          <w:rFonts w:hint="cs"/>
          <w:szCs w:val="24"/>
          <w:rtl/>
        </w:rPr>
        <w:t>כל שינוי ו/או תוספת להסכם זה יהיו בתוקף רק אם נעשו בכתב ובחתימת כל הצדדים להסכם.</w:t>
      </w:r>
    </w:p>
    <w:p w:rsidR="006570BC" w:rsidRDefault="006570BC" w:rsidP="006570BC">
      <w:pPr>
        <w:numPr>
          <w:ilvl w:val="0"/>
          <w:numId w:val="14"/>
        </w:numPr>
        <w:tabs>
          <w:tab w:val="left" w:pos="8164"/>
        </w:tabs>
        <w:spacing w:line="360" w:lineRule="auto"/>
        <w:ind w:right="0"/>
        <w:jc w:val="both"/>
        <w:rPr>
          <w:szCs w:val="24"/>
        </w:rPr>
      </w:pPr>
      <w:r w:rsidRPr="00ED7BF2">
        <w:rPr>
          <w:rFonts w:hint="cs"/>
          <w:szCs w:val="24"/>
          <w:rtl/>
        </w:rPr>
        <w:t>המשרד יהא רשאי לקזז כל סכום המגיע ליועץ לפי הסכם זה, כנגד כל סכום המגיע למשרד מאת היועץ.</w:t>
      </w:r>
    </w:p>
    <w:p w:rsidR="006570BC" w:rsidRPr="0007445A" w:rsidRDefault="006570BC" w:rsidP="006570BC">
      <w:pPr>
        <w:numPr>
          <w:ilvl w:val="0"/>
          <w:numId w:val="14"/>
        </w:numPr>
        <w:tabs>
          <w:tab w:val="left" w:pos="8164"/>
        </w:tabs>
        <w:spacing w:line="360" w:lineRule="auto"/>
        <w:ind w:right="0"/>
        <w:jc w:val="both"/>
        <w:rPr>
          <w:szCs w:val="24"/>
          <w:u w:val="single"/>
          <w:rtl/>
        </w:rPr>
      </w:pPr>
      <w:r w:rsidRPr="0007445A">
        <w:rPr>
          <w:rFonts w:hint="cs"/>
          <w:szCs w:val="24"/>
          <w:u w:val="single"/>
          <w:rtl/>
        </w:rPr>
        <w:t>בהסכם זה:</w:t>
      </w:r>
    </w:p>
    <w:p w:rsidR="006570BC" w:rsidRPr="00D33047" w:rsidRDefault="006570BC" w:rsidP="006570BC">
      <w:pPr>
        <w:numPr>
          <w:ilvl w:val="1"/>
          <w:numId w:val="14"/>
        </w:numPr>
        <w:spacing w:line="360" w:lineRule="auto"/>
        <w:jc w:val="both"/>
        <w:rPr>
          <w:szCs w:val="24"/>
          <w:rtl/>
        </w:rPr>
      </w:pPr>
      <w:r w:rsidRPr="00D33047">
        <w:rPr>
          <w:rFonts w:hint="cs"/>
          <w:szCs w:val="24"/>
          <w:rtl/>
        </w:rPr>
        <w:t>"שנה" ו"חודש" - למניין הלוח הגרגוריאני.</w:t>
      </w:r>
    </w:p>
    <w:p w:rsidR="006570BC" w:rsidRPr="00D33047" w:rsidRDefault="006570BC" w:rsidP="006570BC">
      <w:pPr>
        <w:numPr>
          <w:ilvl w:val="1"/>
          <w:numId w:val="14"/>
        </w:numPr>
        <w:spacing w:line="360" w:lineRule="auto"/>
        <w:ind w:right="0"/>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6570BC" w:rsidRPr="00D33047" w:rsidRDefault="006570BC" w:rsidP="006570BC">
      <w:pPr>
        <w:spacing w:line="360" w:lineRule="auto"/>
        <w:jc w:val="both"/>
        <w:rPr>
          <w:szCs w:val="24"/>
          <w:rtl/>
        </w:rPr>
      </w:pPr>
    </w:p>
    <w:p w:rsidR="006570BC" w:rsidRPr="00D33047" w:rsidRDefault="006570BC" w:rsidP="006570BC">
      <w:pPr>
        <w:numPr>
          <w:ilvl w:val="0"/>
          <w:numId w:val="14"/>
        </w:numPr>
        <w:tabs>
          <w:tab w:val="left" w:pos="8306"/>
        </w:tabs>
        <w:spacing w:line="360" w:lineRule="auto"/>
        <w:ind w:right="0"/>
        <w:jc w:val="both"/>
        <w:rPr>
          <w:szCs w:val="24"/>
          <w:rtl/>
        </w:rPr>
      </w:pPr>
      <w:r w:rsidRPr="00D33047">
        <w:rPr>
          <w:rFonts w:hint="cs"/>
          <w:szCs w:val="24"/>
          <w:rtl/>
        </w:rPr>
        <w:t>כל הודעה אשר על אחד הצדדים להסכם לשלוח לצד השני תשלח בדואר רשום, לפי המענים הבאים:</w:t>
      </w:r>
    </w:p>
    <w:p w:rsidR="006570BC" w:rsidRPr="00D33047" w:rsidRDefault="006570BC" w:rsidP="006570BC">
      <w:pPr>
        <w:spacing w:line="360" w:lineRule="auto"/>
        <w:ind w:left="567"/>
        <w:jc w:val="both"/>
        <w:rPr>
          <w:b/>
          <w:bCs/>
          <w:szCs w:val="24"/>
        </w:rPr>
      </w:pPr>
      <w:r w:rsidRPr="00D33047">
        <w:rPr>
          <w:rFonts w:hint="cs"/>
          <w:b/>
          <w:bCs/>
          <w:szCs w:val="24"/>
          <w:rtl/>
        </w:rPr>
        <w:t>המשרד – רח' יפו 216, בניין "שערי העיר" ת.ד. 36148 ירושלים 91360</w:t>
      </w:r>
    </w:p>
    <w:p w:rsidR="006570BC" w:rsidRPr="00D33047" w:rsidRDefault="006570BC" w:rsidP="006570BC">
      <w:pPr>
        <w:spacing w:line="360" w:lineRule="auto"/>
        <w:ind w:left="567"/>
        <w:jc w:val="both"/>
        <w:rPr>
          <w:b/>
          <w:bCs/>
          <w:szCs w:val="24"/>
          <w:rtl/>
        </w:rPr>
      </w:pPr>
      <w:r w:rsidRPr="00D33047">
        <w:rPr>
          <w:rFonts w:hint="cs"/>
          <w:b/>
          <w:bCs/>
          <w:szCs w:val="24"/>
          <w:rtl/>
        </w:rPr>
        <w:t>היועץ- ____________________________</w:t>
      </w:r>
    </w:p>
    <w:p w:rsidR="006570BC" w:rsidRPr="00D33047" w:rsidRDefault="006570BC" w:rsidP="006570BC">
      <w:pPr>
        <w:spacing w:line="360" w:lineRule="auto"/>
        <w:jc w:val="both"/>
        <w:rPr>
          <w:b/>
          <w:bCs/>
          <w:szCs w:val="24"/>
          <w:rtl/>
        </w:rPr>
      </w:pPr>
    </w:p>
    <w:p w:rsidR="006570BC" w:rsidRDefault="006570BC" w:rsidP="006570BC">
      <w:pPr>
        <w:spacing w:line="360" w:lineRule="auto"/>
        <w:ind w:left="567"/>
        <w:jc w:val="both"/>
        <w:rPr>
          <w:b/>
          <w:bCs/>
          <w:szCs w:val="24"/>
          <w:rtl/>
        </w:rPr>
      </w:pPr>
      <w:r w:rsidRPr="00D33047">
        <w:rPr>
          <w:rFonts w:hint="cs"/>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rsidR="006570BC" w:rsidRPr="00D33047" w:rsidRDefault="006570BC" w:rsidP="006570BC">
      <w:pPr>
        <w:spacing w:line="360" w:lineRule="auto"/>
        <w:ind w:left="567"/>
        <w:jc w:val="both"/>
        <w:rPr>
          <w:b/>
          <w:bCs/>
          <w:szCs w:val="24"/>
          <w:rtl/>
        </w:rPr>
      </w:pPr>
    </w:p>
    <w:p w:rsidR="006570BC" w:rsidRPr="00D33047" w:rsidRDefault="006570BC" w:rsidP="006570BC">
      <w:pPr>
        <w:numPr>
          <w:ilvl w:val="0"/>
          <w:numId w:val="14"/>
        </w:numPr>
        <w:spacing w:line="360" w:lineRule="auto"/>
        <w:jc w:val="both"/>
        <w:rPr>
          <w:szCs w:val="24"/>
          <w:rtl/>
        </w:rPr>
      </w:pPr>
      <w:r w:rsidRPr="00D33047">
        <w:rPr>
          <w:rFonts w:hint="cs"/>
          <w:szCs w:val="24"/>
          <w:rtl/>
        </w:rPr>
        <w:t>מקום השיפוט הייחודי בכל הקשור להסכם זה, לרבות הפרתו יהיה בירושלים.</w:t>
      </w:r>
    </w:p>
    <w:p w:rsidR="006570BC" w:rsidRPr="00D33047" w:rsidRDefault="006570BC" w:rsidP="006570BC">
      <w:pPr>
        <w:numPr>
          <w:ilvl w:val="0"/>
          <w:numId w:val="14"/>
        </w:numPr>
        <w:spacing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Pr>
          <w:rFonts w:hint="cs"/>
          <w:b/>
          <w:bCs/>
          <w:szCs w:val="24"/>
          <w:u w:val="single"/>
          <w:rtl/>
        </w:rPr>
        <w:t>34.13.01.03</w:t>
      </w:r>
    </w:p>
    <w:p w:rsidR="006570BC" w:rsidRDefault="006570BC" w:rsidP="006570BC">
      <w:pPr>
        <w:spacing w:line="360" w:lineRule="auto"/>
        <w:jc w:val="center"/>
        <w:rPr>
          <w:b/>
          <w:bCs/>
          <w:szCs w:val="24"/>
          <w:rtl/>
        </w:rPr>
      </w:pPr>
    </w:p>
    <w:p w:rsidR="006570BC" w:rsidRDefault="006570BC" w:rsidP="006570BC">
      <w:pPr>
        <w:spacing w:line="360" w:lineRule="auto"/>
        <w:jc w:val="center"/>
        <w:rPr>
          <w:b/>
          <w:bCs/>
          <w:szCs w:val="24"/>
          <w:rtl/>
        </w:rPr>
      </w:pPr>
    </w:p>
    <w:p w:rsidR="006570BC" w:rsidRPr="00D33047" w:rsidRDefault="006570BC" w:rsidP="006570BC">
      <w:pPr>
        <w:spacing w:line="360" w:lineRule="auto"/>
        <w:jc w:val="center"/>
        <w:rPr>
          <w:b/>
          <w:bCs/>
          <w:szCs w:val="24"/>
          <w:rtl/>
        </w:rPr>
      </w:pPr>
      <w:r w:rsidRPr="00D33047">
        <w:rPr>
          <w:rFonts w:hint="cs"/>
          <w:b/>
          <w:bCs/>
          <w:szCs w:val="24"/>
          <w:rtl/>
        </w:rPr>
        <w:t>ולראיה באו הצדדים על החתום</w:t>
      </w:r>
    </w:p>
    <w:p w:rsidR="006570BC" w:rsidRPr="00D33047" w:rsidRDefault="006570BC" w:rsidP="006570BC">
      <w:pPr>
        <w:spacing w:line="360" w:lineRule="auto"/>
        <w:jc w:val="center"/>
        <w:rPr>
          <w:szCs w:val="24"/>
          <w:rtl/>
        </w:rPr>
      </w:pPr>
      <w:r w:rsidRPr="00D33047">
        <w:rPr>
          <w:rFonts w:hint="cs"/>
          <w:b/>
          <w:bCs/>
          <w:szCs w:val="24"/>
          <w:rtl/>
        </w:rPr>
        <w:t>בתאריך</w:t>
      </w:r>
      <w:r w:rsidRPr="00D33047">
        <w:rPr>
          <w:rFonts w:hint="cs"/>
          <w:szCs w:val="24"/>
          <w:rtl/>
        </w:rPr>
        <w:t xml:space="preserve"> </w:t>
      </w:r>
      <w:r w:rsidRPr="00ED7BF2">
        <w:rPr>
          <w:rFonts w:hint="cs"/>
          <w:b/>
          <w:bCs/>
          <w:szCs w:val="24"/>
          <w:rtl/>
        </w:rPr>
        <w:t>הנקוב בראש הסכם זה</w:t>
      </w:r>
    </w:p>
    <w:p w:rsidR="006570BC" w:rsidRPr="00D33047" w:rsidRDefault="006570BC" w:rsidP="006570BC">
      <w:pPr>
        <w:spacing w:line="360" w:lineRule="auto"/>
        <w:jc w:val="center"/>
        <w:rPr>
          <w:szCs w:val="24"/>
          <w:rtl/>
        </w:rPr>
      </w:pPr>
    </w:p>
    <w:p w:rsidR="006570BC" w:rsidRPr="00D33047" w:rsidRDefault="006570BC" w:rsidP="006570BC">
      <w:pPr>
        <w:spacing w:line="360" w:lineRule="auto"/>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6570BC" w:rsidRPr="00D33047" w:rsidTr="00566877">
        <w:tc>
          <w:tcPr>
            <w:tcW w:w="2982" w:type="dxa"/>
            <w:tcBorders>
              <w:top w:val="single" w:sz="4" w:space="0" w:color="auto"/>
              <w:left w:val="single" w:sz="4" w:space="0" w:color="auto"/>
              <w:bottom w:val="single" w:sz="4" w:space="0" w:color="auto"/>
              <w:right w:val="single" w:sz="4" w:space="0" w:color="auto"/>
            </w:tcBorders>
            <w:hideMark/>
          </w:tcPr>
          <w:p w:rsidR="006570BC" w:rsidRPr="00D33047" w:rsidRDefault="006570BC" w:rsidP="00566877">
            <w:pPr>
              <w:spacing w:line="360" w:lineRule="auto"/>
              <w:jc w:val="center"/>
              <w:rPr>
                <w:b/>
                <w:bCs/>
                <w:szCs w:val="24"/>
                <w:rtl/>
              </w:rPr>
            </w:pPr>
            <w:r>
              <w:rPr>
                <w:rFonts w:hint="cs"/>
                <w:b/>
                <w:bCs/>
                <w:szCs w:val="24"/>
                <w:rtl/>
              </w:rPr>
              <w:t>אורה שובע- גינדין</w:t>
            </w:r>
          </w:p>
          <w:p w:rsidR="006570BC" w:rsidRPr="00D33047" w:rsidRDefault="006570BC" w:rsidP="00566877">
            <w:pPr>
              <w:spacing w:line="360" w:lineRule="auto"/>
              <w:jc w:val="center"/>
              <w:rPr>
                <w:b/>
                <w:bCs/>
                <w:szCs w:val="24"/>
                <w:rtl/>
              </w:rPr>
            </w:pPr>
            <w:r>
              <w:rPr>
                <w:rFonts w:hint="cs"/>
                <w:b/>
                <w:bCs/>
                <w:szCs w:val="24"/>
                <w:rtl/>
              </w:rPr>
              <w:t>סמנכ"ל בכירה למנהל</w:t>
            </w:r>
          </w:p>
          <w:p w:rsidR="006570BC" w:rsidRPr="00D33047" w:rsidRDefault="006570BC" w:rsidP="00566877">
            <w:pPr>
              <w:spacing w:line="360" w:lineRule="auto"/>
              <w:jc w:val="center"/>
              <w:rPr>
                <w:szCs w:val="24"/>
              </w:rPr>
            </w:pPr>
            <w:r w:rsidRPr="00D33047">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6570BC" w:rsidRPr="00D33047" w:rsidRDefault="006570BC" w:rsidP="00566877">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6570BC" w:rsidRPr="00D33047" w:rsidRDefault="006570BC" w:rsidP="00566877">
            <w:pPr>
              <w:spacing w:line="360" w:lineRule="auto"/>
              <w:jc w:val="center"/>
              <w:rPr>
                <w:szCs w:val="24"/>
              </w:rPr>
            </w:pPr>
            <w:r w:rsidRPr="00D33047">
              <w:rPr>
                <w:rFonts w:hint="cs"/>
                <w:b/>
                <w:bCs/>
                <w:szCs w:val="24"/>
                <w:rtl/>
              </w:rPr>
              <w:t>חתימת היועץ וחותמת</w:t>
            </w:r>
          </w:p>
        </w:tc>
      </w:tr>
      <w:tr w:rsidR="006570BC" w:rsidRPr="00D33047" w:rsidTr="00566877">
        <w:tc>
          <w:tcPr>
            <w:tcW w:w="2982" w:type="dxa"/>
            <w:tcBorders>
              <w:top w:val="single" w:sz="4" w:space="0" w:color="auto"/>
              <w:left w:val="single" w:sz="4" w:space="0" w:color="auto"/>
              <w:bottom w:val="single" w:sz="4" w:space="0" w:color="auto"/>
              <w:right w:val="single" w:sz="4" w:space="0" w:color="auto"/>
            </w:tcBorders>
          </w:tcPr>
          <w:p w:rsidR="006570BC" w:rsidRPr="00D33047" w:rsidRDefault="006570BC" w:rsidP="00566877">
            <w:pPr>
              <w:spacing w:line="360" w:lineRule="auto"/>
              <w:jc w:val="center"/>
              <w:rPr>
                <w:szCs w:val="24"/>
                <w:rtl/>
              </w:rPr>
            </w:pPr>
          </w:p>
          <w:p w:rsidR="006570BC" w:rsidRPr="00D33047" w:rsidRDefault="006570BC" w:rsidP="00566877">
            <w:pPr>
              <w:spacing w:line="360" w:lineRule="auto"/>
              <w:jc w:val="center"/>
              <w:rPr>
                <w:szCs w:val="24"/>
                <w:rtl/>
              </w:rPr>
            </w:pPr>
          </w:p>
          <w:p w:rsidR="006570BC" w:rsidRPr="00D33047" w:rsidRDefault="006570BC" w:rsidP="00566877">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6570BC" w:rsidRPr="00D33047" w:rsidRDefault="006570BC" w:rsidP="00566877">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6570BC" w:rsidRPr="00D33047" w:rsidRDefault="006570BC" w:rsidP="00566877">
            <w:pPr>
              <w:spacing w:line="360" w:lineRule="auto"/>
              <w:jc w:val="center"/>
              <w:rPr>
                <w:szCs w:val="24"/>
              </w:rPr>
            </w:pPr>
          </w:p>
        </w:tc>
      </w:tr>
      <w:tr w:rsidR="006570BC" w:rsidRPr="00D33047" w:rsidTr="00566877">
        <w:tc>
          <w:tcPr>
            <w:tcW w:w="2982" w:type="dxa"/>
            <w:tcBorders>
              <w:top w:val="single" w:sz="4" w:space="0" w:color="auto"/>
              <w:left w:val="single" w:sz="4" w:space="0" w:color="auto"/>
              <w:bottom w:val="single" w:sz="4" w:space="0" w:color="auto"/>
              <w:right w:val="single" w:sz="4" w:space="0" w:color="auto"/>
            </w:tcBorders>
            <w:hideMark/>
          </w:tcPr>
          <w:p w:rsidR="006570BC" w:rsidRDefault="006570BC" w:rsidP="00566877">
            <w:pPr>
              <w:spacing w:line="360" w:lineRule="auto"/>
              <w:jc w:val="center"/>
              <w:rPr>
                <w:b/>
                <w:bCs/>
                <w:szCs w:val="24"/>
                <w:rtl/>
              </w:rPr>
            </w:pPr>
            <w:r>
              <w:rPr>
                <w:rFonts w:hint="cs"/>
                <w:b/>
                <w:bCs/>
                <w:szCs w:val="24"/>
                <w:rtl/>
              </w:rPr>
              <w:t>נחמיה קינד</w:t>
            </w:r>
          </w:p>
          <w:p w:rsidR="006570BC" w:rsidRPr="004A4419" w:rsidRDefault="006570BC" w:rsidP="00566877">
            <w:pPr>
              <w:spacing w:line="360" w:lineRule="auto"/>
              <w:jc w:val="center"/>
              <w:rPr>
                <w:b/>
                <w:bCs/>
                <w:szCs w:val="24"/>
              </w:rPr>
            </w:pPr>
            <w:r w:rsidRPr="00D33047">
              <w:rPr>
                <w:rFonts w:hint="cs"/>
                <w:b/>
                <w:bCs/>
                <w:szCs w:val="24"/>
                <w:rtl/>
              </w:rPr>
              <w:t xml:space="preserve">חשב  </w:t>
            </w:r>
            <w:r>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6570BC" w:rsidRPr="00D33047" w:rsidRDefault="006570BC" w:rsidP="00566877">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6570BC" w:rsidRPr="00D33047" w:rsidRDefault="006570BC" w:rsidP="00566877">
            <w:pPr>
              <w:spacing w:line="360" w:lineRule="auto"/>
              <w:jc w:val="center"/>
              <w:rPr>
                <w:szCs w:val="24"/>
              </w:rPr>
            </w:pPr>
          </w:p>
        </w:tc>
      </w:tr>
    </w:tbl>
    <w:p w:rsidR="006570BC"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6570BC" w:rsidRPr="00D33047" w:rsidRDefault="006570BC" w:rsidP="006570BC">
      <w:pPr>
        <w:spacing w:line="360" w:lineRule="auto"/>
        <w:jc w:val="both"/>
        <w:rPr>
          <w:szCs w:val="24"/>
          <w:rtl/>
        </w:rPr>
      </w:pPr>
    </w:p>
    <w:p w:rsidR="006570BC" w:rsidRPr="00D33047" w:rsidRDefault="006570BC" w:rsidP="006570BC">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6570BC" w:rsidRPr="00D33047" w:rsidRDefault="006570BC" w:rsidP="006570BC">
      <w:pPr>
        <w:spacing w:line="360" w:lineRule="auto"/>
        <w:rPr>
          <w:b/>
          <w:bCs/>
          <w:szCs w:val="24"/>
          <w:rtl/>
        </w:rPr>
      </w:pPr>
      <w:r w:rsidRPr="00D33047">
        <w:rPr>
          <w:rFonts w:hint="cs"/>
          <w:szCs w:val="24"/>
          <w:rtl/>
        </w:rPr>
        <w:t xml:space="preserve">               תאריך                                                                                              עו"ד</w:t>
      </w:r>
    </w:p>
    <w:p w:rsidR="006570BC" w:rsidRPr="00D33047" w:rsidRDefault="006570BC" w:rsidP="006570BC">
      <w:pPr>
        <w:spacing w:line="360" w:lineRule="auto"/>
        <w:jc w:val="both"/>
        <w:rPr>
          <w:b/>
          <w:bCs/>
          <w:szCs w:val="24"/>
          <w:rtl/>
        </w:rPr>
      </w:pPr>
    </w:p>
    <w:p w:rsidR="006570BC" w:rsidRPr="00D33047" w:rsidRDefault="006570BC" w:rsidP="006570BC">
      <w:pPr>
        <w:spacing w:line="360" w:lineRule="auto"/>
        <w:jc w:val="both"/>
        <w:rPr>
          <w:b/>
          <w:bCs/>
          <w:szCs w:val="24"/>
          <w:rtl/>
        </w:rPr>
      </w:pPr>
    </w:p>
    <w:p w:rsidR="006570BC" w:rsidRDefault="006570BC" w:rsidP="006570BC">
      <w:pPr>
        <w:bidi w:val="0"/>
        <w:rPr>
          <w:b/>
          <w:bCs/>
          <w:sz w:val="28"/>
          <w:szCs w:val="28"/>
          <w:rtl/>
        </w:rPr>
      </w:pPr>
    </w:p>
    <w:p w:rsidR="006570BC" w:rsidRPr="003248AC" w:rsidRDefault="006570BC" w:rsidP="006570BC">
      <w:pPr>
        <w:spacing w:line="360" w:lineRule="auto"/>
        <w:ind w:left="1134"/>
        <w:jc w:val="both"/>
        <w:rPr>
          <w:szCs w:val="24"/>
        </w:rPr>
      </w:pPr>
      <w:r>
        <w:rPr>
          <w:b/>
          <w:bCs/>
          <w:sz w:val="28"/>
          <w:szCs w:val="28"/>
          <w:rtl/>
        </w:rPr>
        <w:br w:type="page"/>
      </w:r>
    </w:p>
    <w:p w:rsidR="006570BC" w:rsidRPr="00FF33B1" w:rsidRDefault="006570BC" w:rsidP="006570BC">
      <w:pPr>
        <w:spacing w:line="360" w:lineRule="auto"/>
        <w:ind w:right="567"/>
        <w:jc w:val="both"/>
        <w:rPr>
          <w:b/>
          <w:bCs/>
          <w:szCs w:val="24"/>
          <w:rtl/>
        </w:rPr>
      </w:pPr>
    </w:p>
    <w:p w:rsidR="006570BC" w:rsidRDefault="006570BC" w:rsidP="006570BC">
      <w:pPr>
        <w:spacing w:line="360" w:lineRule="auto"/>
        <w:ind w:right="567"/>
        <w:jc w:val="both"/>
        <w:rPr>
          <w:b/>
          <w:bCs/>
          <w:szCs w:val="24"/>
        </w:rPr>
      </w:pPr>
    </w:p>
    <w:p w:rsidR="006570BC" w:rsidRPr="002776CB" w:rsidRDefault="006570BC" w:rsidP="006570BC">
      <w:pPr>
        <w:ind w:left="1134"/>
      </w:pPr>
    </w:p>
    <w:p w:rsidR="006570BC" w:rsidRDefault="006570BC" w:rsidP="006570BC">
      <w:pPr>
        <w:pStyle w:val="3"/>
        <w:spacing w:line="360" w:lineRule="auto"/>
        <w:jc w:val="center"/>
        <w:rPr>
          <w:rFonts w:cs="David"/>
          <w:color w:val="auto"/>
          <w:sz w:val="28"/>
          <w:szCs w:val="28"/>
          <w:u w:val="single"/>
          <w:rtl/>
        </w:rPr>
      </w:pPr>
    </w:p>
    <w:p w:rsidR="006570BC" w:rsidRDefault="006570BC" w:rsidP="006570BC">
      <w:pPr>
        <w:spacing w:line="360" w:lineRule="auto"/>
        <w:jc w:val="both"/>
        <w:rPr>
          <w:szCs w:val="24"/>
          <w:rtl/>
        </w:rPr>
      </w:pPr>
    </w:p>
    <w:p w:rsidR="006570BC" w:rsidRDefault="006570BC" w:rsidP="006570BC">
      <w:pPr>
        <w:spacing w:line="360" w:lineRule="auto"/>
        <w:jc w:val="both"/>
        <w:rPr>
          <w:szCs w:val="24"/>
          <w:rtl/>
        </w:rPr>
      </w:pPr>
    </w:p>
    <w:p w:rsidR="006570BC" w:rsidRDefault="006570BC" w:rsidP="006570BC">
      <w:pPr>
        <w:spacing w:before="120" w:after="120" w:line="360" w:lineRule="auto"/>
        <w:contextualSpacing/>
        <w:jc w:val="right"/>
        <w:rPr>
          <w:b/>
          <w:bCs/>
          <w:sz w:val="28"/>
          <w:szCs w:val="28"/>
          <w:rtl/>
        </w:rPr>
      </w:pPr>
    </w:p>
    <w:p w:rsidR="006570BC" w:rsidRDefault="006570BC" w:rsidP="006570BC">
      <w:pPr>
        <w:spacing w:before="120" w:after="120" w:line="360" w:lineRule="auto"/>
        <w:contextualSpacing/>
        <w:jc w:val="right"/>
        <w:rPr>
          <w:b/>
          <w:bCs/>
          <w:sz w:val="28"/>
          <w:szCs w:val="28"/>
          <w:rtl/>
        </w:rPr>
      </w:pPr>
      <w:r w:rsidRPr="00BB3E56">
        <w:rPr>
          <w:rFonts w:hint="cs"/>
          <w:b/>
          <w:bCs/>
          <w:sz w:val="28"/>
          <w:szCs w:val="28"/>
          <w:rtl/>
        </w:rPr>
        <w:t xml:space="preserve">נספח ג' </w:t>
      </w:r>
    </w:p>
    <w:p w:rsidR="006570BC" w:rsidRPr="00AB2CE1" w:rsidRDefault="006570BC" w:rsidP="006570BC">
      <w:pPr>
        <w:spacing w:before="120" w:after="120" w:line="360" w:lineRule="auto"/>
        <w:contextualSpacing/>
        <w:jc w:val="center"/>
        <w:rPr>
          <w:b/>
          <w:bCs/>
          <w:sz w:val="28"/>
          <w:szCs w:val="28"/>
          <w:u w:val="single"/>
          <w:rtl/>
        </w:rPr>
      </w:pPr>
      <w:r w:rsidRPr="00AB2CE1">
        <w:rPr>
          <w:rFonts w:hint="cs"/>
          <w:b/>
          <w:bCs/>
          <w:sz w:val="28"/>
          <w:szCs w:val="28"/>
          <w:u w:val="single"/>
          <w:rtl/>
        </w:rPr>
        <w:t>טופס הצעת המחיר</w:t>
      </w:r>
    </w:p>
    <w:p w:rsidR="006570BC" w:rsidRPr="00DB7F9A" w:rsidRDefault="006570BC" w:rsidP="006570BC">
      <w:pPr>
        <w:spacing w:before="120" w:after="120" w:line="360" w:lineRule="auto"/>
        <w:contextualSpacing/>
        <w:jc w:val="center"/>
        <w:rPr>
          <w:szCs w:val="24"/>
          <w:rtl/>
        </w:rPr>
      </w:pPr>
    </w:p>
    <w:p w:rsidR="006570BC" w:rsidRPr="00D33047" w:rsidRDefault="006570BC" w:rsidP="006570BC">
      <w:pPr>
        <w:spacing w:line="360" w:lineRule="auto"/>
        <w:jc w:val="both"/>
        <w:rPr>
          <w:b/>
          <w:bCs/>
          <w:szCs w:val="24"/>
          <w:rtl/>
        </w:rPr>
      </w:pPr>
      <w:r w:rsidRPr="00D33047">
        <w:rPr>
          <w:rFonts w:hint="cs"/>
          <w:b/>
          <w:bCs/>
          <w:szCs w:val="24"/>
          <w:rtl/>
        </w:rPr>
        <w:t xml:space="preserve">לכבוד: ועדת המכרזים, משרד </w:t>
      </w:r>
      <w:r>
        <w:rPr>
          <w:rFonts w:hint="cs"/>
          <w:b/>
          <w:bCs/>
          <w:szCs w:val="24"/>
          <w:rtl/>
        </w:rPr>
        <w:t>האנרגיה והמים</w:t>
      </w:r>
    </w:p>
    <w:p w:rsidR="006570BC" w:rsidRPr="00D33047" w:rsidRDefault="006570BC" w:rsidP="006570BC">
      <w:pPr>
        <w:spacing w:line="360" w:lineRule="auto"/>
        <w:jc w:val="both"/>
        <w:rPr>
          <w:b/>
          <w:bCs/>
          <w:szCs w:val="24"/>
          <w:rtl/>
        </w:rPr>
      </w:pPr>
    </w:p>
    <w:p w:rsidR="006570BC" w:rsidRDefault="006570BC" w:rsidP="006570BC">
      <w:pPr>
        <w:spacing w:line="360" w:lineRule="auto"/>
        <w:jc w:val="center"/>
        <w:rPr>
          <w:b/>
          <w:bCs/>
          <w:szCs w:val="24"/>
          <w:u w:val="single"/>
          <w:rtl/>
        </w:rPr>
      </w:pPr>
      <w:r w:rsidRPr="00D33047">
        <w:rPr>
          <w:rFonts w:hint="cs"/>
          <w:b/>
          <w:bCs/>
          <w:szCs w:val="24"/>
          <w:u w:val="single"/>
          <w:rtl/>
        </w:rPr>
        <w:t>ה</w:t>
      </w:r>
      <w:r>
        <w:rPr>
          <w:rFonts w:hint="cs"/>
          <w:b/>
          <w:bCs/>
          <w:szCs w:val="24"/>
          <w:u w:val="single"/>
          <w:rtl/>
        </w:rPr>
        <w:t xml:space="preserve">נדון: הצעת מחיר למכרז </w:t>
      </w:r>
      <w:r w:rsidRPr="00C7083B">
        <w:rPr>
          <w:rFonts w:hint="cs"/>
          <w:b/>
          <w:bCs/>
          <w:szCs w:val="24"/>
          <w:u w:val="single"/>
          <w:rtl/>
        </w:rPr>
        <w:t xml:space="preserve">פומבי מס' </w:t>
      </w:r>
      <w:r>
        <w:rPr>
          <w:b/>
          <w:bCs/>
          <w:szCs w:val="24"/>
          <w:u w:val="single"/>
        </w:rPr>
        <w:t>XXX</w:t>
      </w:r>
      <w:r>
        <w:rPr>
          <w:rFonts w:hint="cs"/>
          <w:b/>
          <w:bCs/>
          <w:szCs w:val="24"/>
          <w:u w:val="single"/>
          <w:rtl/>
        </w:rPr>
        <w:t>/12</w:t>
      </w:r>
      <w:r w:rsidRPr="00C7083B">
        <w:rPr>
          <w:rFonts w:hint="cs"/>
          <w:b/>
          <w:bCs/>
          <w:szCs w:val="24"/>
          <w:u w:val="single"/>
          <w:rtl/>
        </w:rPr>
        <w:t xml:space="preserve">  </w:t>
      </w:r>
      <w:r w:rsidRPr="00002B73">
        <w:rPr>
          <w:rFonts w:hint="cs"/>
          <w:b/>
          <w:bCs/>
          <w:szCs w:val="24"/>
          <w:u w:val="single"/>
          <w:rtl/>
        </w:rPr>
        <w:t>למתן  שירותי  יעוץ  למבקר  פנימי</w:t>
      </w:r>
    </w:p>
    <w:p w:rsidR="006570BC" w:rsidRPr="00F94A99" w:rsidRDefault="006570BC" w:rsidP="006570BC">
      <w:pPr>
        <w:numPr>
          <w:ilvl w:val="0"/>
          <w:numId w:val="28"/>
        </w:numPr>
        <w:spacing w:before="120" w:after="120" w:line="360" w:lineRule="auto"/>
        <w:ind w:right="0"/>
        <w:jc w:val="both"/>
        <w:rPr>
          <w:rFonts w:ascii="Arial" w:hAnsi="Arial"/>
          <w:sz w:val="22"/>
          <w:szCs w:val="24"/>
          <w:rtl/>
        </w:rPr>
      </w:pPr>
      <w:r w:rsidRPr="00567001">
        <w:rPr>
          <w:rFonts w:ascii="Arial" w:hAnsi="Arial" w:hint="cs"/>
          <w:sz w:val="22"/>
          <w:szCs w:val="24"/>
          <w:rtl/>
        </w:rPr>
        <w:t xml:space="preserve">מוגשת בזאת </w:t>
      </w:r>
      <w:r w:rsidRPr="00F94A99">
        <w:rPr>
          <w:rFonts w:ascii="Arial" w:hAnsi="Arial"/>
          <w:sz w:val="22"/>
          <w:szCs w:val="24"/>
          <w:rtl/>
        </w:rPr>
        <w:t>הצעת</w:t>
      </w:r>
      <w:r w:rsidRPr="00F94A99">
        <w:rPr>
          <w:rFonts w:ascii="Arial" w:hAnsi="Arial" w:hint="cs"/>
          <w:sz w:val="22"/>
          <w:szCs w:val="24"/>
          <w:rtl/>
        </w:rPr>
        <w:t>נו</w:t>
      </w:r>
      <w:r w:rsidRPr="00F94A99">
        <w:rPr>
          <w:rFonts w:ascii="Arial" w:hAnsi="Arial"/>
          <w:sz w:val="22"/>
          <w:szCs w:val="24"/>
          <w:rtl/>
        </w:rPr>
        <w:t xml:space="preserve"> למכרז פומבי מס' </w:t>
      </w:r>
      <w:r w:rsidRPr="00F94A99">
        <w:rPr>
          <w:rFonts w:ascii="Arial" w:hAnsi="Arial" w:hint="cs"/>
          <w:sz w:val="22"/>
          <w:szCs w:val="24"/>
          <w:rtl/>
        </w:rPr>
        <w:t>8/12:</w:t>
      </w:r>
    </w:p>
    <w:p w:rsidR="006570BC" w:rsidRPr="00567001" w:rsidRDefault="006570BC" w:rsidP="006570BC">
      <w:pPr>
        <w:numPr>
          <w:ilvl w:val="0"/>
          <w:numId w:val="28"/>
        </w:numPr>
        <w:spacing w:before="120" w:after="120" w:line="360" w:lineRule="auto"/>
        <w:ind w:right="0"/>
        <w:jc w:val="both"/>
        <w:rPr>
          <w:rFonts w:ascii="Arial" w:hAnsi="Arial"/>
          <w:sz w:val="22"/>
          <w:szCs w:val="24"/>
        </w:rPr>
      </w:pPr>
      <w:r w:rsidRPr="00F94A99">
        <w:rPr>
          <w:rFonts w:ascii="Arial" w:hAnsi="Arial" w:hint="cs"/>
          <w:sz w:val="22"/>
          <w:szCs w:val="24"/>
          <w:rtl/>
        </w:rPr>
        <w:t>אנו מצהירים על כי אנו מקיימים</w:t>
      </w:r>
      <w:r w:rsidRPr="00567001">
        <w:rPr>
          <w:rFonts w:ascii="Arial" w:hAnsi="Arial" w:hint="cs"/>
          <w:sz w:val="22"/>
          <w:szCs w:val="24"/>
          <w:rtl/>
        </w:rPr>
        <w:t xml:space="preserve"> אחר כל התנאים כנדרש בתנאי המכרז, ובזאת מצורפים בזאת האישורים והאסמכתאות על כך. </w:t>
      </w:r>
    </w:p>
    <w:p w:rsidR="006570BC" w:rsidRPr="00567001" w:rsidRDefault="006570BC" w:rsidP="006570BC">
      <w:pPr>
        <w:numPr>
          <w:ilvl w:val="0"/>
          <w:numId w:val="28"/>
        </w:numPr>
        <w:spacing w:before="120" w:after="120" w:line="360" w:lineRule="auto"/>
        <w:ind w:right="0"/>
        <w:jc w:val="both"/>
        <w:rPr>
          <w:b/>
          <w:bCs/>
          <w:sz w:val="22"/>
          <w:szCs w:val="22"/>
          <w:u w:val="single"/>
          <w:rtl/>
        </w:rPr>
      </w:pPr>
      <w:r w:rsidRPr="00567001">
        <w:rPr>
          <w:rFonts w:ascii="Arial" w:hAnsi="Arial" w:hint="eastAsia"/>
          <w:sz w:val="22"/>
          <w:szCs w:val="24"/>
          <w:rtl/>
        </w:rPr>
        <w:t>להלן</w:t>
      </w:r>
      <w:r w:rsidRPr="00567001">
        <w:rPr>
          <w:rFonts w:ascii="Arial" w:hAnsi="Arial"/>
          <w:sz w:val="22"/>
          <w:szCs w:val="24"/>
          <w:rtl/>
        </w:rPr>
        <w:t xml:space="preserve"> הצעת</w:t>
      </w:r>
      <w:r w:rsidRPr="00567001">
        <w:rPr>
          <w:rFonts w:ascii="Arial" w:hAnsi="Arial" w:hint="cs"/>
          <w:sz w:val="22"/>
          <w:szCs w:val="24"/>
          <w:rtl/>
        </w:rPr>
        <w:t xml:space="preserve"> המחיר מטעמנו</w:t>
      </w:r>
      <w:r w:rsidRPr="00567001">
        <w:rPr>
          <w:rFonts w:ascii="Arial" w:hAnsi="Arial"/>
          <w:sz w:val="22"/>
          <w:szCs w:val="24"/>
          <w:rtl/>
        </w:rPr>
        <w:t xml:space="preserve"> </w:t>
      </w:r>
      <w:r w:rsidRPr="00567001">
        <w:rPr>
          <w:rFonts w:ascii="Arial" w:hAnsi="Arial" w:hint="cs"/>
          <w:sz w:val="22"/>
          <w:szCs w:val="24"/>
          <w:rtl/>
        </w:rPr>
        <w:t xml:space="preserve">למכרז פומבי מספר </w:t>
      </w:r>
      <w:r>
        <w:rPr>
          <w:rFonts w:ascii="Arial" w:hAnsi="Arial" w:hint="cs"/>
          <w:sz w:val="22"/>
          <w:szCs w:val="24"/>
          <w:rtl/>
        </w:rPr>
        <w:t>8/12</w:t>
      </w:r>
      <w:r w:rsidRPr="00567001">
        <w:rPr>
          <w:rFonts w:ascii="Arial" w:hAnsi="Arial" w:hint="cs"/>
          <w:sz w:val="22"/>
          <w:szCs w:val="24"/>
          <w:rtl/>
        </w:rPr>
        <w:t>:</w:t>
      </w:r>
    </w:p>
    <w:tbl>
      <w:tblPr>
        <w:bidiVisual/>
        <w:tblW w:w="9121" w:type="dxa"/>
        <w:jc w:val="center"/>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36"/>
        <w:gridCol w:w="1420"/>
        <w:gridCol w:w="1220"/>
        <w:gridCol w:w="2039"/>
        <w:gridCol w:w="1777"/>
        <w:gridCol w:w="1029"/>
      </w:tblGrid>
      <w:tr w:rsidR="006570BC" w:rsidRPr="00380179" w:rsidTr="00566877">
        <w:trPr>
          <w:jc w:val="center"/>
        </w:trPr>
        <w:tc>
          <w:tcPr>
            <w:tcW w:w="1636" w:type="dxa"/>
            <w:vAlign w:val="center"/>
          </w:tcPr>
          <w:p w:rsidR="006570BC" w:rsidRPr="001C0D0A" w:rsidRDefault="006570BC" w:rsidP="00566877">
            <w:pPr>
              <w:spacing w:before="120" w:after="120" w:line="360" w:lineRule="auto"/>
              <w:jc w:val="center"/>
              <w:rPr>
                <w:rFonts w:ascii="David" w:hAnsi="David"/>
                <w:b/>
                <w:bCs/>
                <w:sz w:val="20"/>
                <w:szCs w:val="20"/>
                <w:rtl/>
              </w:rPr>
            </w:pPr>
          </w:p>
        </w:tc>
        <w:tc>
          <w:tcPr>
            <w:tcW w:w="1420" w:type="dxa"/>
            <w:vAlign w:val="center"/>
          </w:tcPr>
          <w:p w:rsidR="006570BC" w:rsidRPr="001C0D0A" w:rsidRDefault="006570BC" w:rsidP="00566877">
            <w:pPr>
              <w:spacing w:before="120" w:after="120" w:line="360" w:lineRule="auto"/>
              <w:jc w:val="center"/>
              <w:rPr>
                <w:rFonts w:ascii="David" w:hAnsi="David"/>
                <w:b/>
                <w:bCs/>
                <w:sz w:val="20"/>
                <w:szCs w:val="20"/>
                <w:rtl/>
              </w:rPr>
            </w:pPr>
            <w:r w:rsidRPr="001C0D0A">
              <w:rPr>
                <w:rFonts w:ascii="David" w:hAnsi="David" w:hint="cs"/>
                <w:b/>
                <w:bCs/>
                <w:sz w:val="20"/>
                <w:szCs w:val="20"/>
                <w:rtl/>
              </w:rPr>
              <w:t>שם נותן השירותים</w:t>
            </w:r>
          </w:p>
        </w:tc>
        <w:tc>
          <w:tcPr>
            <w:tcW w:w="1220" w:type="dxa"/>
            <w:vAlign w:val="center"/>
          </w:tcPr>
          <w:p w:rsidR="006570BC" w:rsidRPr="001C0D0A" w:rsidRDefault="006570BC" w:rsidP="00566877">
            <w:pPr>
              <w:spacing w:before="120" w:after="120" w:line="360" w:lineRule="auto"/>
              <w:jc w:val="center"/>
              <w:rPr>
                <w:rFonts w:ascii="David" w:hAnsi="David"/>
                <w:b/>
                <w:bCs/>
                <w:sz w:val="20"/>
                <w:szCs w:val="20"/>
                <w:rtl/>
              </w:rPr>
            </w:pPr>
            <w:r w:rsidRPr="001C0D0A">
              <w:rPr>
                <w:rFonts w:ascii="David" w:hAnsi="David" w:hint="cs"/>
                <w:b/>
                <w:bCs/>
                <w:sz w:val="20"/>
                <w:szCs w:val="20"/>
                <w:rtl/>
              </w:rPr>
              <w:t>דרגת היועץ לפי חוזר  חשכ"ל</w:t>
            </w:r>
            <w:r w:rsidRPr="001C0D0A">
              <w:rPr>
                <w:rStyle w:val="af7"/>
                <w:rFonts w:ascii="David" w:hAnsi="David"/>
                <w:b/>
                <w:bCs/>
                <w:sz w:val="20"/>
                <w:szCs w:val="20"/>
                <w:rtl/>
              </w:rPr>
              <w:footnoteReference w:id="1"/>
            </w:r>
          </w:p>
        </w:tc>
        <w:tc>
          <w:tcPr>
            <w:tcW w:w="2039" w:type="dxa"/>
            <w:vAlign w:val="center"/>
          </w:tcPr>
          <w:p w:rsidR="006570BC" w:rsidRDefault="006570BC" w:rsidP="00566877">
            <w:pPr>
              <w:spacing w:before="120" w:after="120" w:line="360" w:lineRule="auto"/>
              <w:jc w:val="center"/>
              <w:rPr>
                <w:rFonts w:ascii="David" w:hAnsi="David"/>
                <w:b/>
                <w:bCs/>
                <w:sz w:val="20"/>
                <w:szCs w:val="20"/>
                <w:rtl/>
              </w:rPr>
            </w:pPr>
            <w:r w:rsidRPr="001C0D0A">
              <w:rPr>
                <w:rFonts w:ascii="David" w:hAnsi="David" w:hint="cs"/>
                <w:b/>
                <w:bCs/>
                <w:sz w:val="20"/>
                <w:szCs w:val="20"/>
                <w:rtl/>
              </w:rPr>
              <w:t>התער</w:t>
            </w:r>
            <w:r>
              <w:rPr>
                <w:rFonts w:ascii="David" w:hAnsi="David" w:hint="cs"/>
                <w:b/>
                <w:bCs/>
                <w:sz w:val="20"/>
                <w:szCs w:val="20"/>
                <w:rtl/>
              </w:rPr>
              <w:t xml:space="preserve">יף המקסימלי המגיע ליועץ על פי הוראת חשכ"ל, בהתאם לשירותים המוגדרים כ"עבודה מתמשכת") </w:t>
            </w:r>
            <w:r>
              <w:rPr>
                <w:rFonts w:ascii="David" w:hAnsi="David"/>
                <w:b/>
                <w:bCs/>
                <w:sz w:val="20"/>
                <w:szCs w:val="20"/>
                <w:rtl/>
              </w:rPr>
              <w:t>–</w:t>
            </w:r>
            <w:r>
              <w:rPr>
                <w:rFonts w:ascii="David" w:hAnsi="David" w:hint="cs"/>
                <w:b/>
                <w:bCs/>
                <w:sz w:val="20"/>
                <w:szCs w:val="20"/>
                <w:rtl/>
              </w:rPr>
              <w:t xml:space="preserve"> 90% מהתעריף המקסימאלי</w:t>
            </w:r>
          </w:p>
          <w:p w:rsidR="006570BC" w:rsidRPr="001C0D0A" w:rsidRDefault="006570BC" w:rsidP="00566877">
            <w:pPr>
              <w:spacing w:before="120" w:after="120" w:line="360" w:lineRule="auto"/>
              <w:jc w:val="center"/>
              <w:rPr>
                <w:rFonts w:ascii="David" w:hAnsi="David"/>
                <w:b/>
                <w:bCs/>
                <w:sz w:val="20"/>
                <w:szCs w:val="20"/>
                <w:rtl/>
              </w:rPr>
            </w:pPr>
            <w:r>
              <w:rPr>
                <w:rFonts w:ascii="David" w:hAnsi="David" w:hint="cs"/>
                <w:b/>
                <w:bCs/>
                <w:sz w:val="20"/>
                <w:szCs w:val="20"/>
                <w:rtl/>
              </w:rPr>
              <w:t>(בש"ח, לא כולל מע"מ)</w:t>
            </w:r>
          </w:p>
        </w:tc>
        <w:tc>
          <w:tcPr>
            <w:tcW w:w="1777" w:type="dxa"/>
            <w:vAlign w:val="center"/>
          </w:tcPr>
          <w:p w:rsidR="006570BC" w:rsidRPr="00171589" w:rsidRDefault="006570BC" w:rsidP="00566877">
            <w:pPr>
              <w:spacing w:before="120" w:after="120" w:line="360" w:lineRule="auto"/>
              <w:jc w:val="center"/>
              <w:rPr>
                <w:rFonts w:ascii="Calibri" w:hAnsi="Calibri"/>
                <w:b/>
                <w:bCs/>
                <w:sz w:val="20"/>
                <w:szCs w:val="20"/>
                <w:rtl/>
              </w:rPr>
            </w:pPr>
            <w:r>
              <w:rPr>
                <w:rFonts w:ascii="David" w:hAnsi="David" w:hint="cs"/>
                <w:b/>
                <w:bCs/>
                <w:sz w:val="20"/>
                <w:szCs w:val="20"/>
                <w:rtl/>
              </w:rPr>
              <w:t xml:space="preserve">הצעת המחיר לשעת עבודה, (שלא תעלה על התעריף המגיע ליועץ - </w:t>
            </w:r>
            <w:r w:rsidRPr="00171589">
              <w:rPr>
                <w:rFonts w:ascii="Calibri" w:hAnsi="Calibri"/>
                <w:b/>
                <w:bCs/>
                <w:sz w:val="20"/>
                <w:szCs w:val="20"/>
              </w:rPr>
              <w:t>C</w:t>
            </w:r>
            <w:r w:rsidRPr="00171589">
              <w:rPr>
                <w:rFonts w:ascii="Calibri" w:hAnsi="Calibri" w:hint="cs"/>
                <w:b/>
                <w:bCs/>
                <w:sz w:val="20"/>
                <w:szCs w:val="20"/>
                <w:rtl/>
              </w:rPr>
              <w:t>)</w:t>
            </w:r>
          </w:p>
          <w:p w:rsidR="006570BC" w:rsidRPr="001C0D0A" w:rsidRDefault="006570BC" w:rsidP="00566877">
            <w:pPr>
              <w:spacing w:before="120" w:after="120" w:line="360" w:lineRule="auto"/>
              <w:jc w:val="center"/>
              <w:rPr>
                <w:rFonts w:ascii="David" w:hAnsi="David"/>
                <w:b/>
                <w:bCs/>
                <w:sz w:val="20"/>
                <w:szCs w:val="20"/>
                <w:rtl/>
              </w:rPr>
            </w:pPr>
            <w:r>
              <w:rPr>
                <w:rFonts w:ascii="David" w:hAnsi="David" w:hint="cs"/>
                <w:b/>
                <w:bCs/>
                <w:sz w:val="20"/>
                <w:szCs w:val="20"/>
                <w:rtl/>
              </w:rPr>
              <w:t>(בש"ח, לא כולל מע"מ)</w:t>
            </w:r>
          </w:p>
        </w:tc>
        <w:tc>
          <w:tcPr>
            <w:tcW w:w="1029" w:type="dxa"/>
            <w:vAlign w:val="center"/>
          </w:tcPr>
          <w:p w:rsidR="006570BC" w:rsidRPr="00F923D8" w:rsidRDefault="006570BC" w:rsidP="00566877">
            <w:pPr>
              <w:spacing w:before="120" w:after="120" w:line="360" w:lineRule="auto"/>
              <w:jc w:val="center"/>
              <w:rPr>
                <w:rFonts w:ascii="Calibri" w:hAnsi="Calibri"/>
                <w:b/>
                <w:bCs/>
                <w:sz w:val="20"/>
                <w:szCs w:val="20"/>
                <w:rtl/>
              </w:rPr>
            </w:pPr>
            <w:r>
              <w:rPr>
                <w:rFonts w:ascii="David" w:hAnsi="David" w:hint="cs"/>
                <w:b/>
                <w:bCs/>
                <w:sz w:val="20"/>
                <w:szCs w:val="20"/>
                <w:rtl/>
              </w:rPr>
              <w:t>משקל</w:t>
            </w:r>
          </w:p>
        </w:tc>
      </w:tr>
      <w:tr w:rsidR="006570BC" w:rsidRPr="00380179" w:rsidTr="00566877">
        <w:trPr>
          <w:trHeight w:val="188"/>
          <w:jc w:val="center"/>
        </w:trPr>
        <w:tc>
          <w:tcPr>
            <w:tcW w:w="1636" w:type="dxa"/>
          </w:tcPr>
          <w:p w:rsidR="006570BC" w:rsidRPr="00C86ED6" w:rsidRDefault="006570BC" w:rsidP="00566877">
            <w:pPr>
              <w:spacing w:before="120" w:after="120"/>
              <w:jc w:val="center"/>
              <w:rPr>
                <w:rFonts w:ascii="Albertus Medium" w:hAnsi="Albertus Medium"/>
                <w:szCs w:val="24"/>
              </w:rPr>
            </w:pPr>
          </w:p>
        </w:tc>
        <w:tc>
          <w:tcPr>
            <w:tcW w:w="1420" w:type="dxa"/>
            <w:vAlign w:val="center"/>
          </w:tcPr>
          <w:p w:rsidR="006570BC" w:rsidRPr="00C86ED6" w:rsidRDefault="006570BC" w:rsidP="00566877">
            <w:pPr>
              <w:spacing w:before="120" w:after="120"/>
              <w:jc w:val="center"/>
              <w:rPr>
                <w:rFonts w:ascii="Albertus Medium" w:hAnsi="Albertus Medium"/>
                <w:szCs w:val="24"/>
                <w:rtl/>
              </w:rPr>
            </w:pPr>
            <w:r w:rsidRPr="00C86ED6">
              <w:rPr>
                <w:rFonts w:ascii="Albertus Medium" w:hAnsi="Albertus Medium"/>
                <w:sz w:val="22"/>
                <w:szCs w:val="24"/>
              </w:rPr>
              <w:t>A</w:t>
            </w:r>
          </w:p>
        </w:tc>
        <w:tc>
          <w:tcPr>
            <w:tcW w:w="1220" w:type="dxa"/>
            <w:vAlign w:val="center"/>
          </w:tcPr>
          <w:p w:rsidR="006570BC" w:rsidRPr="00C86ED6" w:rsidRDefault="006570BC" w:rsidP="00566877">
            <w:pPr>
              <w:spacing w:before="120" w:after="120"/>
              <w:jc w:val="center"/>
              <w:rPr>
                <w:rFonts w:ascii="Albertus Medium" w:hAnsi="Albertus Medium"/>
                <w:szCs w:val="24"/>
                <w:rtl/>
              </w:rPr>
            </w:pPr>
            <w:r w:rsidRPr="00C86ED6">
              <w:rPr>
                <w:rFonts w:ascii="Albertus Medium" w:hAnsi="Albertus Medium"/>
                <w:sz w:val="22"/>
                <w:szCs w:val="24"/>
              </w:rPr>
              <w:t>B</w:t>
            </w:r>
          </w:p>
        </w:tc>
        <w:tc>
          <w:tcPr>
            <w:tcW w:w="2039" w:type="dxa"/>
            <w:vAlign w:val="center"/>
          </w:tcPr>
          <w:p w:rsidR="006570BC" w:rsidRPr="00C86ED6" w:rsidRDefault="006570BC" w:rsidP="00566877">
            <w:pPr>
              <w:spacing w:before="120" w:after="120"/>
              <w:jc w:val="center"/>
              <w:rPr>
                <w:rFonts w:ascii="Albertus Medium" w:hAnsi="Albertus Medium"/>
                <w:szCs w:val="24"/>
                <w:rtl/>
              </w:rPr>
            </w:pPr>
            <w:r w:rsidRPr="00C86ED6">
              <w:rPr>
                <w:rFonts w:ascii="Albertus Medium" w:hAnsi="Albertus Medium"/>
                <w:sz w:val="22"/>
                <w:szCs w:val="24"/>
              </w:rPr>
              <w:t>C</w:t>
            </w:r>
          </w:p>
        </w:tc>
        <w:tc>
          <w:tcPr>
            <w:tcW w:w="1777" w:type="dxa"/>
            <w:vAlign w:val="center"/>
          </w:tcPr>
          <w:p w:rsidR="006570BC" w:rsidRPr="00C86ED6" w:rsidRDefault="006570BC" w:rsidP="00566877">
            <w:pPr>
              <w:spacing w:before="120" w:after="120"/>
              <w:jc w:val="center"/>
              <w:rPr>
                <w:rFonts w:ascii="Albertus Medium" w:hAnsi="Albertus Medium"/>
                <w:szCs w:val="24"/>
                <w:rtl/>
              </w:rPr>
            </w:pPr>
            <w:r>
              <w:rPr>
                <w:rFonts w:ascii="Albertus Medium" w:hAnsi="Albertus Medium"/>
                <w:sz w:val="22"/>
                <w:szCs w:val="24"/>
              </w:rPr>
              <w:t>D</w:t>
            </w:r>
          </w:p>
        </w:tc>
        <w:tc>
          <w:tcPr>
            <w:tcW w:w="1029" w:type="dxa"/>
            <w:vAlign w:val="center"/>
          </w:tcPr>
          <w:p w:rsidR="006570BC" w:rsidRDefault="006570BC" w:rsidP="00566877">
            <w:pPr>
              <w:spacing w:before="120" w:after="120"/>
              <w:jc w:val="center"/>
              <w:rPr>
                <w:rFonts w:ascii="Albertus Medium" w:hAnsi="Albertus Medium"/>
                <w:szCs w:val="24"/>
              </w:rPr>
            </w:pPr>
          </w:p>
        </w:tc>
      </w:tr>
      <w:tr w:rsidR="006570BC" w:rsidRPr="00380179" w:rsidTr="00566877">
        <w:trPr>
          <w:jc w:val="center"/>
        </w:trPr>
        <w:tc>
          <w:tcPr>
            <w:tcW w:w="1636" w:type="dxa"/>
          </w:tcPr>
          <w:p w:rsidR="006570BC" w:rsidRPr="00380179" w:rsidRDefault="006570BC" w:rsidP="00566877">
            <w:pPr>
              <w:spacing w:before="120" w:after="120" w:line="360" w:lineRule="auto"/>
              <w:jc w:val="center"/>
              <w:rPr>
                <w:rFonts w:ascii="David" w:hAnsi="David"/>
                <w:b/>
                <w:bCs/>
                <w:rtl/>
              </w:rPr>
            </w:pPr>
            <w:r>
              <w:rPr>
                <w:rFonts w:ascii="David" w:hAnsi="David" w:hint="cs"/>
                <w:b/>
                <w:bCs/>
                <w:rtl/>
              </w:rPr>
              <w:t>ראש הצוות</w:t>
            </w:r>
          </w:p>
        </w:tc>
        <w:tc>
          <w:tcPr>
            <w:tcW w:w="1420" w:type="dxa"/>
            <w:vAlign w:val="center"/>
          </w:tcPr>
          <w:p w:rsidR="006570BC" w:rsidRPr="00380179" w:rsidRDefault="006570BC" w:rsidP="00566877">
            <w:pPr>
              <w:spacing w:before="120" w:after="120" w:line="360" w:lineRule="auto"/>
              <w:jc w:val="center"/>
              <w:rPr>
                <w:rFonts w:ascii="David" w:hAnsi="David"/>
                <w:b/>
                <w:bCs/>
                <w:rtl/>
              </w:rPr>
            </w:pPr>
          </w:p>
        </w:tc>
        <w:tc>
          <w:tcPr>
            <w:tcW w:w="1220" w:type="dxa"/>
            <w:vAlign w:val="center"/>
          </w:tcPr>
          <w:p w:rsidR="006570BC" w:rsidRPr="00380179" w:rsidRDefault="006570BC" w:rsidP="00566877">
            <w:pPr>
              <w:spacing w:before="120" w:after="120" w:line="360" w:lineRule="auto"/>
              <w:jc w:val="center"/>
              <w:rPr>
                <w:rtl/>
              </w:rPr>
            </w:pPr>
          </w:p>
        </w:tc>
        <w:tc>
          <w:tcPr>
            <w:tcW w:w="2039" w:type="dxa"/>
            <w:vAlign w:val="center"/>
          </w:tcPr>
          <w:p w:rsidR="006570BC" w:rsidRPr="00380179" w:rsidRDefault="006570BC" w:rsidP="00566877">
            <w:pPr>
              <w:spacing w:before="120" w:after="120" w:line="360" w:lineRule="auto"/>
              <w:jc w:val="center"/>
              <w:rPr>
                <w:rtl/>
              </w:rPr>
            </w:pPr>
            <w:r>
              <w:rPr>
                <w:rFonts w:hint="cs"/>
                <w:rtl/>
              </w:rPr>
              <w:t>____________ ₪</w:t>
            </w:r>
          </w:p>
        </w:tc>
        <w:tc>
          <w:tcPr>
            <w:tcW w:w="1777" w:type="dxa"/>
            <w:vAlign w:val="center"/>
          </w:tcPr>
          <w:p w:rsidR="006570BC" w:rsidRDefault="006570BC" w:rsidP="00566877">
            <w:pPr>
              <w:spacing w:before="120" w:after="120" w:line="360" w:lineRule="auto"/>
              <w:jc w:val="center"/>
              <w:rPr>
                <w:rtl/>
              </w:rPr>
            </w:pPr>
            <w:r>
              <w:rPr>
                <w:rFonts w:hint="cs"/>
                <w:rtl/>
              </w:rPr>
              <w:t>________ ₪</w:t>
            </w:r>
          </w:p>
        </w:tc>
        <w:tc>
          <w:tcPr>
            <w:tcW w:w="1029" w:type="dxa"/>
            <w:vAlign w:val="center"/>
          </w:tcPr>
          <w:p w:rsidR="006570BC" w:rsidRDefault="006570BC" w:rsidP="00566877">
            <w:pPr>
              <w:spacing w:before="120" w:after="120" w:line="360" w:lineRule="auto"/>
              <w:jc w:val="center"/>
              <w:rPr>
                <w:rtl/>
              </w:rPr>
            </w:pPr>
            <w:r>
              <w:rPr>
                <w:rFonts w:hint="cs"/>
                <w:rtl/>
              </w:rPr>
              <w:t>40%</w:t>
            </w:r>
          </w:p>
        </w:tc>
      </w:tr>
      <w:tr w:rsidR="006570BC" w:rsidRPr="00380179" w:rsidTr="00566877">
        <w:trPr>
          <w:jc w:val="center"/>
        </w:trPr>
        <w:tc>
          <w:tcPr>
            <w:tcW w:w="1636" w:type="dxa"/>
          </w:tcPr>
          <w:p w:rsidR="006570BC" w:rsidRPr="00380179" w:rsidRDefault="006570BC" w:rsidP="00566877">
            <w:pPr>
              <w:spacing w:before="120" w:after="120" w:line="360" w:lineRule="auto"/>
              <w:jc w:val="center"/>
              <w:rPr>
                <w:rFonts w:ascii="David" w:hAnsi="David"/>
                <w:b/>
                <w:bCs/>
                <w:rtl/>
              </w:rPr>
            </w:pPr>
            <w:r>
              <w:rPr>
                <w:rFonts w:ascii="David" w:hAnsi="David" w:hint="cs"/>
                <w:b/>
                <w:bCs/>
                <w:rtl/>
              </w:rPr>
              <w:t>חבר צוות1</w:t>
            </w:r>
          </w:p>
        </w:tc>
        <w:tc>
          <w:tcPr>
            <w:tcW w:w="1420" w:type="dxa"/>
            <w:vAlign w:val="center"/>
          </w:tcPr>
          <w:p w:rsidR="006570BC" w:rsidRPr="00380179" w:rsidRDefault="006570BC" w:rsidP="00566877">
            <w:pPr>
              <w:spacing w:before="120" w:after="120" w:line="360" w:lineRule="auto"/>
              <w:jc w:val="center"/>
              <w:rPr>
                <w:rFonts w:ascii="David" w:hAnsi="David"/>
                <w:b/>
                <w:bCs/>
                <w:rtl/>
              </w:rPr>
            </w:pPr>
          </w:p>
        </w:tc>
        <w:tc>
          <w:tcPr>
            <w:tcW w:w="1220" w:type="dxa"/>
            <w:vAlign w:val="center"/>
          </w:tcPr>
          <w:p w:rsidR="006570BC" w:rsidRPr="00380179" w:rsidRDefault="006570BC" w:rsidP="00566877">
            <w:pPr>
              <w:spacing w:before="120" w:after="120" w:line="360" w:lineRule="auto"/>
              <w:jc w:val="center"/>
              <w:rPr>
                <w:rtl/>
              </w:rPr>
            </w:pPr>
          </w:p>
        </w:tc>
        <w:tc>
          <w:tcPr>
            <w:tcW w:w="2039" w:type="dxa"/>
            <w:vAlign w:val="center"/>
          </w:tcPr>
          <w:p w:rsidR="006570BC" w:rsidRDefault="006570BC" w:rsidP="00566877">
            <w:pPr>
              <w:spacing w:before="120" w:after="120" w:line="360" w:lineRule="auto"/>
              <w:jc w:val="center"/>
              <w:rPr>
                <w:rtl/>
              </w:rPr>
            </w:pPr>
            <w:r>
              <w:rPr>
                <w:rFonts w:hint="cs"/>
                <w:rtl/>
              </w:rPr>
              <w:t>____________ ₪</w:t>
            </w:r>
          </w:p>
        </w:tc>
        <w:tc>
          <w:tcPr>
            <w:tcW w:w="1777" w:type="dxa"/>
            <w:vAlign w:val="center"/>
          </w:tcPr>
          <w:p w:rsidR="006570BC" w:rsidRDefault="006570BC" w:rsidP="00566877">
            <w:pPr>
              <w:spacing w:before="120" w:after="120" w:line="360" w:lineRule="auto"/>
              <w:jc w:val="center"/>
              <w:rPr>
                <w:rtl/>
              </w:rPr>
            </w:pPr>
            <w:r>
              <w:rPr>
                <w:rFonts w:hint="cs"/>
                <w:rtl/>
              </w:rPr>
              <w:t>________ ₪</w:t>
            </w:r>
          </w:p>
        </w:tc>
        <w:tc>
          <w:tcPr>
            <w:tcW w:w="1029" w:type="dxa"/>
            <w:vMerge w:val="restart"/>
            <w:vAlign w:val="center"/>
          </w:tcPr>
          <w:p w:rsidR="006570BC" w:rsidRDefault="006570BC" w:rsidP="00566877">
            <w:pPr>
              <w:spacing w:before="120" w:after="120" w:line="360" w:lineRule="auto"/>
              <w:jc w:val="center"/>
              <w:rPr>
                <w:rtl/>
              </w:rPr>
            </w:pPr>
            <w:r>
              <w:rPr>
                <w:rFonts w:hint="cs"/>
                <w:rtl/>
              </w:rPr>
              <w:t xml:space="preserve">60% </w:t>
            </w:r>
          </w:p>
          <w:p w:rsidR="006570BC" w:rsidRDefault="006570BC" w:rsidP="00566877">
            <w:pPr>
              <w:spacing w:before="120" w:after="120" w:line="360" w:lineRule="auto"/>
              <w:jc w:val="center"/>
              <w:rPr>
                <w:rtl/>
              </w:rPr>
            </w:pPr>
            <w:r w:rsidRPr="000F1C52">
              <w:rPr>
                <w:rFonts w:hint="cs"/>
                <w:sz w:val="20"/>
                <w:szCs w:val="20"/>
                <w:rtl/>
              </w:rPr>
              <w:t xml:space="preserve">(ייקבע לפי תעריף </w:t>
            </w:r>
            <w:r w:rsidRPr="000F1C52">
              <w:rPr>
                <w:rFonts w:hint="cs"/>
                <w:sz w:val="20"/>
                <w:szCs w:val="20"/>
                <w:rtl/>
              </w:rPr>
              <w:lastRenderedPageBreak/>
              <w:t>ממוצע של חברי צוות)</w:t>
            </w:r>
          </w:p>
        </w:tc>
      </w:tr>
      <w:tr w:rsidR="006570BC" w:rsidRPr="00380179" w:rsidTr="00566877">
        <w:trPr>
          <w:jc w:val="center"/>
        </w:trPr>
        <w:tc>
          <w:tcPr>
            <w:tcW w:w="1636" w:type="dxa"/>
          </w:tcPr>
          <w:p w:rsidR="006570BC" w:rsidRPr="00380179" w:rsidRDefault="006570BC" w:rsidP="00566877">
            <w:pPr>
              <w:spacing w:before="120" w:after="120" w:line="360" w:lineRule="auto"/>
              <w:jc w:val="center"/>
              <w:rPr>
                <w:rFonts w:ascii="David" w:hAnsi="David"/>
                <w:b/>
                <w:bCs/>
                <w:rtl/>
              </w:rPr>
            </w:pPr>
            <w:r>
              <w:rPr>
                <w:rFonts w:ascii="David" w:hAnsi="David" w:hint="cs"/>
                <w:b/>
                <w:bCs/>
                <w:rtl/>
              </w:rPr>
              <w:t>חבר צוות 2</w:t>
            </w:r>
          </w:p>
        </w:tc>
        <w:tc>
          <w:tcPr>
            <w:tcW w:w="1420" w:type="dxa"/>
            <w:vAlign w:val="center"/>
          </w:tcPr>
          <w:p w:rsidR="006570BC" w:rsidRPr="00380179" w:rsidRDefault="006570BC" w:rsidP="00566877">
            <w:pPr>
              <w:spacing w:before="120" w:after="120" w:line="360" w:lineRule="auto"/>
              <w:jc w:val="center"/>
              <w:rPr>
                <w:rFonts w:ascii="David" w:hAnsi="David"/>
                <w:b/>
                <w:bCs/>
                <w:rtl/>
              </w:rPr>
            </w:pPr>
          </w:p>
        </w:tc>
        <w:tc>
          <w:tcPr>
            <w:tcW w:w="1220" w:type="dxa"/>
            <w:vAlign w:val="center"/>
          </w:tcPr>
          <w:p w:rsidR="006570BC" w:rsidRPr="00380179" w:rsidRDefault="006570BC" w:rsidP="00566877">
            <w:pPr>
              <w:spacing w:before="120" w:after="120" w:line="360" w:lineRule="auto"/>
              <w:jc w:val="center"/>
              <w:rPr>
                <w:rtl/>
              </w:rPr>
            </w:pPr>
          </w:p>
        </w:tc>
        <w:tc>
          <w:tcPr>
            <w:tcW w:w="2039" w:type="dxa"/>
            <w:vAlign w:val="center"/>
          </w:tcPr>
          <w:p w:rsidR="006570BC" w:rsidRDefault="006570BC" w:rsidP="00566877">
            <w:pPr>
              <w:spacing w:before="120" w:after="120" w:line="360" w:lineRule="auto"/>
              <w:jc w:val="center"/>
              <w:rPr>
                <w:rtl/>
              </w:rPr>
            </w:pPr>
            <w:r>
              <w:rPr>
                <w:rFonts w:hint="cs"/>
                <w:rtl/>
              </w:rPr>
              <w:t>____________ ₪</w:t>
            </w:r>
          </w:p>
        </w:tc>
        <w:tc>
          <w:tcPr>
            <w:tcW w:w="1777" w:type="dxa"/>
            <w:vAlign w:val="center"/>
          </w:tcPr>
          <w:p w:rsidR="006570BC" w:rsidRDefault="006570BC" w:rsidP="00566877">
            <w:pPr>
              <w:spacing w:before="120" w:after="120" w:line="360" w:lineRule="auto"/>
              <w:jc w:val="center"/>
              <w:rPr>
                <w:rtl/>
              </w:rPr>
            </w:pPr>
            <w:r>
              <w:rPr>
                <w:rFonts w:hint="cs"/>
                <w:rtl/>
              </w:rPr>
              <w:t>________ ₪</w:t>
            </w:r>
          </w:p>
        </w:tc>
        <w:tc>
          <w:tcPr>
            <w:tcW w:w="1029" w:type="dxa"/>
            <w:vMerge/>
            <w:vAlign w:val="center"/>
          </w:tcPr>
          <w:p w:rsidR="006570BC" w:rsidRDefault="006570BC" w:rsidP="00566877">
            <w:pPr>
              <w:spacing w:before="120" w:after="120" w:line="360" w:lineRule="auto"/>
              <w:jc w:val="center"/>
              <w:rPr>
                <w:rtl/>
              </w:rPr>
            </w:pPr>
          </w:p>
        </w:tc>
      </w:tr>
      <w:tr w:rsidR="006570BC" w:rsidRPr="00380179" w:rsidTr="00566877">
        <w:trPr>
          <w:jc w:val="center"/>
        </w:trPr>
        <w:tc>
          <w:tcPr>
            <w:tcW w:w="1636" w:type="dxa"/>
            <w:tcBorders>
              <w:bottom w:val="single" w:sz="4" w:space="0" w:color="auto"/>
            </w:tcBorders>
          </w:tcPr>
          <w:p w:rsidR="006570BC" w:rsidRDefault="006570BC" w:rsidP="00566877">
            <w:pPr>
              <w:spacing w:before="120" w:after="120" w:line="360" w:lineRule="auto"/>
              <w:jc w:val="center"/>
              <w:rPr>
                <w:rFonts w:ascii="David" w:hAnsi="David"/>
                <w:b/>
                <w:bCs/>
                <w:rtl/>
              </w:rPr>
            </w:pPr>
            <w:r>
              <w:rPr>
                <w:rFonts w:ascii="David" w:hAnsi="David" w:hint="cs"/>
                <w:b/>
                <w:bCs/>
                <w:rtl/>
              </w:rPr>
              <w:lastRenderedPageBreak/>
              <w:t>חברי צוות נוספים (אופציונלי)</w:t>
            </w:r>
          </w:p>
        </w:tc>
        <w:tc>
          <w:tcPr>
            <w:tcW w:w="1420" w:type="dxa"/>
            <w:tcBorders>
              <w:bottom w:val="single" w:sz="4" w:space="0" w:color="auto"/>
            </w:tcBorders>
            <w:vAlign w:val="center"/>
          </w:tcPr>
          <w:p w:rsidR="006570BC" w:rsidRPr="00380179" w:rsidRDefault="006570BC" w:rsidP="00566877">
            <w:pPr>
              <w:spacing w:before="120" w:after="120" w:line="360" w:lineRule="auto"/>
              <w:jc w:val="center"/>
              <w:rPr>
                <w:rFonts w:ascii="David" w:hAnsi="David"/>
                <w:b/>
                <w:bCs/>
                <w:rtl/>
              </w:rPr>
            </w:pPr>
          </w:p>
        </w:tc>
        <w:tc>
          <w:tcPr>
            <w:tcW w:w="1220" w:type="dxa"/>
            <w:tcBorders>
              <w:bottom w:val="single" w:sz="4" w:space="0" w:color="auto"/>
            </w:tcBorders>
            <w:vAlign w:val="center"/>
          </w:tcPr>
          <w:p w:rsidR="006570BC" w:rsidRPr="00380179" w:rsidRDefault="006570BC" w:rsidP="00566877">
            <w:pPr>
              <w:spacing w:before="120" w:after="120" w:line="360" w:lineRule="auto"/>
              <w:jc w:val="center"/>
              <w:rPr>
                <w:rtl/>
              </w:rPr>
            </w:pPr>
          </w:p>
        </w:tc>
        <w:tc>
          <w:tcPr>
            <w:tcW w:w="2039" w:type="dxa"/>
            <w:vAlign w:val="center"/>
          </w:tcPr>
          <w:p w:rsidR="006570BC" w:rsidRDefault="006570BC" w:rsidP="00566877">
            <w:pPr>
              <w:spacing w:before="120" w:after="120" w:line="360" w:lineRule="auto"/>
              <w:jc w:val="center"/>
              <w:rPr>
                <w:rtl/>
              </w:rPr>
            </w:pPr>
          </w:p>
        </w:tc>
        <w:tc>
          <w:tcPr>
            <w:tcW w:w="1777" w:type="dxa"/>
            <w:vAlign w:val="center"/>
          </w:tcPr>
          <w:p w:rsidR="006570BC" w:rsidRDefault="006570BC" w:rsidP="00566877">
            <w:pPr>
              <w:spacing w:before="120" w:after="120" w:line="360" w:lineRule="auto"/>
              <w:jc w:val="center"/>
              <w:rPr>
                <w:rtl/>
              </w:rPr>
            </w:pPr>
          </w:p>
          <w:p w:rsidR="006570BC" w:rsidRDefault="006570BC" w:rsidP="00566877">
            <w:pPr>
              <w:spacing w:before="120" w:after="120" w:line="360" w:lineRule="auto"/>
              <w:jc w:val="center"/>
              <w:rPr>
                <w:rtl/>
              </w:rPr>
            </w:pPr>
          </w:p>
        </w:tc>
        <w:tc>
          <w:tcPr>
            <w:tcW w:w="1029" w:type="dxa"/>
            <w:vMerge/>
            <w:vAlign w:val="center"/>
          </w:tcPr>
          <w:p w:rsidR="006570BC" w:rsidRDefault="006570BC" w:rsidP="00566877">
            <w:pPr>
              <w:spacing w:before="120" w:after="120" w:line="360" w:lineRule="auto"/>
              <w:jc w:val="center"/>
              <w:rPr>
                <w:rtl/>
              </w:rPr>
            </w:pPr>
          </w:p>
        </w:tc>
      </w:tr>
    </w:tbl>
    <w:p w:rsidR="006570BC" w:rsidRPr="00AB2CE1" w:rsidRDefault="006570BC" w:rsidP="006570BC">
      <w:pPr>
        <w:pStyle w:val="aff1"/>
        <w:spacing w:before="120" w:after="120" w:line="360" w:lineRule="auto"/>
        <w:ind w:left="360"/>
        <w:jc w:val="both"/>
        <w:rPr>
          <w:szCs w:val="24"/>
          <w:rtl/>
        </w:rPr>
      </w:pPr>
      <w:r w:rsidRPr="00AB2CE1">
        <w:rPr>
          <w:rFonts w:cs="David" w:hint="cs"/>
          <w:b w:val="0"/>
          <w:bCs w:val="0"/>
          <w:sz w:val="24"/>
          <w:szCs w:val="24"/>
          <w:rtl/>
        </w:rPr>
        <w:lastRenderedPageBreak/>
        <w:t>מובהר, כי יהיה התעריפים המוצעים הינם על בסיס התעריפים הנקובים בהודעת חשכ"ל 13.9.2.1 "תעריפי התקשרות עם נותן שירותים חיצוניים", עבור התקשרות המוגדרת כ"</w:t>
      </w:r>
      <w:r w:rsidRPr="00AB2CE1">
        <w:rPr>
          <w:rFonts w:cs="David" w:hint="cs"/>
          <w:sz w:val="24"/>
          <w:szCs w:val="24"/>
          <w:rtl/>
        </w:rPr>
        <w:t>התקשרות מתמשכת</w:t>
      </w:r>
      <w:r w:rsidRPr="00AB2CE1">
        <w:rPr>
          <w:rFonts w:cs="David" w:hint="cs"/>
          <w:b w:val="0"/>
          <w:bCs w:val="0"/>
          <w:sz w:val="24"/>
          <w:szCs w:val="24"/>
          <w:rtl/>
        </w:rPr>
        <w:t xml:space="preserve">" ע"פ הוראת חשכ"ל 13.9.2 "התקשרות עם נותני שירותים חיצוניים". קרי, התעריפים המקסימאלים הם 90% מהתעריפים הנקובים בהודעת חשכ"ל האמורה, ע"פ דרגתו של כל אחד מהיועצים המוצעים בהצעה- יועץ 1, יועץ 2 וכו' (עמודה </w:t>
      </w:r>
      <w:r w:rsidRPr="00AB2CE1">
        <w:rPr>
          <w:rFonts w:cs="David" w:hint="cs"/>
          <w:b w:val="0"/>
          <w:bCs w:val="0"/>
          <w:sz w:val="24"/>
          <w:szCs w:val="24"/>
        </w:rPr>
        <w:t>C</w:t>
      </w:r>
      <w:r w:rsidRPr="00AB2CE1">
        <w:rPr>
          <w:rFonts w:cs="David" w:hint="cs"/>
          <w:b w:val="0"/>
          <w:bCs w:val="0"/>
          <w:sz w:val="24"/>
          <w:szCs w:val="24"/>
          <w:rtl/>
        </w:rPr>
        <w:t xml:space="preserve"> בטבלה לעיל). </w:t>
      </w:r>
    </w:p>
    <w:p w:rsidR="006570BC" w:rsidRPr="0036213E" w:rsidRDefault="006570BC" w:rsidP="006570BC">
      <w:pPr>
        <w:numPr>
          <w:ilvl w:val="0"/>
          <w:numId w:val="29"/>
        </w:numPr>
        <w:spacing w:before="120" w:after="120" w:line="360" w:lineRule="auto"/>
        <w:ind w:right="0"/>
        <w:jc w:val="both"/>
        <w:rPr>
          <w:rFonts w:ascii="Arial" w:hAnsi="Arial"/>
          <w:sz w:val="22"/>
          <w:szCs w:val="24"/>
        </w:rPr>
      </w:pPr>
      <w:r w:rsidRPr="0036213E">
        <w:rPr>
          <w:rFonts w:ascii="Arial" w:hAnsi="Arial" w:hint="cs"/>
          <w:sz w:val="22"/>
          <w:szCs w:val="24"/>
          <w:rtl/>
        </w:rPr>
        <w:t>תשלום עבור נסיעות יעשה בהתאם לתעריף הנקוב בהודעת חשכ"ל 13.9.2.1 עבור ק"מ נסיעה, בהתאם למס' הק"מ שבוצעו בפועל. יובהר כי לא יינתן תשלום עבור ביטול זמן בנסיעה.</w:t>
      </w:r>
    </w:p>
    <w:p w:rsidR="006570BC" w:rsidRPr="0036213E" w:rsidRDefault="006570BC" w:rsidP="006570BC">
      <w:pPr>
        <w:numPr>
          <w:ilvl w:val="0"/>
          <w:numId w:val="29"/>
        </w:numPr>
        <w:spacing w:before="120" w:after="120" w:line="360" w:lineRule="auto"/>
        <w:ind w:right="0"/>
        <w:jc w:val="both"/>
        <w:rPr>
          <w:rFonts w:ascii="Arial" w:hAnsi="Arial"/>
          <w:sz w:val="22"/>
          <w:szCs w:val="24"/>
        </w:rPr>
      </w:pPr>
      <w:r w:rsidRPr="0036213E">
        <w:rPr>
          <w:rFonts w:ascii="Arial" w:hAnsi="Arial" w:hint="cs"/>
          <w:sz w:val="22"/>
          <w:szCs w:val="24"/>
          <w:rtl/>
        </w:rPr>
        <w:t xml:space="preserve">התמורה שתוצג תהיה סופית </w:t>
      </w:r>
      <w:r w:rsidRPr="00DA749E">
        <w:rPr>
          <w:rFonts w:ascii="Arial" w:hAnsi="Arial" w:hint="cs"/>
          <w:sz w:val="22"/>
          <w:szCs w:val="24"/>
          <w:rtl/>
        </w:rPr>
        <w:t>ותכלול את כל ההוצאות</w:t>
      </w:r>
      <w:r w:rsidRPr="0036213E">
        <w:rPr>
          <w:rFonts w:ascii="Arial" w:hAnsi="Arial"/>
          <w:sz w:val="22"/>
          <w:szCs w:val="24"/>
          <w:rtl/>
        </w:rPr>
        <w:t xml:space="preserve"> הנלוות (כגון: ביטול זמן, אש"ל  צילומים, טלפונים וכיוצ"ב).</w:t>
      </w:r>
    </w:p>
    <w:p w:rsidR="006570BC" w:rsidRPr="0036213E" w:rsidRDefault="006570BC" w:rsidP="006570BC">
      <w:pPr>
        <w:numPr>
          <w:ilvl w:val="0"/>
          <w:numId w:val="29"/>
        </w:numPr>
        <w:spacing w:before="120" w:after="120" w:line="360" w:lineRule="auto"/>
        <w:ind w:right="0"/>
        <w:jc w:val="both"/>
        <w:rPr>
          <w:rFonts w:ascii="Arial" w:hAnsi="Arial"/>
          <w:sz w:val="22"/>
          <w:szCs w:val="24"/>
          <w:rtl/>
        </w:rPr>
      </w:pPr>
      <w:r w:rsidRPr="0036213E">
        <w:rPr>
          <w:rFonts w:ascii="Arial" w:hAnsi="Arial" w:hint="eastAsia"/>
          <w:sz w:val="22"/>
          <w:szCs w:val="24"/>
          <w:rtl/>
        </w:rPr>
        <w:t>הצמדה</w:t>
      </w:r>
      <w:r w:rsidRPr="0036213E">
        <w:rPr>
          <w:rFonts w:ascii="Arial" w:hAnsi="Arial"/>
          <w:sz w:val="22"/>
          <w:szCs w:val="24"/>
          <w:rtl/>
        </w:rPr>
        <w:t xml:space="preserve"> </w:t>
      </w:r>
      <w:r w:rsidRPr="0036213E">
        <w:rPr>
          <w:rFonts w:ascii="Arial" w:hAnsi="Arial" w:hint="eastAsia"/>
          <w:sz w:val="22"/>
          <w:szCs w:val="24"/>
          <w:rtl/>
        </w:rPr>
        <w:t>תיעשה</w:t>
      </w:r>
      <w:r w:rsidRPr="0036213E">
        <w:rPr>
          <w:rFonts w:ascii="Arial" w:hAnsi="Arial"/>
          <w:sz w:val="22"/>
          <w:szCs w:val="24"/>
          <w:rtl/>
        </w:rPr>
        <w:t xml:space="preserve"> </w:t>
      </w:r>
      <w:r w:rsidRPr="0036213E">
        <w:rPr>
          <w:rFonts w:ascii="Arial" w:hAnsi="Arial" w:hint="eastAsia"/>
          <w:sz w:val="22"/>
          <w:szCs w:val="24"/>
          <w:rtl/>
        </w:rPr>
        <w:t>בהתאם</w:t>
      </w:r>
      <w:r w:rsidRPr="0036213E">
        <w:rPr>
          <w:rFonts w:ascii="Arial" w:hAnsi="Arial"/>
          <w:sz w:val="22"/>
          <w:szCs w:val="24"/>
          <w:rtl/>
        </w:rPr>
        <w:t xml:space="preserve"> </w:t>
      </w:r>
      <w:r w:rsidRPr="0036213E">
        <w:rPr>
          <w:rFonts w:ascii="Arial" w:hAnsi="Arial" w:hint="eastAsia"/>
          <w:sz w:val="22"/>
          <w:szCs w:val="24"/>
          <w:rtl/>
        </w:rPr>
        <w:t>לשינוי</w:t>
      </w:r>
      <w:r>
        <w:rPr>
          <w:rFonts w:ascii="Arial" w:hAnsi="Arial" w:hint="cs"/>
          <w:sz w:val="22"/>
          <w:szCs w:val="24"/>
          <w:rtl/>
        </w:rPr>
        <w:t>י</w:t>
      </w:r>
      <w:r w:rsidRPr="0036213E">
        <w:rPr>
          <w:rFonts w:ascii="Arial" w:hAnsi="Arial" w:hint="cs"/>
          <w:sz w:val="22"/>
          <w:szCs w:val="24"/>
          <w:rtl/>
        </w:rPr>
        <w:t>ם, אם יהיו, בתעריפים להתקשרות עם נותני שירותים חיצוניים, כפי שיפורסמו על ידי החשכ"ל.</w:t>
      </w:r>
    </w:p>
    <w:p w:rsidR="006570BC" w:rsidRPr="00881244" w:rsidRDefault="006570BC" w:rsidP="006570BC">
      <w:pPr>
        <w:numPr>
          <w:ilvl w:val="0"/>
          <w:numId w:val="29"/>
        </w:numPr>
        <w:spacing w:before="120" w:after="120" w:line="360" w:lineRule="auto"/>
        <w:ind w:right="0"/>
        <w:jc w:val="both"/>
        <w:rPr>
          <w:rFonts w:ascii="Arial" w:hAnsi="Arial"/>
          <w:sz w:val="22"/>
          <w:szCs w:val="24"/>
        </w:rPr>
      </w:pPr>
      <w:r w:rsidRPr="0036213E">
        <w:rPr>
          <w:rFonts w:ascii="Arial" w:hAnsi="Arial" w:hint="eastAsia"/>
          <w:sz w:val="22"/>
          <w:szCs w:val="24"/>
          <w:rtl/>
        </w:rPr>
        <w:t>בנוסף</w:t>
      </w:r>
      <w:r w:rsidRPr="0036213E">
        <w:rPr>
          <w:rFonts w:ascii="Arial" w:hAnsi="Arial"/>
          <w:sz w:val="22"/>
          <w:szCs w:val="24"/>
          <w:rtl/>
        </w:rPr>
        <w:t xml:space="preserve"> אנו מצהירים כי נכון למועד הגשת ההצעה, אי</w:t>
      </w:r>
      <w:r w:rsidRPr="00881244">
        <w:rPr>
          <w:rFonts w:ascii="Arial" w:hAnsi="Arial"/>
          <w:sz w:val="22"/>
          <w:szCs w:val="24"/>
          <w:rtl/>
        </w:rPr>
        <w:t xml:space="preserve">ן כל מניעה חוקית שהיא, </w:t>
      </w:r>
      <w:r w:rsidRPr="00881244">
        <w:rPr>
          <w:rFonts w:ascii="Arial" w:hAnsi="Arial" w:hint="eastAsia"/>
          <w:sz w:val="22"/>
          <w:szCs w:val="24"/>
          <w:rtl/>
        </w:rPr>
        <w:t>שיש</w:t>
      </w:r>
      <w:r w:rsidRPr="00881244">
        <w:rPr>
          <w:rFonts w:ascii="Arial" w:hAnsi="Arial"/>
          <w:sz w:val="22"/>
          <w:szCs w:val="24"/>
          <w:rtl/>
        </w:rPr>
        <w:t xml:space="preserve"> בה כדי להפריע למתן השירותים נשוא מכרז זה, וכי אין אנו קשורים ו/או מעורבים, </w:t>
      </w:r>
      <w:r w:rsidRPr="00881244">
        <w:rPr>
          <w:rFonts w:ascii="Arial" w:hAnsi="Arial" w:hint="eastAsia"/>
          <w:sz w:val="22"/>
          <w:szCs w:val="24"/>
          <w:rtl/>
        </w:rPr>
        <w:t>באופן</w:t>
      </w:r>
      <w:r w:rsidRPr="00881244">
        <w:rPr>
          <w:rFonts w:ascii="Arial" w:hAnsi="Arial"/>
          <w:sz w:val="22"/>
          <w:szCs w:val="24"/>
          <w:rtl/>
        </w:rPr>
        <w:t xml:space="preserve"> ישיר או עקיף בכל עניין אחר שיש בו חשש לניגוד עניינים ביחס להתחייבויותינו </w:t>
      </w:r>
      <w:r w:rsidRPr="00881244">
        <w:rPr>
          <w:rFonts w:ascii="Arial" w:hAnsi="Arial" w:hint="eastAsia"/>
          <w:sz w:val="22"/>
          <w:szCs w:val="24"/>
          <w:rtl/>
        </w:rPr>
        <w:t>מכוח</w:t>
      </w:r>
      <w:r w:rsidRPr="00881244">
        <w:rPr>
          <w:rFonts w:ascii="Arial" w:hAnsi="Arial"/>
          <w:sz w:val="22"/>
          <w:szCs w:val="24"/>
          <w:rtl/>
        </w:rPr>
        <w:t xml:space="preserve"> ההסכם שיכרת עם המשרד להגנת הסביבה .</w:t>
      </w:r>
    </w:p>
    <w:p w:rsidR="006570BC" w:rsidRPr="00CA0C21" w:rsidRDefault="006570BC" w:rsidP="006570BC">
      <w:pPr>
        <w:numPr>
          <w:ilvl w:val="0"/>
          <w:numId w:val="29"/>
        </w:numPr>
        <w:spacing w:before="120" w:after="120" w:line="360" w:lineRule="auto"/>
        <w:ind w:right="0"/>
        <w:jc w:val="both"/>
        <w:rPr>
          <w:rFonts w:ascii="Arial" w:hAnsi="Arial"/>
          <w:sz w:val="22"/>
          <w:szCs w:val="24"/>
          <w:rtl/>
        </w:rPr>
      </w:pPr>
      <w:r w:rsidRPr="00881244">
        <w:rPr>
          <w:rFonts w:ascii="Arial" w:hAnsi="Arial" w:hint="eastAsia"/>
          <w:sz w:val="22"/>
          <w:szCs w:val="24"/>
          <w:rtl/>
        </w:rPr>
        <w:t>במידה</w:t>
      </w:r>
      <w:r w:rsidRPr="00881244">
        <w:rPr>
          <w:rFonts w:ascii="Arial" w:hAnsi="Arial"/>
          <w:sz w:val="22"/>
          <w:szCs w:val="24"/>
          <w:rtl/>
        </w:rPr>
        <w:t xml:space="preserve"> </w:t>
      </w:r>
      <w:r w:rsidRPr="00881244">
        <w:rPr>
          <w:rFonts w:ascii="Arial" w:hAnsi="Arial" w:hint="eastAsia"/>
          <w:sz w:val="22"/>
          <w:szCs w:val="24"/>
          <w:rtl/>
        </w:rPr>
        <w:t>ונבחר</w:t>
      </w:r>
      <w:r w:rsidRPr="00881244">
        <w:rPr>
          <w:rFonts w:ascii="Arial" w:hAnsi="Arial"/>
          <w:sz w:val="22"/>
          <w:szCs w:val="24"/>
          <w:rtl/>
        </w:rPr>
        <w:t xml:space="preserve"> לביצוע השירותים אנו מתחייבים להביא לידיעת המשרד כל מידע העשוי להיות </w:t>
      </w:r>
      <w:r w:rsidRPr="00881244">
        <w:rPr>
          <w:rFonts w:ascii="Arial" w:hAnsi="Arial" w:hint="eastAsia"/>
          <w:sz w:val="22"/>
          <w:szCs w:val="24"/>
          <w:rtl/>
        </w:rPr>
        <w:t>רלבנטי</w:t>
      </w:r>
      <w:r w:rsidRPr="00881244">
        <w:rPr>
          <w:rFonts w:ascii="Arial" w:hAnsi="Arial"/>
          <w:sz w:val="22"/>
          <w:szCs w:val="24"/>
          <w:rtl/>
        </w:rPr>
        <w:t xml:space="preserve"> לקביעת המשרד אם קיים ניגוד או חשש לניגוד עניינים אצלו. מבלי לגרוע </w:t>
      </w:r>
      <w:r w:rsidRPr="00881244">
        <w:rPr>
          <w:rFonts w:ascii="Arial" w:hAnsi="Arial" w:hint="eastAsia"/>
          <w:sz w:val="22"/>
          <w:szCs w:val="24"/>
          <w:rtl/>
        </w:rPr>
        <w:t>מכלליות</w:t>
      </w:r>
      <w:r w:rsidRPr="00881244">
        <w:rPr>
          <w:rFonts w:ascii="Arial" w:hAnsi="Arial"/>
          <w:sz w:val="22"/>
          <w:szCs w:val="24"/>
          <w:rtl/>
        </w:rPr>
        <w:t xml:space="preserve"> האמור, במידה ונבחר לביצוע השירותים נודיע למשרד על הצעה שהוצעה לנו ואשר </w:t>
      </w:r>
      <w:r w:rsidRPr="00881244">
        <w:rPr>
          <w:rFonts w:ascii="Arial" w:hAnsi="Arial" w:hint="eastAsia"/>
          <w:sz w:val="22"/>
          <w:szCs w:val="24"/>
          <w:rtl/>
        </w:rPr>
        <w:t>יש</w:t>
      </w:r>
      <w:r w:rsidRPr="00881244">
        <w:rPr>
          <w:rFonts w:ascii="Arial" w:hAnsi="Arial"/>
          <w:sz w:val="22"/>
          <w:szCs w:val="24"/>
          <w:rtl/>
        </w:rPr>
        <w:t xml:space="preserve"> בה משום חשש לניגוד עניינים כאמור. נקבל על עצמנו ביצוע אותה עבודה רק אם המשרד </w:t>
      </w:r>
      <w:r w:rsidRPr="00881244">
        <w:rPr>
          <w:rFonts w:ascii="Arial" w:hAnsi="Arial" w:hint="eastAsia"/>
          <w:sz w:val="22"/>
          <w:szCs w:val="24"/>
          <w:rtl/>
        </w:rPr>
        <w:t>יאשר</w:t>
      </w:r>
      <w:r w:rsidRPr="00881244">
        <w:rPr>
          <w:rFonts w:ascii="Arial" w:hAnsi="Arial"/>
          <w:sz w:val="22"/>
          <w:szCs w:val="24"/>
          <w:rtl/>
        </w:rPr>
        <w:t xml:space="preserve"> , מראש ובכתב , כי אין </w:t>
      </w:r>
      <w:r w:rsidRPr="00CA0C21">
        <w:rPr>
          <w:rFonts w:ascii="Arial" w:hAnsi="Arial"/>
          <w:sz w:val="22"/>
          <w:szCs w:val="24"/>
          <w:rtl/>
        </w:rPr>
        <w:t>לו התנגדות לכך.</w:t>
      </w:r>
    </w:p>
    <w:p w:rsidR="006570BC" w:rsidRPr="00881244" w:rsidRDefault="006570BC" w:rsidP="006570BC">
      <w:pPr>
        <w:numPr>
          <w:ilvl w:val="0"/>
          <w:numId w:val="29"/>
        </w:numPr>
        <w:spacing w:before="120" w:after="120" w:line="360" w:lineRule="auto"/>
        <w:ind w:right="0"/>
        <w:jc w:val="both"/>
        <w:rPr>
          <w:rFonts w:ascii="Arial" w:hAnsi="Arial"/>
          <w:sz w:val="22"/>
          <w:szCs w:val="24"/>
        </w:rPr>
      </w:pPr>
      <w:r w:rsidRPr="00CA0C21">
        <w:rPr>
          <w:rFonts w:ascii="Arial" w:hAnsi="Arial" w:hint="eastAsia"/>
          <w:sz w:val="22"/>
          <w:szCs w:val="24"/>
          <w:rtl/>
        </w:rPr>
        <w:t>קראנו</w:t>
      </w:r>
      <w:r w:rsidRPr="00CA0C21">
        <w:rPr>
          <w:rFonts w:ascii="Arial" w:hAnsi="Arial"/>
          <w:sz w:val="22"/>
          <w:szCs w:val="24"/>
          <w:rtl/>
        </w:rPr>
        <w:t xml:space="preserve"> בעיון את כל הפרטים של פניה זו (מכרז פומבי מס' </w:t>
      </w:r>
      <w:r w:rsidRPr="00CA0C21">
        <w:rPr>
          <w:rFonts w:ascii="Arial" w:hAnsi="Arial" w:hint="cs"/>
          <w:sz w:val="22"/>
          <w:szCs w:val="24"/>
          <w:rtl/>
        </w:rPr>
        <w:t>8/12)</w:t>
      </w:r>
      <w:r w:rsidRPr="00CA0C21">
        <w:rPr>
          <w:rFonts w:ascii="Arial" w:hAnsi="Arial"/>
          <w:sz w:val="22"/>
          <w:szCs w:val="24"/>
          <w:rtl/>
        </w:rPr>
        <w:t xml:space="preserve">, על כל </w:t>
      </w:r>
      <w:r w:rsidRPr="00CA0C21">
        <w:rPr>
          <w:rFonts w:ascii="Arial" w:hAnsi="Arial" w:hint="eastAsia"/>
          <w:sz w:val="22"/>
          <w:szCs w:val="24"/>
          <w:rtl/>
        </w:rPr>
        <w:t>נספחיה</w:t>
      </w:r>
      <w:r w:rsidRPr="00CA0C21">
        <w:rPr>
          <w:rFonts w:ascii="Arial" w:hAnsi="Arial"/>
          <w:sz w:val="22"/>
          <w:szCs w:val="24"/>
          <w:rtl/>
        </w:rPr>
        <w:t xml:space="preserve"> ואנו מצהירים בזה שהבינונו את הדרישות ושאנו מסכימים לעמוד בכל</w:t>
      </w:r>
      <w:r w:rsidRPr="00881244">
        <w:rPr>
          <w:rFonts w:ascii="Arial" w:hAnsi="Arial"/>
          <w:sz w:val="22"/>
          <w:szCs w:val="24"/>
          <w:rtl/>
        </w:rPr>
        <w:t xml:space="preserve"> </w:t>
      </w:r>
      <w:r w:rsidRPr="00881244">
        <w:rPr>
          <w:rFonts w:ascii="Arial" w:hAnsi="Arial" w:hint="eastAsia"/>
          <w:sz w:val="22"/>
          <w:szCs w:val="24"/>
          <w:rtl/>
        </w:rPr>
        <w:t>הדרישות</w:t>
      </w:r>
      <w:r w:rsidRPr="00881244">
        <w:rPr>
          <w:rFonts w:ascii="Arial" w:hAnsi="Arial"/>
          <w:sz w:val="22"/>
          <w:szCs w:val="24"/>
          <w:rtl/>
        </w:rPr>
        <w:t xml:space="preserve"> והתניות וכן אנו מסכימים לתנאי ההסכם המהווה חלק בלתי נפרד מפנייתכם </w:t>
      </w:r>
      <w:r w:rsidRPr="00881244">
        <w:rPr>
          <w:rFonts w:ascii="Arial" w:hAnsi="Arial" w:hint="eastAsia"/>
          <w:sz w:val="22"/>
          <w:szCs w:val="24"/>
          <w:rtl/>
        </w:rPr>
        <w:t>זו</w:t>
      </w:r>
      <w:r w:rsidRPr="00881244">
        <w:rPr>
          <w:rFonts w:ascii="Arial" w:hAnsi="Arial"/>
          <w:sz w:val="22"/>
          <w:szCs w:val="24"/>
          <w:rtl/>
        </w:rPr>
        <w:t xml:space="preserve"> ובהתאם לכך ערכנו את הצעתנו.</w:t>
      </w:r>
    </w:p>
    <w:p w:rsidR="006570BC" w:rsidRDefault="006570BC" w:rsidP="006570BC">
      <w:pPr>
        <w:pStyle w:val="aff1"/>
        <w:spacing w:before="120" w:after="120"/>
        <w:ind w:left="360"/>
        <w:jc w:val="left"/>
        <w:rPr>
          <w:rFonts w:cs="David"/>
          <w:b w:val="0"/>
          <w:bCs w:val="0"/>
          <w:sz w:val="24"/>
          <w:szCs w:val="24"/>
          <w:rtl/>
        </w:rPr>
      </w:pPr>
      <w:bookmarkStart w:id="1" w:name="OLE_LINK1"/>
      <w:bookmarkStart w:id="2" w:name="OLE_LINK2"/>
    </w:p>
    <w:p w:rsidR="006570BC" w:rsidRPr="00BC35D1" w:rsidRDefault="006570BC" w:rsidP="006570BC">
      <w:pPr>
        <w:pStyle w:val="aff1"/>
        <w:spacing w:before="120" w:after="120" w:line="360" w:lineRule="auto"/>
        <w:ind w:left="360"/>
        <w:rPr>
          <w:rFonts w:cs="David"/>
          <w:sz w:val="24"/>
          <w:szCs w:val="24"/>
          <w:rtl/>
        </w:rPr>
      </w:pPr>
      <w:r w:rsidRPr="00BC35D1">
        <w:rPr>
          <w:rFonts w:cs="David" w:hint="eastAsia"/>
          <w:b w:val="0"/>
          <w:bCs w:val="0"/>
          <w:sz w:val="24"/>
          <w:szCs w:val="24"/>
          <w:rtl/>
        </w:rPr>
        <w:t>שם</w:t>
      </w:r>
      <w:r w:rsidRPr="00BC35D1">
        <w:rPr>
          <w:rFonts w:cs="David"/>
          <w:b w:val="0"/>
          <w:bCs w:val="0"/>
          <w:sz w:val="24"/>
          <w:szCs w:val="24"/>
          <w:rtl/>
        </w:rPr>
        <w:t xml:space="preserve"> המציע ______</w:t>
      </w:r>
      <w:r w:rsidRPr="00BC35D1">
        <w:rPr>
          <w:rFonts w:cs="David" w:hint="cs"/>
          <w:b w:val="0"/>
          <w:bCs w:val="0"/>
          <w:sz w:val="24"/>
          <w:szCs w:val="24"/>
          <w:rtl/>
        </w:rPr>
        <w:t>_____</w:t>
      </w:r>
      <w:r w:rsidRPr="00BC35D1">
        <w:rPr>
          <w:rFonts w:cs="David"/>
          <w:b w:val="0"/>
          <w:bCs w:val="0"/>
          <w:sz w:val="24"/>
          <w:szCs w:val="24"/>
          <w:rtl/>
        </w:rPr>
        <w:t>_____מס' זיהוי (מס' עוסק מורשה/מס' ח.פ./ת.ז.) _____________</w:t>
      </w:r>
    </w:p>
    <w:p w:rsidR="006570BC" w:rsidRPr="00BC35D1" w:rsidRDefault="006570BC" w:rsidP="006570BC">
      <w:pPr>
        <w:pStyle w:val="aff1"/>
        <w:spacing w:before="120" w:after="120" w:line="360" w:lineRule="auto"/>
        <w:ind w:left="360"/>
        <w:rPr>
          <w:rFonts w:cs="David"/>
          <w:sz w:val="24"/>
          <w:szCs w:val="24"/>
          <w:rtl/>
        </w:rPr>
      </w:pPr>
      <w:r w:rsidRPr="00BC35D1">
        <w:rPr>
          <w:rFonts w:cs="David" w:hint="eastAsia"/>
          <w:b w:val="0"/>
          <w:bCs w:val="0"/>
          <w:sz w:val="24"/>
          <w:szCs w:val="24"/>
          <w:rtl/>
        </w:rPr>
        <w:t>כתובת</w:t>
      </w:r>
      <w:r w:rsidRPr="00BC35D1">
        <w:rPr>
          <w:rFonts w:cs="David"/>
          <w:b w:val="0"/>
          <w:bCs w:val="0"/>
          <w:sz w:val="24"/>
          <w:szCs w:val="24"/>
          <w:rtl/>
        </w:rPr>
        <w:t xml:space="preserve"> _______________________      </w:t>
      </w:r>
      <w:r w:rsidRPr="00BC35D1">
        <w:rPr>
          <w:rFonts w:cs="David" w:hint="eastAsia"/>
          <w:b w:val="0"/>
          <w:bCs w:val="0"/>
          <w:sz w:val="24"/>
          <w:szCs w:val="24"/>
          <w:rtl/>
        </w:rPr>
        <w:t>טלפון</w:t>
      </w:r>
      <w:r w:rsidRPr="00BC35D1">
        <w:rPr>
          <w:rFonts w:cs="David"/>
          <w:b w:val="0"/>
          <w:bCs w:val="0"/>
          <w:sz w:val="24"/>
          <w:szCs w:val="24"/>
          <w:rtl/>
        </w:rPr>
        <w:t xml:space="preserve"> _____________ פקסימיליה ___________</w:t>
      </w:r>
    </w:p>
    <w:p w:rsidR="006570BC" w:rsidRPr="00BC35D1" w:rsidRDefault="006570BC" w:rsidP="006570BC">
      <w:pPr>
        <w:pStyle w:val="aff1"/>
        <w:spacing w:before="120" w:after="120" w:line="360" w:lineRule="auto"/>
        <w:ind w:left="360"/>
        <w:rPr>
          <w:rFonts w:cs="David"/>
          <w:b w:val="0"/>
          <w:bCs w:val="0"/>
          <w:sz w:val="24"/>
          <w:szCs w:val="24"/>
          <w:rtl/>
        </w:rPr>
      </w:pPr>
      <w:r w:rsidRPr="00BC35D1">
        <w:rPr>
          <w:rFonts w:cs="David" w:hint="eastAsia"/>
          <w:b w:val="0"/>
          <w:bCs w:val="0"/>
          <w:sz w:val="24"/>
          <w:szCs w:val="24"/>
          <w:rtl/>
        </w:rPr>
        <w:t>שם</w:t>
      </w:r>
      <w:r w:rsidRPr="00BC35D1">
        <w:rPr>
          <w:rFonts w:cs="David" w:hint="cs"/>
          <w:b w:val="0"/>
          <w:bCs w:val="0"/>
          <w:sz w:val="24"/>
          <w:szCs w:val="24"/>
          <w:rtl/>
        </w:rPr>
        <w:t xml:space="preserve">__________________________ </w:t>
      </w:r>
      <w:r w:rsidRPr="00BC35D1">
        <w:rPr>
          <w:rFonts w:cs="David" w:hint="cs"/>
          <w:b w:val="0"/>
          <w:bCs w:val="0"/>
          <w:sz w:val="24"/>
          <w:szCs w:val="24"/>
          <w:rtl/>
        </w:rPr>
        <w:tab/>
      </w:r>
      <w:r w:rsidRPr="00BC35D1">
        <w:rPr>
          <w:rFonts w:cs="David" w:hint="eastAsia"/>
          <w:b w:val="0"/>
          <w:bCs w:val="0"/>
          <w:sz w:val="24"/>
          <w:szCs w:val="24"/>
          <w:rtl/>
        </w:rPr>
        <w:t>החותם</w:t>
      </w:r>
      <w:r w:rsidRPr="00BC35D1">
        <w:rPr>
          <w:rFonts w:cs="David" w:hint="cs"/>
          <w:b w:val="0"/>
          <w:bCs w:val="0"/>
          <w:sz w:val="24"/>
          <w:szCs w:val="24"/>
          <w:rtl/>
        </w:rPr>
        <w:t xml:space="preserve"> </w:t>
      </w:r>
      <w:r w:rsidRPr="00BC35D1">
        <w:rPr>
          <w:rFonts w:cs="David"/>
          <w:b w:val="0"/>
          <w:bCs w:val="0"/>
          <w:sz w:val="24"/>
          <w:szCs w:val="24"/>
          <w:rtl/>
        </w:rPr>
        <w:t>_____________</w:t>
      </w:r>
      <w:r w:rsidRPr="00BC35D1">
        <w:rPr>
          <w:rFonts w:cs="David" w:hint="cs"/>
          <w:b w:val="0"/>
          <w:bCs w:val="0"/>
          <w:sz w:val="24"/>
          <w:szCs w:val="24"/>
          <w:rtl/>
        </w:rPr>
        <w:t xml:space="preserve"> </w:t>
      </w:r>
      <w:r w:rsidRPr="00BC35D1">
        <w:rPr>
          <w:rFonts w:cs="David"/>
          <w:b w:val="0"/>
          <w:bCs w:val="0"/>
          <w:sz w:val="24"/>
          <w:szCs w:val="24"/>
          <w:rtl/>
        </w:rPr>
        <w:t xml:space="preserve">התפקיד_____________ </w:t>
      </w:r>
      <w:r w:rsidRPr="00BC35D1">
        <w:rPr>
          <w:rFonts w:cs="David" w:hint="cs"/>
          <w:b w:val="0"/>
          <w:bCs w:val="0"/>
          <w:sz w:val="24"/>
          <w:szCs w:val="24"/>
          <w:rtl/>
        </w:rPr>
        <w:br/>
      </w:r>
    </w:p>
    <w:p w:rsidR="006570BC" w:rsidRPr="00BC35D1" w:rsidRDefault="006570BC" w:rsidP="006570BC">
      <w:pPr>
        <w:pStyle w:val="aff1"/>
        <w:spacing w:before="120" w:after="120" w:line="360" w:lineRule="auto"/>
        <w:ind w:left="360"/>
        <w:rPr>
          <w:rFonts w:cs="David"/>
          <w:sz w:val="24"/>
          <w:szCs w:val="24"/>
          <w:rtl/>
        </w:rPr>
      </w:pPr>
      <w:r w:rsidRPr="00BC35D1">
        <w:rPr>
          <w:rFonts w:cs="David"/>
          <w:b w:val="0"/>
          <w:bCs w:val="0"/>
          <w:sz w:val="24"/>
          <w:szCs w:val="24"/>
          <w:rtl/>
        </w:rPr>
        <w:t>חתימה וחותמת __________________</w:t>
      </w:r>
      <w:bookmarkEnd w:id="1"/>
      <w:bookmarkEnd w:id="2"/>
    </w:p>
    <w:p w:rsidR="006570BC" w:rsidRPr="00D33047" w:rsidRDefault="006570BC" w:rsidP="006570BC">
      <w:pPr>
        <w:spacing w:line="360" w:lineRule="auto"/>
        <w:ind w:left="311"/>
        <w:jc w:val="center"/>
        <w:rPr>
          <w:b/>
          <w:bCs/>
          <w:szCs w:val="24"/>
          <w:rtl/>
        </w:rPr>
      </w:pPr>
    </w:p>
    <w:p w:rsidR="006570BC" w:rsidRDefault="006570BC" w:rsidP="00693725">
      <w:pPr>
        <w:spacing w:line="360" w:lineRule="auto"/>
        <w:ind w:firstLine="311"/>
        <w:jc w:val="both"/>
        <w:rPr>
          <w:szCs w:val="24"/>
        </w:rPr>
      </w:pPr>
      <w:r w:rsidRPr="00D33047">
        <w:rPr>
          <w:rFonts w:hint="cs"/>
          <w:szCs w:val="24"/>
          <w:rtl/>
        </w:rPr>
        <w:lastRenderedPageBreak/>
        <w:t xml:space="preserve"> </w:t>
      </w:r>
    </w:p>
    <w:p w:rsidR="006570BC" w:rsidRPr="00D51714" w:rsidRDefault="006570BC" w:rsidP="006570BC">
      <w:pPr>
        <w:spacing w:line="360" w:lineRule="auto"/>
        <w:ind w:right="-426"/>
        <w:jc w:val="right"/>
        <w:rPr>
          <w:b/>
          <w:bCs/>
          <w:sz w:val="28"/>
          <w:szCs w:val="28"/>
          <w:rtl/>
        </w:rPr>
      </w:pPr>
      <w:r w:rsidRPr="00D51714">
        <w:rPr>
          <w:rFonts w:hint="cs"/>
          <w:b/>
          <w:bCs/>
          <w:sz w:val="28"/>
          <w:szCs w:val="28"/>
          <w:rtl/>
        </w:rPr>
        <w:t>נספח ד'</w:t>
      </w:r>
    </w:p>
    <w:p w:rsidR="006570BC" w:rsidRPr="00D51714" w:rsidRDefault="006570BC" w:rsidP="006570BC">
      <w:pPr>
        <w:spacing w:line="360" w:lineRule="auto"/>
        <w:jc w:val="center"/>
        <w:rPr>
          <w:rFonts w:ascii="Arial" w:hAnsi="Arial"/>
          <w:b/>
          <w:bCs/>
          <w:sz w:val="28"/>
          <w:szCs w:val="28"/>
          <w:u w:val="single"/>
        </w:rPr>
      </w:pPr>
      <w:r w:rsidRPr="00D51714">
        <w:rPr>
          <w:rFonts w:ascii="Arial" w:hAnsi="Arial"/>
          <w:b/>
          <w:bCs/>
          <w:sz w:val="28"/>
          <w:szCs w:val="28"/>
          <w:u w:val="single"/>
          <w:rtl/>
        </w:rPr>
        <w:t>כתב ערבות</w:t>
      </w:r>
      <w:r w:rsidRPr="00D51714">
        <w:rPr>
          <w:rFonts w:ascii="Arial" w:hAnsi="Arial" w:hint="cs"/>
          <w:b/>
          <w:bCs/>
          <w:sz w:val="28"/>
          <w:szCs w:val="28"/>
          <w:u w:val="single"/>
          <w:rtl/>
        </w:rPr>
        <w:t xml:space="preserve"> </w:t>
      </w:r>
    </w:p>
    <w:p w:rsidR="006570BC" w:rsidRDefault="006570BC" w:rsidP="006570BC">
      <w:pPr>
        <w:spacing w:line="360" w:lineRule="auto"/>
        <w:jc w:val="both"/>
        <w:rPr>
          <w:rFonts w:ascii="Arial" w:hAnsi="Arial"/>
          <w:szCs w:val="24"/>
          <w:rtl/>
        </w:rPr>
      </w:pPr>
    </w:p>
    <w:p w:rsidR="006570BC" w:rsidRPr="00A44DE9" w:rsidRDefault="006570BC" w:rsidP="006570BC">
      <w:pPr>
        <w:spacing w:line="360" w:lineRule="auto"/>
        <w:jc w:val="both"/>
        <w:rPr>
          <w:rFonts w:ascii="Arial" w:hAnsi="Arial"/>
          <w:szCs w:val="24"/>
          <w:rtl/>
        </w:rPr>
      </w:pPr>
      <w:r w:rsidRPr="00024667">
        <w:rPr>
          <w:rFonts w:ascii="Arial" w:hAnsi="Arial"/>
          <w:szCs w:val="24"/>
          <w:rtl/>
        </w:rPr>
        <w:t>שם הבנק/חברת הביטוח ________________</w:t>
      </w:r>
    </w:p>
    <w:p w:rsidR="006570BC" w:rsidRPr="00A44DE9" w:rsidRDefault="006570BC" w:rsidP="006570BC">
      <w:pPr>
        <w:spacing w:line="360" w:lineRule="auto"/>
        <w:jc w:val="both"/>
        <w:rPr>
          <w:rFonts w:ascii="Arial" w:hAnsi="Arial"/>
          <w:szCs w:val="24"/>
          <w:rtl/>
        </w:rPr>
      </w:pPr>
      <w:r w:rsidRPr="00024667">
        <w:rPr>
          <w:rFonts w:ascii="Arial" w:hAnsi="Arial"/>
          <w:szCs w:val="24"/>
          <w:rtl/>
        </w:rPr>
        <w:t>מס' הטלפון ________________________</w:t>
      </w:r>
    </w:p>
    <w:p w:rsidR="006570BC" w:rsidRPr="00A44DE9" w:rsidRDefault="006570BC" w:rsidP="006570BC">
      <w:pPr>
        <w:spacing w:line="360" w:lineRule="auto"/>
        <w:jc w:val="both"/>
        <w:rPr>
          <w:rFonts w:ascii="Arial" w:hAnsi="Arial"/>
          <w:szCs w:val="24"/>
          <w:rtl/>
        </w:rPr>
      </w:pPr>
      <w:r w:rsidRPr="00024667">
        <w:rPr>
          <w:rFonts w:ascii="Arial" w:hAnsi="Arial"/>
          <w:szCs w:val="24"/>
          <w:rtl/>
        </w:rPr>
        <w:t>מס' הפקס: ________________________</w:t>
      </w:r>
    </w:p>
    <w:p w:rsidR="006570BC" w:rsidRPr="00A44DE9" w:rsidRDefault="006570BC" w:rsidP="006570BC">
      <w:pPr>
        <w:spacing w:line="360" w:lineRule="auto"/>
        <w:jc w:val="both"/>
        <w:rPr>
          <w:rFonts w:ascii="Arial" w:hAnsi="Arial"/>
          <w:szCs w:val="24"/>
          <w:rtl/>
        </w:rPr>
      </w:pPr>
    </w:p>
    <w:p w:rsidR="006570BC" w:rsidRPr="00A44DE9" w:rsidRDefault="006570BC" w:rsidP="006570BC">
      <w:pPr>
        <w:spacing w:line="360" w:lineRule="auto"/>
        <w:jc w:val="both"/>
        <w:rPr>
          <w:rFonts w:ascii="Arial" w:hAnsi="Arial"/>
          <w:szCs w:val="24"/>
          <w:rtl/>
        </w:rPr>
      </w:pPr>
    </w:p>
    <w:p w:rsidR="006570BC" w:rsidRPr="00A44DE9" w:rsidRDefault="006570BC" w:rsidP="006570BC">
      <w:pPr>
        <w:spacing w:line="360" w:lineRule="auto"/>
        <w:jc w:val="both"/>
        <w:rPr>
          <w:rFonts w:ascii="Arial" w:hAnsi="Arial"/>
          <w:szCs w:val="24"/>
        </w:rPr>
      </w:pPr>
      <w:r w:rsidRPr="00024667">
        <w:rPr>
          <w:rFonts w:ascii="Arial" w:hAnsi="Arial"/>
          <w:szCs w:val="24"/>
          <w:rtl/>
        </w:rPr>
        <w:t xml:space="preserve">לכבוד </w:t>
      </w:r>
    </w:p>
    <w:p w:rsidR="006570BC" w:rsidRPr="00A44DE9" w:rsidRDefault="006570BC" w:rsidP="006570BC">
      <w:pPr>
        <w:spacing w:line="360" w:lineRule="auto"/>
        <w:jc w:val="both"/>
        <w:rPr>
          <w:rFonts w:ascii="Arial" w:hAnsi="Arial"/>
          <w:szCs w:val="24"/>
        </w:rPr>
      </w:pPr>
      <w:r w:rsidRPr="00024667">
        <w:rPr>
          <w:rFonts w:ascii="Arial" w:hAnsi="Arial"/>
          <w:szCs w:val="24"/>
          <w:rtl/>
        </w:rPr>
        <w:t xml:space="preserve">ממשלת ישראל </w:t>
      </w:r>
    </w:p>
    <w:p w:rsidR="006570BC" w:rsidRPr="00A44DE9" w:rsidRDefault="006570BC" w:rsidP="006570BC">
      <w:pPr>
        <w:spacing w:line="360" w:lineRule="auto"/>
        <w:jc w:val="both"/>
        <w:rPr>
          <w:rFonts w:ascii="Arial" w:hAnsi="Arial"/>
          <w:szCs w:val="24"/>
        </w:rPr>
      </w:pPr>
      <w:r w:rsidRPr="00024667">
        <w:rPr>
          <w:rFonts w:ascii="Arial" w:hAnsi="Arial"/>
          <w:szCs w:val="24"/>
          <w:rtl/>
        </w:rPr>
        <w:t>באמצעות משרד ____________</w:t>
      </w:r>
    </w:p>
    <w:p w:rsidR="006570BC" w:rsidRPr="00A44DE9" w:rsidRDefault="006570BC" w:rsidP="006570BC">
      <w:pPr>
        <w:spacing w:line="360" w:lineRule="auto"/>
        <w:jc w:val="both"/>
        <w:rPr>
          <w:rFonts w:ascii="Arial" w:hAnsi="Arial"/>
          <w:szCs w:val="24"/>
        </w:rPr>
      </w:pPr>
    </w:p>
    <w:p w:rsidR="006570BC" w:rsidRPr="00A44DE9" w:rsidRDefault="006570BC" w:rsidP="006570BC">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6570BC" w:rsidRPr="00A44DE9" w:rsidRDefault="006570BC" w:rsidP="006570BC">
      <w:pPr>
        <w:spacing w:line="360" w:lineRule="auto"/>
        <w:jc w:val="both"/>
        <w:rPr>
          <w:rFonts w:ascii="Arial" w:hAnsi="Arial"/>
          <w:szCs w:val="24"/>
        </w:rPr>
      </w:pPr>
    </w:p>
    <w:p w:rsidR="006570BC" w:rsidRDefault="006570BC" w:rsidP="006570BC">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sidRPr="00482E6A">
        <w:rPr>
          <w:rFonts w:ascii="Arial" w:hAnsi="Arial" w:hint="cs"/>
          <w:b/>
          <w:bCs/>
          <w:szCs w:val="24"/>
          <w:highlight w:val="yellow"/>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  אשר תדרשו מאת: __________   (להלן "</w:t>
      </w:r>
      <w:r w:rsidRPr="00024667">
        <w:rPr>
          <w:rFonts w:ascii="Arial" w:hAnsi="Arial"/>
          <w:b/>
          <w:bCs/>
          <w:szCs w:val="24"/>
          <w:rtl/>
        </w:rPr>
        <w:t>החייב</w:t>
      </w:r>
      <w:r w:rsidRPr="00024667">
        <w:rPr>
          <w:rFonts w:ascii="Arial" w:hAnsi="Arial"/>
          <w:szCs w:val="24"/>
          <w:rtl/>
        </w:rPr>
        <w:t xml:space="preserve">") בקשר עם מכרז פומבי </w:t>
      </w:r>
      <w:r>
        <w:rPr>
          <w:rFonts w:hint="cs"/>
          <w:b/>
          <w:bCs/>
          <w:szCs w:val="24"/>
          <w:rtl/>
        </w:rPr>
        <w:t>8/12</w:t>
      </w:r>
      <w:r>
        <w:rPr>
          <w:rFonts w:hint="cs"/>
          <w:szCs w:val="24"/>
          <w:rtl/>
        </w:rPr>
        <w:t xml:space="preserve"> </w:t>
      </w:r>
      <w:r w:rsidRPr="00002B73">
        <w:rPr>
          <w:rFonts w:hint="cs"/>
          <w:b/>
          <w:bCs/>
          <w:szCs w:val="24"/>
          <w:rtl/>
        </w:rPr>
        <w:t>למתן  שירותי  יעוץ  למבקר  פנימי</w:t>
      </w:r>
      <w:r>
        <w:rPr>
          <w:rFonts w:ascii="Arial" w:hAnsi="Arial" w:hint="cs"/>
          <w:szCs w:val="24"/>
          <w:rtl/>
        </w:rPr>
        <w:t>.</w:t>
      </w:r>
    </w:p>
    <w:p w:rsidR="006570BC" w:rsidRPr="00482E6A" w:rsidRDefault="006570BC" w:rsidP="006570BC">
      <w:pPr>
        <w:spacing w:line="360" w:lineRule="auto"/>
        <w:jc w:val="both"/>
        <w:rPr>
          <w:rFonts w:ascii="Arial" w:hAnsi="Arial"/>
          <w:szCs w:val="24"/>
          <w:u w:val="single"/>
        </w:rPr>
      </w:pPr>
      <w:r w:rsidRPr="00024667">
        <w:rPr>
          <w:rFonts w:ascii="Arial" w:hAnsi="Arial"/>
          <w:szCs w:val="24"/>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w:t>
      </w:r>
      <w:r w:rsidRPr="00482E6A">
        <w:rPr>
          <w:rFonts w:ascii="Arial" w:hAnsi="Arial"/>
          <w:szCs w:val="24"/>
          <w:u w:val="single"/>
          <w:rtl/>
        </w:rPr>
        <w:t>החייב.</w:t>
      </w:r>
    </w:p>
    <w:p w:rsidR="006570BC" w:rsidRPr="00482E6A" w:rsidRDefault="006570BC" w:rsidP="006570BC">
      <w:pPr>
        <w:spacing w:line="360" w:lineRule="auto"/>
        <w:jc w:val="both"/>
        <w:rPr>
          <w:rFonts w:ascii="Arial" w:hAnsi="Arial"/>
          <w:szCs w:val="24"/>
          <w:rtl/>
        </w:rPr>
      </w:pPr>
    </w:p>
    <w:p w:rsidR="006570BC" w:rsidRPr="00482E6A" w:rsidRDefault="006570BC" w:rsidP="006570BC">
      <w:pPr>
        <w:spacing w:line="360" w:lineRule="auto"/>
        <w:jc w:val="both"/>
        <w:rPr>
          <w:rFonts w:ascii="Arial" w:hAnsi="Arial"/>
          <w:szCs w:val="24"/>
          <w:rtl/>
        </w:rPr>
      </w:pPr>
      <w:r w:rsidRPr="00482E6A">
        <w:rPr>
          <w:rFonts w:ascii="Arial" w:hAnsi="Arial"/>
          <w:szCs w:val="24"/>
          <w:rtl/>
        </w:rPr>
        <w:t>ערבות זו תהיה בתוקף מתאריך</w:t>
      </w:r>
      <w:r>
        <w:rPr>
          <w:rFonts w:ascii="Arial" w:hAnsi="Arial" w:hint="cs"/>
          <w:b/>
          <w:bCs/>
          <w:szCs w:val="24"/>
          <w:rtl/>
        </w:rPr>
        <w:t xml:space="preserve">__________ </w:t>
      </w:r>
      <w:r>
        <w:rPr>
          <w:rFonts w:ascii="Arial" w:hAnsi="Arial" w:hint="cs"/>
          <w:szCs w:val="24"/>
          <w:rtl/>
        </w:rPr>
        <w:t>ו</w:t>
      </w:r>
      <w:r w:rsidRPr="00482E6A">
        <w:rPr>
          <w:rFonts w:ascii="Arial" w:hAnsi="Arial"/>
          <w:szCs w:val="24"/>
          <w:rtl/>
        </w:rPr>
        <w:t xml:space="preserve">עד תאריך </w:t>
      </w:r>
      <w:r w:rsidRPr="00482E6A">
        <w:rPr>
          <w:rFonts w:ascii="Arial" w:hAnsi="Arial" w:hint="cs"/>
          <w:b/>
          <w:bCs/>
          <w:szCs w:val="24"/>
          <w:rtl/>
        </w:rPr>
        <w:t>____________</w:t>
      </w:r>
      <w:r>
        <w:rPr>
          <w:rFonts w:ascii="Arial" w:hAnsi="Arial" w:hint="cs"/>
          <w:szCs w:val="24"/>
          <w:rtl/>
        </w:rPr>
        <w:t>.</w:t>
      </w:r>
    </w:p>
    <w:p w:rsidR="006570BC" w:rsidRPr="00A44DE9" w:rsidRDefault="006570BC" w:rsidP="006570BC">
      <w:pPr>
        <w:spacing w:line="360" w:lineRule="auto"/>
        <w:jc w:val="both"/>
        <w:rPr>
          <w:rFonts w:ascii="Arial" w:hAnsi="Arial"/>
          <w:szCs w:val="24"/>
        </w:rPr>
      </w:pPr>
    </w:p>
    <w:p w:rsidR="006570BC" w:rsidRPr="00A44DE9" w:rsidRDefault="006570BC" w:rsidP="006570BC">
      <w:pPr>
        <w:spacing w:line="360" w:lineRule="auto"/>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6570BC" w:rsidRPr="00A44DE9" w:rsidRDefault="006570BC" w:rsidP="006570BC">
      <w:pPr>
        <w:spacing w:line="360" w:lineRule="auto"/>
        <w:jc w:val="both"/>
        <w:rPr>
          <w:rFonts w:ascii="Arial" w:hAnsi="Arial"/>
          <w:szCs w:val="24"/>
        </w:rPr>
      </w:pPr>
    </w:p>
    <w:p w:rsidR="006570BC" w:rsidRPr="00A44DE9" w:rsidRDefault="006570BC" w:rsidP="006570BC">
      <w:pPr>
        <w:spacing w:line="360" w:lineRule="auto"/>
        <w:jc w:val="both"/>
        <w:rPr>
          <w:rFonts w:ascii="Arial" w:hAnsi="Arial"/>
          <w:szCs w:val="24"/>
        </w:rPr>
      </w:pPr>
      <w:r>
        <w:rPr>
          <w:rFonts w:ascii="Arial" w:hAnsi="Arial" w:hint="cs"/>
          <w:szCs w:val="24"/>
          <w:rtl/>
        </w:rPr>
        <w:t>ערבות זו אינה ניתנת להעברה.</w:t>
      </w:r>
    </w:p>
    <w:p w:rsidR="006570BC" w:rsidRPr="00A44DE9" w:rsidRDefault="006570BC" w:rsidP="006570BC">
      <w:pPr>
        <w:spacing w:line="360" w:lineRule="auto"/>
        <w:jc w:val="both"/>
        <w:rPr>
          <w:rFonts w:ascii="Arial" w:hAnsi="Arial"/>
          <w:szCs w:val="24"/>
          <w:rtl/>
        </w:rPr>
      </w:pPr>
    </w:p>
    <w:p w:rsidR="006570BC" w:rsidRPr="00A44DE9" w:rsidRDefault="006570BC" w:rsidP="006570BC">
      <w:pPr>
        <w:spacing w:line="360" w:lineRule="auto"/>
        <w:jc w:val="both"/>
        <w:rPr>
          <w:rFonts w:ascii="Arial" w:hAnsi="Arial"/>
          <w:szCs w:val="24"/>
        </w:rPr>
      </w:pPr>
      <w:r w:rsidRPr="00024667">
        <w:rPr>
          <w:rFonts w:ascii="Arial" w:hAnsi="Arial"/>
          <w:szCs w:val="24"/>
          <w:rtl/>
        </w:rPr>
        <w:t xml:space="preserve">שם הבנק/חב' הביטוח ___________________________________    </w:t>
      </w:r>
    </w:p>
    <w:p w:rsidR="006570BC" w:rsidRPr="00A44DE9" w:rsidRDefault="006570BC" w:rsidP="006570BC">
      <w:pPr>
        <w:spacing w:line="360" w:lineRule="auto"/>
        <w:jc w:val="both"/>
        <w:rPr>
          <w:rFonts w:ascii="Arial" w:hAnsi="Arial"/>
          <w:szCs w:val="24"/>
          <w:rtl/>
        </w:rPr>
      </w:pPr>
      <w:r w:rsidRPr="00024667">
        <w:rPr>
          <w:rFonts w:ascii="Arial" w:hAnsi="Arial"/>
          <w:szCs w:val="24"/>
          <w:rtl/>
        </w:rPr>
        <w:t>מס' הבנק ומס' הסניף ___________________________________</w:t>
      </w:r>
    </w:p>
    <w:p w:rsidR="006570BC" w:rsidRPr="00A44DE9" w:rsidRDefault="006570BC" w:rsidP="006570BC">
      <w:pPr>
        <w:spacing w:line="360" w:lineRule="auto"/>
        <w:jc w:val="both"/>
        <w:rPr>
          <w:rFonts w:ascii="Arial" w:hAnsi="Arial"/>
          <w:szCs w:val="24"/>
          <w:rtl/>
        </w:rPr>
      </w:pPr>
      <w:r w:rsidRPr="00024667">
        <w:rPr>
          <w:rFonts w:ascii="Arial" w:hAnsi="Arial"/>
          <w:szCs w:val="24"/>
          <w:rtl/>
        </w:rPr>
        <w:t>כתובת סניף הבנק/חברת הביטוח  ___________________________</w:t>
      </w:r>
    </w:p>
    <w:p w:rsidR="006570BC" w:rsidRPr="00A44DE9" w:rsidRDefault="006570BC" w:rsidP="006570BC">
      <w:pPr>
        <w:bidi w:val="0"/>
        <w:spacing w:line="360" w:lineRule="auto"/>
        <w:rPr>
          <w:b/>
          <w:bCs/>
          <w:szCs w:val="24"/>
        </w:rPr>
      </w:pPr>
    </w:p>
    <w:p w:rsidR="006570BC" w:rsidRDefault="006570BC" w:rsidP="006570BC">
      <w:pPr>
        <w:pStyle w:val="2"/>
        <w:spacing w:line="360" w:lineRule="auto"/>
        <w:ind w:left="453" w:hanging="426"/>
        <w:jc w:val="left"/>
        <w:rPr>
          <w:rtl/>
        </w:rPr>
      </w:pPr>
    </w:p>
    <w:p w:rsidR="006570BC" w:rsidRDefault="006570BC" w:rsidP="006570BC">
      <w:pPr>
        <w:spacing w:line="360" w:lineRule="auto"/>
        <w:jc w:val="both"/>
        <w:rPr>
          <w:szCs w:val="24"/>
          <w:rtl/>
        </w:rPr>
      </w:pPr>
    </w:p>
    <w:p w:rsidR="006570BC" w:rsidRDefault="006570BC" w:rsidP="006570BC">
      <w:pPr>
        <w:bidi w:val="0"/>
        <w:rPr>
          <w:b/>
          <w:bCs/>
          <w:szCs w:val="24"/>
          <w:u w:val="single"/>
        </w:rPr>
      </w:pPr>
      <w:r>
        <w:rPr>
          <w:b/>
          <w:bCs/>
          <w:szCs w:val="24"/>
          <w:u w:val="single"/>
          <w:rtl/>
        </w:rPr>
        <w:br w:type="page"/>
      </w:r>
    </w:p>
    <w:p w:rsidR="006570BC" w:rsidRPr="00B823A0" w:rsidRDefault="006570BC" w:rsidP="006570BC">
      <w:pPr>
        <w:spacing w:line="360" w:lineRule="auto"/>
        <w:jc w:val="right"/>
        <w:rPr>
          <w:b/>
          <w:bCs/>
          <w:sz w:val="28"/>
          <w:szCs w:val="28"/>
          <w:rtl/>
        </w:rPr>
      </w:pPr>
      <w:r w:rsidRPr="00B823A0">
        <w:rPr>
          <w:rFonts w:hint="cs"/>
          <w:b/>
          <w:bCs/>
          <w:sz w:val="28"/>
          <w:szCs w:val="28"/>
          <w:rtl/>
        </w:rPr>
        <w:lastRenderedPageBreak/>
        <w:t>נספח ה'</w:t>
      </w:r>
    </w:p>
    <w:p w:rsidR="006570BC" w:rsidRPr="00B823A0" w:rsidRDefault="006570BC" w:rsidP="006570BC">
      <w:pPr>
        <w:pStyle w:val="3"/>
        <w:spacing w:line="360" w:lineRule="auto"/>
        <w:jc w:val="center"/>
        <w:rPr>
          <w:rFonts w:cs="David"/>
          <w:color w:val="auto"/>
          <w:sz w:val="28"/>
          <w:szCs w:val="28"/>
          <w:u w:val="single"/>
          <w:rtl/>
        </w:rPr>
      </w:pPr>
      <w:r w:rsidRPr="00B823A0">
        <w:rPr>
          <w:rFonts w:cs="David" w:hint="eastAsia"/>
          <w:color w:val="auto"/>
          <w:sz w:val="28"/>
          <w:szCs w:val="28"/>
          <w:u w:val="single"/>
          <w:rtl/>
        </w:rPr>
        <w:t>תצהיר</w:t>
      </w:r>
      <w:r w:rsidRPr="00B823A0">
        <w:rPr>
          <w:rFonts w:cs="David"/>
          <w:color w:val="auto"/>
          <w:sz w:val="28"/>
          <w:szCs w:val="28"/>
          <w:u w:val="single"/>
          <w:rtl/>
        </w:rPr>
        <w:t xml:space="preserve"> - </w:t>
      </w:r>
      <w:r w:rsidRPr="00B823A0">
        <w:rPr>
          <w:rFonts w:cs="David" w:hint="eastAsia"/>
          <w:color w:val="auto"/>
          <w:sz w:val="28"/>
          <w:szCs w:val="28"/>
          <w:u w:val="single"/>
          <w:rtl/>
        </w:rPr>
        <w:t>עבירות</w:t>
      </w:r>
      <w:r w:rsidRPr="00B823A0">
        <w:rPr>
          <w:rFonts w:cs="David"/>
          <w:color w:val="auto"/>
          <w:sz w:val="28"/>
          <w:szCs w:val="28"/>
          <w:u w:val="single"/>
          <w:rtl/>
        </w:rPr>
        <w:t xml:space="preserve"> </w:t>
      </w:r>
      <w:r w:rsidRPr="00B823A0">
        <w:rPr>
          <w:rFonts w:cs="David" w:hint="eastAsia"/>
          <w:color w:val="auto"/>
          <w:sz w:val="28"/>
          <w:szCs w:val="28"/>
          <w:u w:val="single"/>
          <w:rtl/>
        </w:rPr>
        <w:t>לפי</w:t>
      </w:r>
      <w:r w:rsidRPr="00B823A0">
        <w:rPr>
          <w:rFonts w:cs="David"/>
          <w:color w:val="auto"/>
          <w:sz w:val="28"/>
          <w:szCs w:val="28"/>
          <w:u w:val="single"/>
          <w:rtl/>
        </w:rPr>
        <w:t xml:space="preserve"> </w:t>
      </w:r>
      <w:r w:rsidRPr="00B823A0">
        <w:rPr>
          <w:rFonts w:cs="David" w:hint="eastAsia"/>
          <w:color w:val="auto"/>
          <w:sz w:val="28"/>
          <w:szCs w:val="28"/>
          <w:u w:val="single"/>
          <w:rtl/>
        </w:rPr>
        <w:t>חוק</w:t>
      </w:r>
      <w:r w:rsidRPr="00B823A0">
        <w:rPr>
          <w:rFonts w:cs="David"/>
          <w:color w:val="auto"/>
          <w:sz w:val="28"/>
          <w:szCs w:val="28"/>
          <w:u w:val="single"/>
          <w:rtl/>
        </w:rPr>
        <w:t xml:space="preserve"> </w:t>
      </w:r>
      <w:r w:rsidRPr="00B823A0">
        <w:rPr>
          <w:rFonts w:cs="David" w:hint="eastAsia"/>
          <w:color w:val="auto"/>
          <w:sz w:val="28"/>
          <w:szCs w:val="28"/>
          <w:u w:val="single"/>
          <w:rtl/>
        </w:rPr>
        <w:t>עובדים</w:t>
      </w:r>
      <w:r w:rsidRPr="00B823A0">
        <w:rPr>
          <w:rFonts w:cs="David"/>
          <w:color w:val="auto"/>
          <w:sz w:val="28"/>
          <w:szCs w:val="28"/>
          <w:u w:val="single"/>
          <w:rtl/>
        </w:rPr>
        <w:t xml:space="preserve"> </w:t>
      </w:r>
      <w:r w:rsidRPr="00B823A0">
        <w:rPr>
          <w:rFonts w:cs="David" w:hint="eastAsia"/>
          <w:color w:val="auto"/>
          <w:sz w:val="28"/>
          <w:szCs w:val="28"/>
          <w:u w:val="single"/>
          <w:rtl/>
        </w:rPr>
        <w:t>זרים</w:t>
      </w:r>
      <w:r w:rsidRPr="00B823A0">
        <w:rPr>
          <w:rFonts w:cs="David"/>
          <w:color w:val="auto"/>
          <w:sz w:val="28"/>
          <w:szCs w:val="28"/>
          <w:u w:val="single"/>
          <w:rtl/>
        </w:rPr>
        <w:t xml:space="preserve"> </w:t>
      </w:r>
      <w:r w:rsidRPr="00B823A0">
        <w:rPr>
          <w:rFonts w:cs="David" w:hint="eastAsia"/>
          <w:color w:val="auto"/>
          <w:sz w:val="28"/>
          <w:szCs w:val="28"/>
          <w:u w:val="single"/>
          <w:rtl/>
        </w:rPr>
        <w:t>או</w:t>
      </w:r>
      <w:r w:rsidRPr="00B823A0">
        <w:rPr>
          <w:rFonts w:cs="David"/>
          <w:color w:val="auto"/>
          <w:sz w:val="28"/>
          <w:szCs w:val="28"/>
          <w:u w:val="single"/>
          <w:rtl/>
        </w:rPr>
        <w:t xml:space="preserve"> </w:t>
      </w:r>
      <w:r w:rsidRPr="00B823A0">
        <w:rPr>
          <w:rFonts w:cs="David" w:hint="eastAsia"/>
          <w:color w:val="auto"/>
          <w:sz w:val="28"/>
          <w:szCs w:val="28"/>
          <w:u w:val="single"/>
          <w:rtl/>
        </w:rPr>
        <w:t>לפי</w:t>
      </w:r>
      <w:r w:rsidRPr="00B823A0">
        <w:rPr>
          <w:rFonts w:cs="David"/>
          <w:color w:val="auto"/>
          <w:sz w:val="28"/>
          <w:szCs w:val="28"/>
          <w:u w:val="single"/>
          <w:rtl/>
        </w:rPr>
        <w:t xml:space="preserve"> </w:t>
      </w:r>
      <w:r w:rsidRPr="00B823A0">
        <w:rPr>
          <w:rFonts w:cs="David" w:hint="eastAsia"/>
          <w:color w:val="auto"/>
          <w:sz w:val="28"/>
          <w:szCs w:val="28"/>
          <w:u w:val="single"/>
          <w:rtl/>
        </w:rPr>
        <w:t>חוק</w:t>
      </w:r>
      <w:r w:rsidRPr="00B823A0">
        <w:rPr>
          <w:rFonts w:cs="David"/>
          <w:color w:val="auto"/>
          <w:sz w:val="28"/>
          <w:szCs w:val="28"/>
          <w:u w:val="single"/>
          <w:rtl/>
        </w:rPr>
        <w:t xml:space="preserve"> </w:t>
      </w:r>
      <w:r w:rsidRPr="00B823A0">
        <w:rPr>
          <w:rFonts w:cs="David" w:hint="eastAsia"/>
          <w:color w:val="auto"/>
          <w:sz w:val="28"/>
          <w:szCs w:val="28"/>
          <w:u w:val="single"/>
          <w:rtl/>
        </w:rPr>
        <w:t>שכר</w:t>
      </w:r>
      <w:r w:rsidRPr="00B823A0">
        <w:rPr>
          <w:rFonts w:cs="David"/>
          <w:color w:val="auto"/>
          <w:sz w:val="28"/>
          <w:szCs w:val="28"/>
          <w:u w:val="single"/>
          <w:rtl/>
        </w:rPr>
        <w:t xml:space="preserve"> </w:t>
      </w:r>
      <w:r w:rsidRPr="00B823A0">
        <w:rPr>
          <w:rFonts w:cs="David" w:hint="eastAsia"/>
          <w:color w:val="auto"/>
          <w:sz w:val="28"/>
          <w:szCs w:val="28"/>
          <w:u w:val="single"/>
          <w:rtl/>
        </w:rPr>
        <w:t>מינימום</w:t>
      </w:r>
    </w:p>
    <w:p w:rsidR="006570BC" w:rsidRPr="00D33047" w:rsidRDefault="006570BC" w:rsidP="006570BC">
      <w:pPr>
        <w:spacing w:line="360" w:lineRule="auto"/>
        <w:jc w:val="center"/>
        <w:rPr>
          <w:szCs w:val="24"/>
          <w:rtl/>
        </w:rPr>
      </w:pPr>
      <w:r w:rsidRPr="00D33047">
        <w:rPr>
          <w:rFonts w:hint="cs"/>
          <w:szCs w:val="24"/>
          <w:rtl/>
        </w:rPr>
        <w:t>(ימולא ע"י מציע שאינו תאגיד)</w:t>
      </w:r>
    </w:p>
    <w:p w:rsidR="006570BC" w:rsidRPr="00D33047" w:rsidRDefault="006570BC" w:rsidP="006570BC">
      <w:pPr>
        <w:spacing w:line="360" w:lineRule="auto"/>
        <w:jc w:val="right"/>
        <w:rPr>
          <w:b/>
          <w:bCs/>
          <w:szCs w:val="24"/>
          <w:rtl/>
        </w:rPr>
      </w:pPr>
    </w:p>
    <w:p w:rsidR="006570BC" w:rsidRPr="00D33047" w:rsidRDefault="006570BC" w:rsidP="006570BC">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6570BC" w:rsidRPr="00D33047" w:rsidRDefault="006570BC" w:rsidP="006570BC">
      <w:pPr>
        <w:spacing w:line="360" w:lineRule="auto"/>
        <w:jc w:val="both"/>
        <w:rPr>
          <w:szCs w:val="24"/>
          <w:rtl/>
        </w:rPr>
      </w:pPr>
    </w:p>
    <w:p w:rsidR="006570BC" w:rsidRDefault="006570BC" w:rsidP="006570BC">
      <w:pPr>
        <w:pStyle w:val="af"/>
        <w:numPr>
          <w:ilvl w:val="0"/>
          <w:numId w:val="20"/>
        </w:numPr>
        <w:spacing w:line="360" w:lineRule="auto"/>
        <w:jc w:val="both"/>
        <w:rPr>
          <w:szCs w:val="24"/>
        </w:rPr>
      </w:pPr>
      <w:r w:rsidRPr="00B54739">
        <w:rPr>
          <w:rFonts w:hint="cs"/>
          <w:szCs w:val="24"/>
          <w:rtl/>
        </w:rPr>
        <w:t xml:space="preserve">תצהיר זה נעשה בהתאם לחוק עסקאות גופים ציבוריים, התשל"ו- 1976 וההגדרות המצויות בו ובתמיכה למכרז פומבי </w:t>
      </w:r>
      <w:r>
        <w:rPr>
          <w:rFonts w:hint="cs"/>
          <w:b/>
          <w:bCs/>
          <w:szCs w:val="24"/>
          <w:rtl/>
        </w:rPr>
        <w:t>8/12</w:t>
      </w:r>
      <w:r>
        <w:rPr>
          <w:rFonts w:hint="cs"/>
          <w:szCs w:val="24"/>
          <w:rtl/>
        </w:rPr>
        <w:t xml:space="preserve"> </w:t>
      </w:r>
      <w:r w:rsidRPr="00002B73">
        <w:rPr>
          <w:rFonts w:hint="cs"/>
          <w:b/>
          <w:bCs/>
          <w:szCs w:val="24"/>
          <w:rtl/>
        </w:rPr>
        <w:t>למתן  שירותי  יעוץ  למבקר  פנימי</w:t>
      </w:r>
      <w:r>
        <w:rPr>
          <w:rFonts w:hint="cs"/>
          <w:szCs w:val="24"/>
          <w:rtl/>
        </w:rPr>
        <w:t>.</w:t>
      </w:r>
    </w:p>
    <w:p w:rsidR="006570BC" w:rsidRPr="00B54739" w:rsidRDefault="006570BC" w:rsidP="006570BC">
      <w:pPr>
        <w:spacing w:line="360" w:lineRule="auto"/>
        <w:ind w:left="360"/>
        <w:jc w:val="both"/>
        <w:rPr>
          <w:szCs w:val="24"/>
        </w:rPr>
      </w:pPr>
    </w:p>
    <w:p w:rsidR="006570BC" w:rsidRPr="00D33047" w:rsidRDefault="006570BC" w:rsidP="006570BC">
      <w:pPr>
        <w:numPr>
          <w:ilvl w:val="0"/>
          <w:numId w:val="15"/>
        </w:numPr>
        <w:spacing w:line="360" w:lineRule="auto"/>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6570BC" w:rsidRPr="00D33047" w:rsidRDefault="006570BC" w:rsidP="006570BC">
      <w:pPr>
        <w:spacing w:line="360" w:lineRule="auto"/>
        <w:jc w:val="both"/>
        <w:rPr>
          <w:szCs w:val="24"/>
        </w:rPr>
      </w:pPr>
    </w:p>
    <w:p w:rsidR="006570BC" w:rsidRPr="00D33047" w:rsidRDefault="006570BC" w:rsidP="006570BC">
      <w:pPr>
        <w:numPr>
          <w:ilvl w:val="0"/>
          <w:numId w:val="15"/>
        </w:numPr>
        <w:spacing w:line="360" w:lineRule="auto"/>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6570BC" w:rsidRPr="00D33047" w:rsidRDefault="006570BC" w:rsidP="006570BC">
      <w:pPr>
        <w:spacing w:line="360" w:lineRule="auto"/>
        <w:ind w:right="720"/>
        <w:jc w:val="both"/>
        <w:rPr>
          <w:szCs w:val="24"/>
        </w:rPr>
      </w:pPr>
    </w:p>
    <w:p w:rsidR="006570BC" w:rsidRPr="00D33047" w:rsidRDefault="006570BC" w:rsidP="006570BC">
      <w:pPr>
        <w:spacing w:line="360" w:lineRule="auto"/>
        <w:ind w:left="360"/>
        <w:jc w:val="both"/>
        <w:rPr>
          <w:szCs w:val="24"/>
          <w:rtl/>
        </w:rPr>
      </w:pPr>
    </w:p>
    <w:p w:rsidR="006570BC" w:rsidRPr="00D33047" w:rsidRDefault="006570BC" w:rsidP="006570BC">
      <w:pPr>
        <w:spacing w:line="360" w:lineRule="auto"/>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570BC" w:rsidRPr="00D33047" w:rsidTr="00566877">
        <w:tc>
          <w:tcPr>
            <w:tcW w:w="2840" w:type="dxa"/>
            <w:tcBorders>
              <w:top w:val="single" w:sz="4" w:space="0" w:color="auto"/>
              <w:left w:val="single" w:sz="4" w:space="0" w:color="auto"/>
              <w:bottom w:val="single" w:sz="4" w:space="0" w:color="auto"/>
              <w:right w:val="single" w:sz="4" w:space="0" w:color="auto"/>
            </w:tcBorders>
            <w:hideMark/>
          </w:tcPr>
          <w:p w:rsidR="006570BC" w:rsidRPr="00D33047" w:rsidRDefault="006570BC" w:rsidP="00566877">
            <w:pPr>
              <w:spacing w:line="360" w:lineRule="auto"/>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6570BC" w:rsidRPr="00D33047" w:rsidRDefault="006570BC" w:rsidP="00566877">
            <w:pPr>
              <w:spacing w:line="360"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6570BC" w:rsidRPr="00D33047" w:rsidRDefault="006570BC" w:rsidP="00566877">
            <w:pPr>
              <w:spacing w:line="360" w:lineRule="auto"/>
              <w:jc w:val="center"/>
              <w:rPr>
                <w:szCs w:val="24"/>
                <w:rtl/>
              </w:rPr>
            </w:pPr>
            <w:r w:rsidRPr="00D33047">
              <w:rPr>
                <w:rFonts w:hint="cs"/>
                <w:szCs w:val="24"/>
                <w:rtl/>
              </w:rPr>
              <w:t>חתימה</w:t>
            </w:r>
          </w:p>
        </w:tc>
      </w:tr>
    </w:tbl>
    <w:p w:rsidR="006570BC" w:rsidRPr="00D33047" w:rsidRDefault="006570BC" w:rsidP="006570BC">
      <w:pPr>
        <w:spacing w:line="360" w:lineRule="auto"/>
        <w:ind w:left="720"/>
        <w:jc w:val="both"/>
        <w:rPr>
          <w:szCs w:val="24"/>
          <w:rtl/>
        </w:rPr>
      </w:pPr>
    </w:p>
    <w:p w:rsidR="006570BC" w:rsidRPr="00D33047" w:rsidRDefault="006570BC" w:rsidP="006570BC">
      <w:pPr>
        <w:spacing w:line="360" w:lineRule="auto"/>
        <w:ind w:left="720"/>
        <w:jc w:val="both"/>
        <w:rPr>
          <w:szCs w:val="24"/>
          <w:rtl/>
        </w:rPr>
      </w:pPr>
    </w:p>
    <w:p w:rsidR="006570BC" w:rsidRPr="00D33047" w:rsidRDefault="006570BC" w:rsidP="006570BC">
      <w:pPr>
        <w:pBdr>
          <w:bottom w:val="single" w:sz="12" w:space="1" w:color="auto"/>
        </w:pBd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ind w:left="299" w:right="360"/>
        <w:jc w:val="center"/>
        <w:rPr>
          <w:b/>
          <w:bCs/>
          <w:szCs w:val="24"/>
          <w:rtl/>
        </w:rPr>
      </w:pPr>
    </w:p>
    <w:p w:rsidR="006570BC" w:rsidRPr="00D33047" w:rsidRDefault="006570BC" w:rsidP="006570BC">
      <w:pPr>
        <w:spacing w:line="360" w:lineRule="auto"/>
        <w:ind w:left="299" w:right="360"/>
        <w:jc w:val="center"/>
        <w:rPr>
          <w:b/>
          <w:bCs/>
          <w:szCs w:val="24"/>
          <w:rtl/>
        </w:rPr>
      </w:pPr>
      <w:r w:rsidRPr="00D33047">
        <w:rPr>
          <w:rFonts w:hint="cs"/>
          <w:b/>
          <w:bCs/>
          <w:szCs w:val="24"/>
          <w:rtl/>
        </w:rPr>
        <w:t>אישור</w:t>
      </w:r>
    </w:p>
    <w:p w:rsidR="006570BC" w:rsidRPr="00D33047" w:rsidRDefault="006570BC" w:rsidP="006570BC">
      <w:pPr>
        <w:spacing w:line="360" w:lineRule="auto"/>
        <w:ind w:left="11" w:right="360" w:hanging="11"/>
        <w:rPr>
          <w:szCs w:val="24"/>
          <w:rtl/>
        </w:rPr>
      </w:pPr>
    </w:p>
    <w:p w:rsidR="006570BC" w:rsidRPr="00D33047" w:rsidRDefault="006570BC" w:rsidP="006570BC">
      <w:pPr>
        <w:spacing w:line="360" w:lineRule="auto"/>
        <w:ind w:left="11" w:right="357" w:hanging="11"/>
        <w:jc w:val="both"/>
        <w:rPr>
          <w:szCs w:val="24"/>
          <w:rtl/>
        </w:rPr>
      </w:pPr>
      <w:r w:rsidRPr="00D33047">
        <w:rPr>
          <w:rFonts w:hint="cs"/>
          <w:szCs w:val="24"/>
          <w:rtl/>
        </w:rPr>
        <w:t>אני החתום מטה, ________ עורך דין, מאשר בזה כי ביום ________ הופיע בפני ___________.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6570BC" w:rsidRPr="00D33047" w:rsidRDefault="006570BC" w:rsidP="006570BC">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570BC" w:rsidRPr="00D33047" w:rsidTr="00566877">
        <w:tc>
          <w:tcPr>
            <w:tcW w:w="2840" w:type="dxa"/>
            <w:tcBorders>
              <w:top w:val="single" w:sz="4" w:space="0" w:color="auto"/>
              <w:left w:val="single" w:sz="4" w:space="0" w:color="auto"/>
              <w:bottom w:val="single" w:sz="4" w:space="0" w:color="auto"/>
              <w:right w:val="single" w:sz="4" w:space="0" w:color="auto"/>
            </w:tcBorders>
            <w:hideMark/>
          </w:tcPr>
          <w:p w:rsidR="006570BC" w:rsidRPr="00D33047" w:rsidRDefault="006570BC" w:rsidP="00566877">
            <w:pPr>
              <w:spacing w:line="360" w:lineRule="auto"/>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6570BC" w:rsidRPr="00D33047" w:rsidRDefault="006570BC" w:rsidP="00566877">
            <w:pPr>
              <w:spacing w:line="360"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6570BC" w:rsidRPr="00D33047" w:rsidRDefault="006570BC" w:rsidP="00566877">
            <w:pPr>
              <w:spacing w:line="360" w:lineRule="auto"/>
              <w:jc w:val="center"/>
              <w:rPr>
                <w:szCs w:val="24"/>
              </w:rPr>
            </w:pPr>
            <w:r w:rsidRPr="00D33047">
              <w:rPr>
                <w:rFonts w:hint="cs"/>
                <w:szCs w:val="24"/>
                <w:rtl/>
              </w:rPr>
              <w:t>חתימה</w:t>
            </w:r>
          </w:p>
        </w:tc>
      </w:tr>
    </w:tbl>
    <w:p w:rsidR="006570BC" w:rsidRPr="00D33047" w:rsidRDefault="006570BC" w:rsidP="006570BC">
      <w:pPr>
        <w:spacing w:line="360" w:lineRule="auto"/>
        <w:jc w:val="both"/>
        <w:rPr>
          <w:szCs w:val="24"/>
          <w:rtl/>
        </w:rPr>
      </w:pPr>
    </w:p>
    <w:p w:rsidR="006570BC" w:rsidRPr="00E37FE9" w:rsidRDefault="006570BC" w:rsidP="006570BC">
      <w:pPr>
        <w:widowControl w:val="0"/>
        <w:spacing w:line="360" w:lineRule="auto"/>
        <w:jc w:val="center"/>
        <w:rPr>
          <w:b/>
          <w:bCs/>
          <w:szCs w:val="24"/>
          <w:u w:val="single"/>
          <w:rtl/>
        </w:rPr>
      </w:pPr>
      <w:r w:rsidRPr="00D33047">
        <w:rPr>
          <w:szCs w:val="24"/>
          <w:rtl/>
        </w:rPr>
        <w:br w:type="page"/>
      </w:r>
      <w:r w:rsidRPr="00811BFD">
        <w:rPr>
          <w:rFonts w:hint="eastAsia"/>
          <w:b/>
          <w:bCs/>
          <w:szCs w:val="24"/>
          <w:u w:val="single"/>
          <w:rtl/>
        </w:rPr>
        <w:lastRenderedPageBreak/>
        <w:t>תצהיר</w:t>
      </w:r>
      <w:r w:rsidRPr="00811BFD">
        <w:rPr>
          <w:b/>
          <w:bCs/>
          <w:szCs w:val="24"/>
          <w:u w:val="single"/>
          <w:rtl/>
        </w:rPr>
        <w:t xml:space="preserve"> - </w:t>
      </w:r>
      <w:r w:rsidRPr="00811BFD">
        <w:rPr>
          <w:rFonts w:hint="eastAsia"/>
          <w:b/>
          <w:bCs/>
          <w:szCs w:val="24"/>
          <w:u w:val="single"/>
          <w:rtl/>
        </w:rPr>
        <w:t>עבירות</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עובדים</w:t>
      </w:r>
      <w:r w:rsidRPr="00811BFD">
        <w:rPr>
          <w:b/>
          <w:bCs/>
          <w:szCs w:val="24"/>
          <w:u w:val="single"/>
          <w:rtl/>
        </w:rPr>
        <w:t xml:space="preserve"> </w:t>
      </w:r>
      <w:r w:rsidRPr="00811BFD">
        <w:rPr>
          <w:rFonts w:hint="eastAsia"/>
          <w:b/>
          <w:bCs/>
          <w:szCs w:val="24"/>
          <w:u w:val="single"/>
          <w:rtl/>
        </w:rPr>
        <w:t>זרים</w:t>
      </w:r>
      <w:r w:rsidRPr="00811BFD">
        <w:rPr>
          <w:b/>
          <w:bCs/>
          <w:szCs w:val="24"/>
          <w:u w:val="single"/>
          <w:rtl/>
        </w:rPr>
        <w:t xml:space="preserve"> </w:t>
      </w:r>
      <w:r w:rsidRPr="00811BFD">
        <w:rPr>
          <w:rFonts w:hint="eastAsia"/>
          <w:b/>
          <w:bCs/>
          <w:szCs w:val="24"/>
          <w:u w:val="single"/>
          <w:rtl/>
        </w:rPr>
        <w:t>או</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שכר</w:t>
      </w:r>
      <w:r w:rsidRPr="00811BFD">
        <w:rPr>
          <w:b/>
          <w:bCs/>
          <w:szCs w:val="24"/>
          <w:u w:val="single"/>
          <w:rtl/>
        </w:rPr>
        <w:t xml:space="preserve"> </w:t>
      </w:r>
      <w:r w:rsidRPr="00811BFD">
        <w:rPr>
          <w:rFonts w:hint="eastAsia"/>
          <w:b/>
          <w:bCs/>
          <w:szCs w:val="24"/>
          <w:u w:val="single"/>
          <w:rtl/>
        </w:rPr>
        <w:t>מינימום</w:t>
      </w:r>
    </w:p>
    <w:p w:rsidR="006570BC" w:rsidRPr="00D33047" w:rsidRDefault="006570BC" w:rsidP="006570BC">
      <w:pPr>
        <w:spacing w:line="360" w:lineRule="auto"/>
        <w:jc w:val="center"/>
        <w:rPr>
          <w:szCs w:val="24"/>
          <w:rtl/>
        </w:rPr>
      </w:pPr>
      <w:r w:rsidRPr="00D33047">
        <w:rPr>
          <w:rFonts w:hint="cs"/>
          <w:szCs w:val="24"/>
          <w:rtl/>
        </w:rPr>
        <w:t>(ימולא ע"י מציע שהינו תאגיד)</w:t>
      </w:r>
    </w:p>
    <w:p w:rsidR="006570BC" w:rsidRPr="00D33047" w:rsidRDefault="006570BC" w:rsidP="006570BC">
      <w:pPr>
        <w:spacing w:line="360" w:lineRule="auto"/>
        <w:jc w:val="center"/>
        <w:rPr>
          <w:szCs w:val="24"/>
          <w:highlight w:val="yellow"/>
          <w:rtl/>
        </w:rPr>
      </w:pPr>
    </w:p>
    <w:p w:rsidR="006570BC" w:rsidRPr="00D33047" w:rsidRDefault="006570BC" w:rsidP="006570BC">
      <w:pPr>
        <w:spacing w:line="360" w:lineRule="auto"/>
        <w:jc w:val="right"/>
        <w:rPr>
          <w:b/>
          <w:bCs/>
          <w:szCs w:val="24"/>
          <w:rtl/>
        </w:rPr>
      </w:pPr>
    </w:p>
    <w:p w:rsidR="006570BC" w:rsidRPr="00D33047" w:rsidRDefault="006570BC" w:rsidP="006570BC">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6570BC" w:rsidRPr="00D33047" w:rsidRDefault="006570BC" w:rsidP="006570BC">
      <w:pPr>
        <w:spacing w:line="360" w:lineRule="auto"/>
        <w:jc w:val="both"/>
        <w:rPr>
          <w:szCs w:val="24"/>
          <w:rtl/>
        </w:rPr>
      </w:pPr>
    </w:p>
    <w:p w:rsidR="006570BC" w:rsidRPr="00D33047" w:rsidRDefault="006570BC" w:rsidP="006570BC">
      <w:pPr>
        <w:numPr>
          <w:ilvl w:val="0"/>
          <w:numId w:val="17"/>
        </w:numPr>
        <w:spacing w:line="360" w:lineRule="auto"/>
        <w:ind w:right="0"/>
        <w:jc w:val="both"/>
        <w:rPr>
          <w:szCs w:val="24"/>
        </w:rPr>
      </w:pPr>
      <w:r w:rsidRPr="00D33047">
        <w:rPr>
          <w:rFonts w:hint="cs"/>
          <w:szCs w:val="24"/>
          <w:rtl/>
        </w:rPr>
        <w:t>אני נציג  _____________ (להלן- המציע) ומוסמך להצהיר מטעם המציע.</w:t>
      </w:r>
    </w:p>
    <w:p w:rsidR="006570BC" w:rsidRDefault="006570BC" w:rsidP="006570BC">
      <w:pPr>
        <w:spacing w:line="360" w:lineRule="auto"/>
        <w:ind w:left="360" w:right="720"/>
        <w:jc w:val="both"/>
        <w:rPr>
          <w:szCs w:val="24"/>
          <w:rtl/>
        </w:rPr>
      </w:pPr>
    </w:p>
    <w:p w:rsidR="006570BC" w:rsidRPr="00002B73" w:rsidRDefault="006570BC" w:rsidP="006570BC">
      <w:pPr>
        <w:pStyle w:val="af"/>
        <w:numPr>
          <w:ilvl w:val="0"/>
          <w:numId w:val="17"/>
        </w:numPr>
        <w:spacing w:line="360" w:lineRule="auto"/>
        <w:ind w:right="0"/>
        <w:jc w:val="both"/>
        <w:rPr>
          <w:szCs w:val="24"/>
        </w:rPr>
      </w:pPr>
      <w:r w:rsidRPr="00002B73">
        <w:rPr>
          <w:rFonts w:hint="cs"/>
          <w:szCs w:val="24"/>
          <w:rtl/>
        </w:rPr>
        <w:t xml:space="preserve">תצהיר זה נעשה בהתאם לחוק עסקאות גופים ציבוריים, התשל"ו- 1976 וההגדרות המצויות בו ובתמיכה למכרז פומבי מס' </w:t>
      </w:r>
      <w:r>
        <w:rPr>
          <w:b/>
          <w:bCs/>
          <w:szCs w:val="24"/>
        </w:rPr>
        <w:t>8/12</w:t>
      </w:r>
      <w:r w:rsidRPr="00002B73">
        <w:rPr>
          <w:rFonts w:hint="cs"/>
          <w:szCs w:val="24"/>
          <w:rtl/>
        </w:rPr>
        <w:t xml:space="preserve"> </w:t>
      </w:r>
      <w:r w:rsidRPr="00002B73">
        <w:rPr>
          <w:rFonts w:hint="cs"/>
          <w:b/>
          <w:bCs/>
          <w:szCs w:val="24"/>
          <w:rtl/>
        </w:rPr>
        <w:t>למתן  שירותי  יעוץ  למבקר  פנימי.</w:t>
      </w:r>
    </w:p>
    <w:p w:rsidR="006570BC" w:rsidRPr="00002B73" w:rsidRDefault="006570BC" w:rsidP="006570BC">
      <w:pPr>
        <w:pStyle w:val="af"/>
        <w:spacing w:line="360" w:lineRule="auto"/>
        <w:rPr>
          <w:szCs w:val="24"/>
          <w:rtl/>
        </w:rPr>
      </w:pPr>
    </w:p>
    <w:p w:rsidR="006570BC" w:rsidRPr="00002B73" w:rsidRDefault="006570BC" w:rsidP="006570BC">
      <w:pPr>
        <w:pStyle w:val="af"/>
        <w:numPr>
          <w:ilvl w:val="0"/>
          <w:numId w:val="17"/>
        </w:numPr>
        <w:spacing w:line="360" w:lineRule="auto"/>
        <w:ind w:right="0"/>
        <w:jc w:val="both"/>
        <w:rPr>
          <w:szCs w:val="24"/>
          <w:rtl/>
        </w:rPr>
      </w:pPr>
      <w:r w:rsidRPr="00002B73">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6570BC" w:rsidRPr="00D33047" w:rsidRDefault="006570BC" w:rsidP="006570BC">
      <w:pPr>
        <w:spacing w:line="360" w:lineRule="auto"/>
        <w:ind w:right="720"/>
        <w:jc w:val="both"/>
        <w:rPr>
          <w:szCs w:val="24"/>
          <w:rtl/>
        </w:rPr>
      </w:pPr>
    </w:p>
    <w:p w:rsidR="006570BC" w:rsidRPr="00D33047" w:rsidRDefault="006570BC" w:rsidP="006570BC">
      <w:pPr>
        <w:numPr>
          <w:ilvl w:val="0"/>
          <w:numId w:val="17"/>
        </w:numPr>
        <w:spacing w:line="360" w:lineRule="auto"/>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6570BC" w:rsidRPr="00D33047" w:rsidRDefault="006570BC" w:rsidP="006570BC">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570BC" w:rsidRPr="00D33047" w:rsidTr="00566877">
        <w:tc>
          <w:tcPr>
            <w:tcW w:w="2840" w:type="dxa"/>
            <w:tcBorders>
              <w:top w:val="single" w:sz="4" w:space="0" w:color="auto"/>
            </w:tcBorders>
          </w:tcPr>
          <w:p w:rsidR="006570BC" w:rsidRPr="00D33047" w:rsidRDefault="006570BC" w:rsidP="00566877">
            <w:pPr>
              <w:spacing w:line="360" w:lineRule="auto"/>
              <w:jc w:val="center"/>
              <w:rPr>
                <w:szCs w:val="24"/>
                <w:rtl/>
              </w:rPr>
            </w:pPr>
            <w:r w:rsidRPr="00D33047">
              <w:rPr>
                <w:rFonts w:hint="cs"/>
                <w:szCs w:val="24"/>
                <w:rtl/>
              </w:rPr>
              <w:t>תאריך</w:t>
            </w:r>
          </w:p>
        </w:tc>
        <w:tc>
          <w:tcPr>
            <w:tcW w:w="2841" w:type="dxa"/>
          </w:tcPr>
          <w:p w:rsidR="006570BC" w:rsidRPr="00D33047" w:rsidRDefault="006570BC" w:rsidP="00566877">
            <w:pPr>
              <w:spacing w:line="360" w:lineRule="auto"/>
              <w:jc w:val="both"/>
              <w:rPr>
                <w:szCs w:val="24"/>
                <w:rtl/>
              </w:rPr>
            </w:pPr>
          </w:p>
        </w:tc>
        <w:tc>
          <w:tcPr>
            <w:tcW w:w="2841" w:type="dxa"/>
            <w:tcBorders>
              <w:top w:val="single" w:sz="4" w:space="0" w:color="auto"/>
            </w:tcBorders>
          </w:tcPr>
          <w:p w:rsidR="006570BC" w:rsidRPr="00D33047" w:rsidRDefault="006570BC" w:rsidP="00566877">
            <w:pPr>
              <w:spacing w:line="360" w:lineRule="auto"/>
              <w:jc w:val="center"/>
              <w:rPr>
                <w:szCs w:val="24"/>
                <w:rtl/>
              </w:rPr>
            </w:pPr>
            <w:r w:rsidRPr="00D33047">
              <w:rPr>
                <w:rFonts w:hint="cs"/>
                <w:szCs w:val="24"/>
                <w:rtl/>
              </w:rPr>
              <w:t>חתימה</w:t>
            </w:r>
          </w:p>
        </w:tc>
      </w:tr>
    </w:tbl>
    <w:p w:rsidR="006570BC" w:rsidRPr="00D33047" w:rsidRDefault="006570BC" w:rsidP="006570BC">
      <w:pPr>
        <w:spacing w:line="360" w:lineRule="auto"/>
        <w:ind w:left="720"/>
        <w:jc w:val="both"/>
        <w:rPr>
          <w:szCs w:val="24"/>
          <w:rtl/>
        </w:rPr>
      </w:pPr>
    </w:p>
    <w:p w:rsidR="006570BC" w:rsidRPr="00D33047" w:rsidRDefault="006570BC" w:rsidP="006570BC">
      <w:pPr>
        <w:spacing w:line="360" w:lineRule="auto"/>
        <w:ind w:left="720"/>
        <w:jc w:val="both"/>
        <w:rPr>
          <w:szCs w:val="24"/>
          <w:rtl/>
        </w:rPr>
      </w:pPr>
    </w:p>
    <w:p w:rsidR="006570BC" w:rsidRPr="00D33047" w:rsidRDefault="006570BC" w:rsidP="006570BC">
      <w:pPr>
        <w:pBdr>
          <w:bottom w:val="single" w:sz="12" w:space="1" w:color="auto"/>
        </w:pBd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ind w:left="299" w:right="360"/>
        <w:jc w:val="center"/>
        <w:rPr>
          <w:b/>
          <w:bCs/>
          <w:szCs w:val="24"/>
          <w:rtl/>
        </w:rPr>
      </w:pPr>
    </w:p>
    <w:p w:rsidR="006570BC" w:rsidRPr="00D33047" w:rsidRDefault="006570BC" w:rsidP="006570BC">
      <w:pPr>
        <w:spacing w:line="360" w:lineRule="auto"/>
        <w:ind w:left="299" w:right="360"/>
        <w:jc w:val="center"/>
        <w:rPr>
          <w:b/>
          <w:bCs/>
          <w:szCs w:val="24"/>
          <w:rtl/>
        </w:rPr>
      </w:pPr>
      <w:r w:rsidRPr="00D33047">
        <w:rPr>
          <w:b/>
          <w:bCs/>
          <w:szCs w:val="24"/>
          <w:rtl/>
        </w:rPr>
        <w:t>אי</w:t>
      </w:r>
      <w:r w:rsidRPr="00D33047">
        <w:rPr>
          <w:rFonts w:hint="cs"/>
          <w:b/>
          <w:bCs/>
          <w:szCs w:val="24"/>
          <w:rtl/>
        </w:rPr>
        <w:t>שור</w:t>
      </w:r>
    </w:p>
    <w:p w:rsidR="006570BC" w:rsidRPr="00D33047" w:rsidRDefault="006570BC" w:rsidP="006570BC">
      <w:pPr>
        <w:spacing w:line="360" w:lineRule="auto"/>
        <w:ind w:left="11" w:right="360" w:hanging="11"/>
        <w:rPr>
          <w:szCs w:val="24"/>
          <w:rtl/>
        </w:rPr>
      </w:pPr>
    </w:p>
    <w:p w:rsidR="006570BC" w:rsidRPr="00D33047" w:rsidRDefault="006570BC" w:rsidP="006570BC">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6570BC" w:rsidRPr="00D33047" w:rsidRDefault="006570BC" w:rsidP="006570BC">
      <w:pPr>
        <w:spacing w:line="360" w:lineRule="auto"/>
        <w:ind w:left="11" w:right="357" w:hanging="11"/>
        <w:jc w:val="both"/>
        <w:rPr>
          <w:szCs w:val="24"/>
          <w:rtl/>
        </w:rPr>
      </w:pPr>
    </w:p>
    <w:p w:rsidR="006570BC" w:rsidRPr="00D33047" w:rsidRDefault="006570BC" w:rsidP="006570BC">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570BC" w:rsidRPr="00D33047" w:rsidTr="00566877">
        <w:tc>
          <w:tcPr>
            <w:tcW w:w="2840" w:type="dxa"/>
            <w:tcBorders>
              <w:top w:val="single" w:sz="4" w:space="0" w:color="auto"/>
            </w:tcBorders>
          </w:tcPr>
          <w:p w:rsidR="006570BC" w:rsidRPr="00D33047" w:rsidRDefault="006570BC" w:rsidP="00566877">
            <w:pPr>
              <w:spacing w:line="360" w:lineRule="auto"/>
              <w:jc w:val="center"/>
              <w:rPr>
                <w:szCs w:val="24"/>
                <w:rtl/>
              </w:rPr>
            </w:pPr>
            <w:r w:rsidRPr="00D33047">
              <w:rPr>
                <w:rFonts w:hint="cs"/>
                <w:szCs w:val="24"/>
                <w:rtl/>
              </w:rPr>
              <w:t>תאריך</w:t>
            </w:r>
          </w:p>
        </w:tc>
        <w:tc>
          <w:tcPr>
            <w:tcW w:w="2841" w:type="dxa"/>
          </w:tcPr>
          <w:p w:rsidR="006570BC" w:rsidRPr="00D33047" w:rsidRDefault="006570BC" w:rsidP="00566877">
            <w:pPr>
              <w:spacing w:line="360" w:lineRule="auto"/>
              <w:jc w:val="both"/>
              <w:rPr>
                <w:szCs w:val="24"/>
                <w:rtl/>
              </w:rPr>
            </w:pPr>
          </w:p>
        </w:tc>
        <w:tc>
          <w:tcPr>
            <w:tcW w:w="2841" w:type="dxa"/>
            <w:tcBorders>
              <w:top w:val="single" w:sz="4" w:space="0" w:color="auto"/>
            </w:tcBorders>
          </w:tcPr>
          <w:p w:rsidR="006570BC" w:rsidRPr="00D33047" w:rsidRDefault="006570BC" w:rsidP="00566877">
            <w:pPr>
              <w:spacing w:line="360" w:lineRule="auto"/>
              <w:jc w:val="center"/>
              <w:rPr>
                <w:szCs w:val="24"/>
                <w:rtl/>
              </w:rPr>
            </w:pPr>
            <w:r w:rsidRPr="00D33047">
              <w:rPr>
                <w:rFonts w:hint="cs"/>
                <w:szCs w:val="24"/>
                <w:rtl/>
              </w:rPr>
              <w:t>חתימה</w:t>
            </w:r>
          </w:p>
        </w:tc>
      </w:tr>
    </w:tbl>
    <w:p w:rsidR="006570BC" w:rsidRPr="00D33047" w:rsidRDefault="006570BC" w:rsidP="006570BC">
      <w:pPr>
        <w:spacing w:line="360" w:lineRule="auto"/>
        <w:jc w:val="both"/>
        <w:rPr>
          <w:szCs w:val="24"/>
          <w:rtl/>
        </w:rPr>
      </w:pPr>
    </w:p>
    <w:p w:rsidR="006570BC" w:rsidRPr="00D33047" w:rsidRDefault="006570BC" w:rsidP="006570BC">
      <w:pPr>
        <w:spacing w:line="360" w:lineRule="auto"/>
        <w:rPr>
          <w:szCs w:val="24"/>
        </w:rPr>
      </w:pPr>
    </w:p>
    <w:p w:rsidR="006570BC" w:rsidRPr="00D33047" w:rsidRDefault="006570BC" w:rsidP="006570BC">
      <w:pPr>
        <w:spacing w:line="360" w:lineRule="auto"/>
        <w:jc w:val="both"/>
        <w:rPr>
          <w:szCs w:val="24"/>
          <w:rtl/>
        </w:rPr>
      </w:pPr>
      <w:r w:rsidRPr="00D33047">
        <w:rPr>
          <w:szCs w:val="24"/>
          <w:rtl/>
        </w:rPr>
        <w:br w:type="page"/>
      </w:r>
    </w:p>
    <w:p w:rsidR="006570BC" w:rsidRPr="00B823A0" w:rsidRDefault="006570BC" w:rsidP="006570BC">
      <w:pPr>
        <w:spacing w:line="360" w:lineRule="auto"/>
        <w:ind w:left="7200"/>
        <w:rPr>
          <w:b/>
          <w:bCs/>
          <w:sz w:val="28"/>
          <w:szCs w:val="28"/>
          <w:rtl/>
        </w:rPr>
      </w:pPr>
      <w:r w:rsidRPr="00B823A0">
        <w:rPr>
          <w:rFonts w:hint="cs"/>
          <w:b/>
          <w:bCs/>
          <w:sz w:val="28"/>
          <w:szCs w:val="28"/>
          <w:rtl/>
        </w:rPr>
        <w:lastRenderedPageBreak/>
        <w:t>נספח ו'</w:t>
      </w:r>
    </w:p>
    <w:p w:rsidR="006570BC" w:rsidRDefault="006570BC" w:rsidP="006570BC">
      <w:pPr>
        <w:spacing w:line="360" w:lineRule="auto"/>
        <w:jc w:val="both"/>
        <w:rPr>
          <w:szCs w:val="24"/>
          <w:rtl/>
        </w:rPr>
      </w:pPr>
      <w:r w:rsidRPr="00B823A0">
        <w:rPr>
          <w:rFonts w:hint="cs"/>
          <w:b/>
          <w:bCs/>
          <w:sz w:val="28"/>
          <w:szCs w:val="28"/>
          <w:rtl/>
        </w:rPr>
        <w:t xml:space="preserve">                                                             </w:t>
      </w:r>
      <w:r w:rsidRPr="00B823A0">
        <w:rPr>
          <w:rFonts w:hint="cs"/>
          <w:b/>
          <w:bCs/>
          <w:sz w:val="28"/>
          <w:szCs w:val="28"/>
          <w:u w:val="single"/>
          <w:rtl/>
        </w:rPr>
        <w:t xml:space="preserve"> הצהרה</w:t>
      </w:r>
      <w:r w:rsidRPr="00B823A0">
        <w:rPr>
          <w:sz w:val="28"/>
          <w:szCs w:val="28"/>
          <w:rtl/>
        </w:rPr>
        <w:br/>
      </w: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6570BC" w:rsidRPr="00D33047" w:rsidRDefault="006570BC" w:rsidP="006570BC">
      <w:pPr>
        <w:spacing w:line="360" w:lineRule="auto"/>
        <w:jc w:val="both"/>
        <w:rPr>
          <w:szCs w:val="24"/>
          <w:rtl/>
        </w:rPr>
      </w:pPr>
    </w:p>
    <w:p w:rsidR="006570BC" w:rsidRPr="00D33047" w:rsidRDefault="006570BC" w:rsidP="006570BC">
      <w:pPr>
        <w:spacing w:line="360" w:lineRule="auto"/>
        <w:ind w:left="746"/>
        <w:jc w:val="both"/>
        <w:rPr>
          <w:szCs w:val="24"/>
          <w:rtl/>
        </w:rPr>
      </w:pPr>
      <w:r w:rsidRPr="00D33047">
        <w:rPr>
          <w:rFonts w:hint="cs"/>
          <w:szCs w:val="24"/>
          <w:rtl/>
        </w:rPr>
        <w:t>___________  _______________   ____________            _____________</w:t>
      </w:r>
    </w:p>
    <w:p w:rsidR="006570BC" w:rsidRPr="00D33047" w:rsidRDefault="006570BC" w:rsidP="006570BC">
      <w:pPr>
        <w:spacing w:line="360" w:lineRule="auto"/>
        <w:ind w:left="746"/>
        <w:jc w:val="both"/>
        <w:rPr>
          <w:szCs w:val="24"/>
          <w:rtl/>
        </w:rPr>
      </w:pPr>
      <w:r w:rsidRPr="00D33047">
        <w:rPr>
          <w:rFonts w:hint="cs"/>
          <w:szCs w:val="24"/>
          <w:rtl/>
        </w:rPr>
        <w:t xml:space="preserve">     תאריך             שם מורשה החתימה          חתימה                             חותמת</w:t>
      </w:r>
    </w:p>
    <w:p w:rsidR="006570BC" w:rsidRPr="00C36463" w:rsidRDefault="006570BC" w:rsidP="006570BC">
      <w:pPr>
        <w:spacing w:line="360" w:lineRule="auto"/>
        <w:rPr>
          <w:szCs w:val="24"/>
          <w:u w:val="single"/>
          <w:rtl/>
        </w:rPr>
      </w:pPr>
      <w:r w:rsidRPr="00D33047">
        <w:rPr>
          <w:rFonts w:hint="cs"/>
          <w:szCs w:val="24"/>
          <w:u w:val="single"/>
          <w:rtl/>
        </w:rPr>
        <w:t>אישור</w:t>
      </w:r>
    </w:p>
    <w:p w:rsidR="006570BC" w:rsidRPr="00D33047" w:rsidRDefault="006570BC" w:rsidP="006570B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6570BC" w:rsidRPr="00D33047" w:rsidRDefault="006570BC" w:rsidP="006570BC">
      <w:pPr>
        <w:spacing w:line="360" w:lineRule="auto"/>
        <w:jc w:val="both"/>
        <w:rPr>
          <w:szCs w:val="24"/>
          <w:rtl/>
        </w:rPr>
      </w:pPr>
      <w:r w:rsidRPr="00D33047">
        <w:rPr>
          <w:rFonts w:hint="cs"/>
          <w:szCs w:val="24"/>
          <w:rtl/>
        </w:rPr>
        <w:t>_______                                                                         ______ ____________</w:t>
      </w:r>
    </w:p>
    <w:p w:rsidR="006570BC" w:rsidRPr="00D33047" w:rsidRDefault="006570BC" w:rsidP="006570BC">
      <w:pPr>
        <w:spacing w:line="360" w:lineRule="auto"/>
        <w:jc w:val="both"/>
        <w:rPr>
          <w:szCs w:val="24"/>
        </w:rPr>
      </w:pPr>
      <w:r w:rsidRPr="00D33047">
        <w:rPr>
          <w:rFonts w:hint="cs"/>
          <w:szCs w:val="24"/>
          <w:rtl/>
        </w:rPr>
        <w:t>תאריך                                                                             חתימה וחותמת עורך דין</w:t>
      </w:r>
    </w:p>
    <w:p w:rsidR="006570BC" w:rsidRPr="00D33047" w:rsidRDefault="006570BC" w:rsidP="006570BC">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6570BC" w:rsidRPr="00D33047" w:rsidRDefault="006570BC" w:rsidP="006570BC">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8/12</w:t>
      </w:r>
      <w:r w:rsidRPr="00D33047">
        <w:rPr>
          <w:rFonts w:hint="cs"/>
          <w:szCs w:val="24"/>
          <w:rtl/>
        </w:rPr>
        <w:t xml:space="preserve"> לגבי העובדים שיועסקו על ידי את האמור בחוקי העבודה המפורטים בהמשך לזה:</w:t>
      </w:r>
    </w:p>
    <w:p w:rsidR="006570BC" w:rsidRPr="00D33047" w:rsidRDefault="006570BC" w:rsidP="006570BC">
      <w:pPr>
        <w:spacing w:line="360" w:lineRule="auto"/>
        <w:ind w:left="375" w:hanging="1"/>
        <w:rPr>
          <w:szCs w:val="24"/>
          <w:rtl/>
        </w:rPr>
      </w:pPr>
      <w:r w:rsidRPr="00D33047">
        <w:rPr>
          <w:rFonts w:hint="cs"/>
          <w:szCs w:val="24"/>
          <w:rtl/>
        </w:rPr>
        <w:t>חוק התעסוקה, תשי"ט- 1959</w:t>
      </w:r>
    </w:p>
    <w:p w:rsidR="006570BC" w:rsidRPr="00D33047" w:rsidRDefault="006570BC" w:rsidP="006570BC">
      <w:pPr>
        <w:spacing w:line="360" w:lineRule="auto"/>
        <w:ind w:left="375" w:hanging="1"/>
        <w:rPr>
          <w:szCs w:val="24"/>
        </w:rPr>
      </w:pPr>
      <w:r w:rsidRPr="00D33047">
        <w:rPr>
          <w:rFonts w:hint="cs"/>
          <w:szCs w:val="24"/>
          <w:rtl/>
        </w:rPr>
        <w:t>חוק שעות העבודה והמנוחה, תשי"א- 1951</w:t>
      </w:r>
    </w:p>
    <w:p w:rsidR="006570BC" w:rsidRPr="00D33047" w:rsidRDefault="006570BC" w:rsidP="006570BC">
      <w:pPr>
        <w:spacing w:line="360" w:lineRule="auto"/>
        <w:ind w:left="375" w:hanging="1"/>
        <w:rPr>
          <w:szCs w:val="24"/>
        </w:rPr>
      </w:pPr>
      <w:r w:rsidRPr="00D33047">
        <w:rPr>
          <w:rFonts w:hint="cs"/>
          <w:szCs w:val="24"/>
          <w:rtl/>
        </w:rPr>
        <w:t>חוק דמי מחלה, תשל"ו- 1976</w:t>
      </w:r>
    </w:p>
    <w:p w:rsidR="006570BC" w:rsidRPr="00D33047" w:rsidRDefault="006570BC" w:rsidP="006570BC">
      <w:pPr>
        <w:spacing w:line="360" w:lineRule="auto"/>
        <w:ind w:left="375" w:hanging="1"/>
        <w:rPr>
          <w:szCs w:val="24"/>
        </w:rPr>
      </w:pPr>
      <w:r w:rsidRPr="00D33047">
        <w:rPr>
          <w:rFonts w:hint="cs"/>
          <w:szCs w:val="24"/>
          <w:rtl/>
        </w:rPr>
        <w:t>חוק חופשה שנתית, תשי"א- 1951</w:t>
      </w:r>
    </w:p>
    <w:p w:rsidR="006570BC" w:rsidRPr="00D33047" w:rsidRDefault="006570BC" w:rsidP="006570BC">
      <w:pPr>
        <w:spacing w:line="360" w:lineRule="auto"/>
        <w:ind w:left="375" w:hanging="1"/>
        <w:rPr>
          <w:szCs w:val="24"/>
        </w:rPr>
      </w:pPr>
      <w:r w:rsidRPr="00D33047">
        <w:rPr>
          <w:rFonts w:hint="cs"/>
          <w:szCs w:val="24"/>
          <w:rtl/>
        </w:rPr>
        <w:t>חוק עבודת נשים, תשי"ד- 1954</w:t>
      </w:r>
    </w:p>
    <w:p w:rsidR="006570BC" w:rsidRPr="00D33047" w:rsidRDefault="006570BC" w:rsidP="006570BC">
      <w:pPr>
        <w:spacing w:line="360" w:lineRule="auto"/>
        <w:ind w:left="375" w:hanging="1"/>
        <w:rPr>
          <w:szCs w:val="24"/>
        </w:rPr>
      </w:pPr>
      <w:r w:rsidRPr="00D33047">
        <w:rPr>
          <w:rFonts w:hint="cs"/>
          <w:szCs w:val="24"/>
          <w:rtl/>
        </w:rPr>
        <w:t>חוק שכר שווה לעובדת ולעובד, תשנ"ו- 1996</w:t>
      </w:r>
    </w:p>
    <w:p w:rsidR="006570BC" w:rsidRPr="00D33047" w:rsidRDefault="006570BC" w:rsidP="006570BC">
      <w:pPr>
        <w:spacing w:line="360" w:lineRule="auto"/>
        <w:ind w:left="375" w:hanging="1"/>
        <w:rPr>
          <w:szCs w:val="24"/>
        </w:rPr>
      </w:pPr>
      <w:r w:rsidRPr="00D33047">
        <w:rPr>
          <w:rFonts w:hint="cs"/>
          <w:szCs w:val="24"/>
          <w:rtl/>
        </w:rPr>
        <w:t>חוק עבודת הנוער, תשי"ג- 1952</w:t>
      </w:r>
    </w:p>
    <w:p w:rsidR="006570BC" w:rsidRPr="00D33047" w:rsidRDefault="006570BC" w:rsidP="006570BC">
      <w:pPr>
        <w:spacing w:line="360" w:lineRule="auto"/>
        <w:ind w:left="375" w:hanging="1"/>
        <w:rPr>
          <w:szCs w:val="24"/>
          <w:rtl/>
        </w:rPr>
      </w:pPr>
      <w:r w:rsidRPr="00D33047">
        <w:rPr>
          <w:rFonts w:hint="cs"/>
          <w:szCs w:val="24"/>
          <w:rtl/>
        </w:rPr>
        <w:t>חוק החניכות, תשי"ג-1953</w:t>
      </w:r>
    </w:p>
    <w:p w:rsidR="006570BC" w:rsidRPr="00D33047" w:rsidRDefault="006570BC" w:rsidP="006570BC">
      <w:pPr>
        <w:spacing w:line="360" w:lineRule="auto"/>
        <w:ind w:left="375" w:hanging="1"/>
        <w:rPr>
          <w:szCs w:val="24"/>
          <w:rtl/>
        </w:rPr>
      </w:pPr>
      <w:r w:rsidRPr="00D33047">
        <w:rPr>
          <w:rFonts w:hint="cs"/>
          <w:szCs w:val="24"/>
          <w:rtl/>
        </w:rPr>
        <w:t>חוק החיילים המשוחררים (החזרה לעבודה), תש"ט- 1949</w:t>
      </w:r>
    </w:p>
    <w:p w:rsidR="006570BC" w:rsidRPr="00D33047" w:rsidRDefault="006570BC" w:rsidP="006570BC">
      <w:pPr>
        <w:spacing w:line="360" w:lineRule="auto"/>
        <w:ind w:left="375" w:hanging="1"/>
        <w:rPr>
          <w:szCs w:val="24"/>
          <w:rtl/>
        </w:rPr>
      </w:pPr>
      <w:r w:rsidRPr="00D33047">
        <w:rPr>
          <w:rFonts w:hint="cs"/>
          <w:szCs w:val="24"/>
          <w:rtl/>
        </w:rPr>
        <w:t>חוק הגנת השכר, תשי"ח- 1958</w:t>
      </w:r>
    </w:p>
    <w:p w:rsidR="006570BC" w:rsidRPr="00D33047" w:rsidRDefault="006570BC" w:rsidP="006570BC">
      <w:pPr>
        <w:spacing w:line="360" w:lineRule="auto"/>
        <w:ind w:left="375" w:hanging="1"/>
        <w:rPr>
          <w:szCs w:val="24"/>
          <w:rtl/>
        </w:rPr>
      </w:pPr>
      <w:r w:rsidRPr="00D33047">
        <w:rPr>
          <w:rFonts w:hint="cs"/>
          <w:szCs w:val="24"/>
          <w:rtl/>
        </w:rPr>
        <w:t>חוק פיצויי הפיטורין, תשכ"ג- 1963</w:t>
      </w:r>
    </w:p>
    <w:p w:rsidR="006570BC" w:rsidRPr="00D33047" w:rsidRDefault="006570BC" w:rsidP="006570BC">
      <w:pPr>
        <w:spacing w:line="360" w:lineRule="auto"/>
        <w:ind w:left="375" w:hanging="1"/>
        <w:rPr>
          <w:szCs w:val="24"/>
          <w:rtl/>
        </w:rPr>
      </w:pPr>
      <w:r w:rsidRPr="00D33047">
        <w:rPr>
          <w:rFonts w:hint="cs"/>
          <w:szCs w:val="24"/>
          <w:rtl/>
        </w:rPr>
        <w:t>חוק שכר מינימום, תשמ"ז- 1987</w:t>
      </w:r>
    </w:p>
    <w:p w:rsidR="006570BC" w:rsidRPr="00D33047" w:rsidRDefault="006570BC" w:rsidP="006570BC">
      <w:pPr>
        <w:spacing w:line="360" w:lineRule="auto"/>
        <w:ind w:left="375" w:hanging="1"/>
        <w:rPr>
          <w:szCs w:val="24"/>
          <w:rtl/>
        </w:rPr>
      </w:pPr>
      <w:r w:rsidRPr="00D33047">
        <w:rPr>
          <w:rFonts w:hint="cs"/>
          <w:szCs w:val="24"/>
          <w:rtl/>
        </w:rPr>
        <w:t xml:space="preserve">חוק הביטוח הלאומי (נוסח משולב), תשנ"ה- 1995                                                  </w:t>
      </w:r>
    </w:p>
    <w:p w:rsidR="006570BC" w:rsidRPr="00D33047" w:rsidRDefault="006570BC" w:rsidP="006570BC">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6570BC" w:rsidRPr="00C36463" w:rsidRDefault="006570BC" w:rsidP="006570BC">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6570BC" w:rsidRPr="00B823A0" w:rsidRDefault="006570BC" w:rsidP="006570BC">
      <w:pPr>
        <w:keepNext/>
        <w:overflowPunct w:val="0"/>
        <w:autoSpaceDE w:val="0"/>
        <w:autoSpaceDN w:val="0"/>
        <w:adjustRightInd w:val="0"/>
        <w:spacing w:before="120" w:after="40" w:line="360" w:lineRule="auto"/>
        <w:ind w:left="7110"/>
        <w:textAlignment w:val="baseline"/>
        <w:outlineLvl w:val="6"/>
        <w:rPr>
          <w:b/>
          <w:bCs/>
          <w:sz w:val="28"/>
          <w:szCs w:val="28"/>
          <w:rtl/>
        </w:rPr>
      </w:pPr>
      <w:r w:rsidRPr="00B823A0">
        <w:rPr>
          <w:rFonts w:hint="cs"/>
          <w:b/>
          <w:bCs/>
          <w:sz w:val="28"/>
          <w:szCs w:val="28"/>
          <w:rtl/>
        </w:rPr>
        <w:lastRenderedPageBreak/>
        <w:t>נספח ז'</w:t>
      </w:r>
    </w:p>
    <w:p w:rsidR="006570BC" w:rsidRPr="00D33047" w:rsidRDefault="006570BC" w:rsidP="006570BC">
      <w:pPr>
        <w:overflowPunct w:val="0"/>
        <w:autoSpaceDE w:val="0"/>
        <w:autoSpaceDN w:val="0"/>
        <w:adjustRightInd w:val="0"/>
        <w:spacing w:line="360" w:lineRule="auto"/>
        <w:jc w:val="both"/>
        <w:textAlignment w:val="baseline"/>
        <w:rPr>
          <w:b/>
          <w:bCs/>
          <w:szCs w:val="24"/>
          <w:rtl/>
        </w:rPr>
      </w:pPr>
    </w:p>
    <w:p w:rsidR="006570BC" w:rsidRPr="00B823A0" w:rsidRDefault="006570BC" w:rsidP="006570BC">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overflowPunct w:val="0"/>
        <w:autoSpaceDE w:val="0"/>
        <w:autoSpaceDN w:val="0"/>
        <w:adjustRightInd w:val="0"/>
        <w:spacing w:line="360" w:lineRule="auto"/>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overflowPunct w:val="0"/>
        <w:autoSpaceDE w:val="0"/>
        <w:autoSpaceDN w:val="0"/>
        <w:adjustRightInd w:val="0"/>
        <w:spacing w:line="360" w:lineRule="auto"/>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6570BC" w:rsidRPr="00D33047" w:rsidRDefault="006570BC" w:rsidP="006570BC">
      <w:pPr>
        <w:overflowPunct w:val="0"/>
        <w:autoSpaceDE w:val="0"/>
        <w:autoSpaceDN w:val="0"/>
        <w:adjustRightInd w:val="0"/>
        <w:spacing w:line="360" w:lineRule="auto"/>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C36463" w:rsidRDefault="006570BC" w:rsidP="006570BC">
      <w:pPr>
        <w:overflowPunct w:val="0"/>
        <w:autoSpaceDE w:val="0"/>
        <w:autoSpaceDN w:val="0"/>
        <w:adjustRightInd w:val="0"/>
        <w:spacing w:line="360" w:lineRule="auto"/>
        <w:jc w:val="both"/>
        <w:textAlignment w:val="baseline"/>
        <w:rPr>
          <w:szCs w:val="24"/>
          <w:u w:val="single"/>
          <w:rtl/>
        </w:rPr>
      </w:pPr>
      <w:r w:rsidRPr="00C36463">
        <w:rPr>
          <w:rFonts w:hint="cs"/>
          <w:szCs w:val="24"/>
          <w:u w:val="single"/>
          <w:rtl/>
        </w:rPr>
        <w:t xml:space="preserve">אישור- אימות חתימה </w:t>
      </w: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overflowPunct w:val="0"/>
        <w:autoSpaceDE w:val="0"/>
        <w:autoSpaceDN w:val="0"/>
        <w:adjustRightInd w:val="0"/>
        <w:spacing w:line="360" w:lineRule="auto"/>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overflowPunct w:val="0"/>
        <w:autoSpaceDE w:val="0"/>
        <w:autoSpaceDN w:val="0"/>
        <w:adjustRightInd w:val="0"/>
        <w:spacing w:line="360" w:lineRule="auto"/>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6570BC" w:rsidRPr="00D33047" w:rsidRDefault="006570BC" w:rsidP="006570BC">
      <w:pPr>
        <w:overflowPunct w:val="0"/>
        <w:autoSpaceDE w:val="0"/>
        <w:autoSpaceDN w:val="0"/>
        <w:adjustRightInd w:val="0"/>
        <w:spacing w:line="360" w:lineRule="auto"/>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overflowPunct w:val="0"/>
        <w:autoSpaceDE w:val="0"/>
        <w:autoSpaceDN w:val="0"/>
        <w:adjustRightInd w:val="0"/>
        <w:spacing w:line="360" w:lineRule="auto"/>
        <w:jc w:val="both"/>
        <w:textAlignment w:val="baseline"/>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Pr="00D33047" w:rsidRDefault="006570BC" w:rsidP="006570BC">
      <w:pPr>
        <w:spacing w:line="360" w:lineRule="auto"/>
        <w:jc w:val="both"/>
        <w:rPr>
          <w:szCs w:val="24"/>
          <w:rtl/>
        </w:rPr>
      </w:pPr>
    </w:p>
    <w:p w:rsidR="006570BC" w:rsidRDefault="006570BC" w:rsidP="006570BC">
      <w:pPr>
        <w:spacing w:line="360" w:lineRule="auto"/>
        <w:jc w:val="right"/>
        <w:rPr>
          <w:szCs w:val="24"/>
          <w:rtl/>
        </w:rPr>
      </w:pPr>
    </w:p>
    <w:p w:rsidR="006570BC" w:rsidRDefault="006570BC" w:rsidP="006570BC">
      <w:pPr>
        <w:spacing w:line="360" w:lineRule="auto"/>
        <w:jc w:val="center"/>
        <w:rPr>
          <w:b/>
          <w:bCs/>
          <w:szCs w:val="24"/>
          <w:u w:val="single"/>
          <w:rtl/>
        </w:rPr>
      </w:pPr>
    </w:p>
    <w:p w:rsidR="006570BC" w:rsidRPr="003266D4" w:rsidRDefault="006570BC" w:rsidP="006570BC">
      <w:pPr>
        <w:spacing w:line="360" w:lineRule="auto"/>
        <w:ind w:left="6480"/>
        <w:rPr>
          <w:b/>
          <w:bCs/>
          <w:sz w:val="28"/>
          <w:szCs w:val="28"/>
          <w:rtl/>
        </w:rPr>
      </w:pPr>
      <w:r>
        <w:rPr>
          <w:rFonts w:hint="cs"/>
          <w:b/>
          <w:bCs/>
          <w:sz w:val="28"/>
          <w:szCs w:val="28"/>
          <w:rtl/>
        </w:rPr>
        <w:lastRenderedPageBreak/>
        <w:t xml:space="preserve">          </w:t>
      </w:r>
      <w:r w:rsidRPr="00B823A0">
        <w:rPr>
          <w:rFonts w:hint="cs"/>
          <w:b/>
          <w:bCs/>
          <w:sz w:val="28"/>
          <w:szCs w:val="28"/>
          <w:rtl/>
        </w:rPr>
        <w:t>נספח  ח</w:t>
      </w:r>
      <w:r>
        <w:rPr>
          <w:rFonts w:hint="cs"/>
          <w:b/>
          <w:bCs/>
          <w:sz w:val="28"/>
          <w:szCs w:val="28"/>
          <w:rtl/>
        </w:rPr>
        <w:t>'</w:t>
      </w:r>
    </w:p>
    <w:p w:rsidR="006570BC" w:rsidRPr="003266D4" w:rsidRDefault="006570BC" w:rsidP="006570BC">
      <w:pPr>
        <w:spacing w:line="360" w:lineRule="auto"/>
        <w:rPr>
          <w:szCs w:val="24"/>
          <w:rtl/>
        </w:rPr>
      </w:pPr>
      <w:r w:rsidRPr="00D33047">
        <w:rPr>
          <w:rFonts w:hint="cs"/>
          <w:szCs w:val="24"/>
          <w:rtl/>
        </w:rPr>
        <w:t xml:space="preserve">תאריך _______________                                                                                                                   </w:t>
      </w:r>
    </w:p>
    <w:p w:rsidR="006570BC" w:rsidRPr="00B823A0" w:rsidRDefault="006570BC" w:rsidP="006570BC">
      <w:pPr>
        <w:spacing w:line="360" w:lineRule="auto"/>
        <w:jc w:val="center"/>
        <w:rPr>
          <w:sz w:val="28"/>
          <w:szCs w:val="28"/>
          <w:rtl/>
        </w:rPr>
      </w:pPr>
      <w:r w:rsidRPr="00B823A0">
        <w:rPr>
          <w:rFonts w:hint="cs"/>
          <w:b/>
          <w:bCs/>
          <w:sz w:val="28"/>
          <w:szCs w:val="28"/>
          <w:u w:val="single"/>
          <w:rtl/>
        </w:rPr>
        <w:t xml:space="preserve">שאלון  לבדיקת  ניגוד עניינים במסגרת מכרז פומבי 8/12  למתן  שירותי  יעוץ  למבקר  פנימי  </w:t>
      </w:r>
    </w:p>
    <w:p w:rsidR="006570BC" w:rsidRDefault="006570BC" w:rsidP="006570BC">
      <w:pPr>
        <w:spacing w:line="360" w:lineRule="auto"/>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6570BC" w:rsidRPr="000A525B" w:rsidRDefault="006570BC" w:rsidP="006570BC">
      <w:pPr>
        <w:spacing w:line="360" w:lineRule="auto"/>
        <w:rPr>
          <w:szCs w:val="24"/>
        </w:rPr>
      </w:pPr>
    </w:p>
    <w:p w:rsidR="006570BC" w:rsidRPr="000A525B" w:rsidRDefault="006570BC" w:rsidP="006570BC">
      <w:pPr>
        <w:spacing w:line="360" w:lineRule="auto"/>
        <w:rPr>
          <w:szCs w:val="24"/>
          <w:rtl/>
        </w:rPr>
      </w:pPr>
      <w:r w:rsidRPr="000A525B">
        <w:rPr>
          <w:rFonts w:hint="cs"/>
          <w:szCs w:val="24"/>
          <w:rtl/>
        </w:rPr>
        <w:t>שמות המצהיר/ים מטעמו: _________________________________________________</w:t>
      </w:r>
    </w:p>
    <w:p w:rsidR="006570BC" w:rsidRDefault="006570BC" w:rsidP="006570BC">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w:t>
      </w:r>
      <w:r>
        <w:rPr>
          <w:rFonts w:hint="cs"/>
          <w:szCs w:val="24"/>
          <w:rtl/>
        </w:rPr>
        <w:t xml:space="preserve"> או שהוא </w:t>
      </w:r>
      <w:r w:rsidRPr="00104C07">
        <w:rPr>
          <w:szCs w:val="24"/>
          <w:rtl/>
        </w:rPr>
        <w:t>מקיים, קיים או בכוונתו לקיים הקשורים</w:t>
      </w:r>
      <w:r>
        <w:rPr>
          <w:szCs w:val="24"/>
          <w:rtl/>
        </w:rPr>
        <w:t xml:space="preserve"> עם השירותים הנדרשים ע"י המשרד</w:t>
      </w:r>
      <w:r>
        <w:rPr>
          <w:rFonts w:hint="cs"/>
          <w:szCs w:val="24"/>
          <w:rtl/>
        </w:rPr>
        <w:t xml:space="preserve">. </w:t>
      </w:r>
    </w:p>
    <w:p w:rsidR="006570BC" w:rsidRPr="000A525B" w:rsidRDefault="006570BC" w:rsidP="006570BC">
      <w:pPr>
        <w:spacing w:line="360" w:lineRule="auto"/>
        <w:jc w:val="both"/>
        <w:rPr>
          <w:szCs w:val="24"/>
          <w:rtl/>
        </w:rPr>
      </w:pPr>
      <w:r>
        <w:rPr>
          <w:rFonts w:hint="cs"/>
          <w:szCs w:val="24"/>
          <w:rtl/>
        </w:rPr>
        <w:t>יש לציין כל קשר של המציע עם גופים הפועלים בתחומי האנרגיה והמים בישראל, לרבות קשרים אישיים של בעלי השליטה במציע ובני משפחתו.</w:t>
      </w:r>
    </w:p>
    <w:p w:rsidR="006570BC" w:rsidRPr="000A525B" w:rsidRDefault="006570BC" w:rsidP="006570BC">
      <w:pPr>
        <w:numPr>
          <w:ilvl w:val="0"/>
          <w:numId w:val="19"/>
        </w:numPr>
        <w:spacing w:line="360" w:lineRule="auto"/>
        <w:ind w:right="519"/>
        <w:jc w:val="both"/>
        <w:rPr>
          <w:szCs w:val="24"/>
        </w:rPr>
      </w:pPr>
      <w:r w:rsidRPr="000A525B">
        <w:rPr>
          <w:rFonts w:hint="cs"/>
          <w:szCs w:val="24"/>
          <w:rtl/>
        </w:rPr>
        <w:t>אין קשרים כאמור.</w:t>
      </w:r>
    </w:p>
    <w:p w:rsidR="006570BC" w:rsidRPr="000A525B" w:rsidRDefault="006570BC" w:rsidP="006570BC">
      <w:pPr>
        <w:numPr>
          <w:ilvl w:val="0"/>
          <w:numId w:val="19"/>
        </w:numPr>
        <w:spacing w:line="360" w:lineRule="auto"/>
        <w:ind w:right="519"/>
        <w:jc w:val="both"/>
        <w:rPr>
          <w:szCs w:val="24"/>
          <w:rtl/>
        </w:rPr>
      </w:pPr>
      <w:r w:rsidRPr="000A525B">
        <w:rPr>
          <w:rFonts w:hint="cs"/>
          <w:szCs w:val="24"/>
          <w:rtl/>
        </w:rPr>
        <w:t>להלן רשימת הקשרים:</w:t>
      </w:r>
    </w:p>
    <w:p w:rsidR="006570BC" w:rsidRPr="000A525B" w:rsidRDefault="006570BC" w:rsidP="006570BC">
      <w:pPr>
        <w:spacing w:line="360"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6570BC" w:rsidRPr="000A525B" w:rsidTr="00566877">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570BC" w:rsidRPr="000A525B" w:rsidRDefault="006570BC" w:rsidP="00566877">
            <w:pPr>
              <w:spacing w:line="360"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570BC" w:rsidRPr="000A525B" w:rsidRDefault="006570BC" w:rsidP="00566877">
            <w:pPr>
              <w:spacing w:line="360"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570BC" w:rsidRPr="000A525B" w:rsidRDefault="006570BC" w:rsidP="00566877">
            <w:pPr>
              <w:spacing w:line="360"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570BC" w:rsidRPr="000A525B" w:rsidRDefault="006570BC" w:rsidP="00566877">
            <w:pPr>
              <w:spacing w:line="360" w:lineRule="auto"/>
              <w:jc w:val="both"/>
              <w:rPr>
                <w:rFonts w:eastAsia="Calibri"/>
                <w:szCs w:val="24"/>
              </w:rPr>
            </w:pPr>
            <w:r w:rsidRPr="000A525B">
              <w:rPr>
                <w:rFonts w:hint="cs"/>
                <w:szCs w:val="24"/>
                <w:rtl/>
              </w:rPr>
              <w:t>תקופת העבודה עם גוף זה</w:t>
            </w:r>
          </w:p>
        </w:tc>
      </w:tr>
      <w:tr w:rsidR="006570BC" w:rsidRPr="000A525B" w:rsidTr="0056687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tl/>
              </w:rPr>
            </w:pPr>
          </w:p>
          <w:p w:rsidR="006570BC" w:rsidRPr="000A525B" w:rsidRDefault="006570BC" w:rsidP="00566877">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r>
      <w:tr w:rsidR="006570BC" w:rsidRPr="000A525B" w:rsidTr="0056687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tl/>
              </w:rPr>
            </w:pPr>
          </w:p>
          <w:p w:rsidR="006570BC" w:rsidRPr="000A525B" w:rsidRDefault="006570BC" w:rsidP="00566877">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r>
      <w:tr w:rsidR="006570BC" w:rsidRPr="000A525B" w:rsidTr="0056687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tl/>
              </w:rPr>
            </w:pPr>
          </w:p>
          <w:p w:rsidR="006570BC" w:rsidRPr="000A525B" w:rsidRDefault="006570BC" w:rsidP="00566877">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r>
      <w:tr w:rsidR="006570BC" w:rsidRPr="000A525B" w:rsidTr="0056687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tl/>
              </w:rPr>
            </w:pPr>
          </w:p>
          <w:p w:rsidR="006570BC" w:rsidRPr="000A525B" w:rsidRDefault="006570BC" w:rsidP="00566877">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6570BC" w:rsidRPr="000A525B" w:rsidRDefault="006570BC" w:rsidP="00566877">
            <w:pPr>
              <w:spacing w:line="360" w:lineRule="auto"/>
              <w:jc w:val="both"/>
              <w:rPr>
                <w:rFonts w:eastAsia="Calibri"/>
                <w:szCs w:val="24"/>
                <w:highlight w:val="yellow"/>
              </w:rPr>
            </w:pPr>
          </w:p>
        </w:tc>
      </w:tr>
    </w:tbl>
    <w:p w:rsidR="006570BC" w:rsidRPr="000A525B" w:rsidRDefault="006570BC" w:rsidP="006570BC">
      <w:pPr>
        <w:spacing w:line="360" w:lineRule="auto"/>
        <w:jc w:val="both"/>
        <w:rPr>
          <w:b/>
          <w:bCs/>
          <w:szCs w:val="24"/>
          <w:rtl/>
        </w:rPr>
      </w:pPr>
    </w:p>
    <w:p w:rsidR="006570BC" w:rsidRPr="000A525B" w:rsidRDefault="006570BC" w:rsidP="006570BC">
      <w:pPr>
        <w:spacing w:line="360" w:lineRule="auto"/>
        <w:jc w:val="both"/>
        <w:rPr>
          <w:b/>
          <w:bCs/>
          <w:szCs w:val="24"/>
          <w:rtl/>
        </w:rPr>
      </w:pPr>
      <w:r w:rsidRPr="000A525B">
        <w:rPr>
          <w:rFonts w:hint="cs"/>
          <w:b/>
          <w:bCs/>
          <w:szCs w:val="24"/>
          <w:rtl/>
        </w:rPr>
        <w:t xml:space="preserve">אני החתום מטה _____________________ ת.ז מס'_________________, מצהיר בזאת כי: </w:t>
      </w:r>
    </w:p>
    <w:p w:rsidR="006570BC" w:rsidRPr="000A525B" w:rsidRDefault="006570BC" w:rsidP="006570BC">
      <w:pPr>
        <w:numPr>
          <w:ilvl w:val="0"/>
          <w:numId w:val="16"/>
        </w:numPr>
        <w:spacing w:line="360"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6570BC" w:rsidRPr="000A525B" w:rsidRDefault="006570BC" w:rsidP="006570BC">
      <w:pPr>
        <w:numPr>
          <w:ilvl w:val="0"/>
          <w:numId w:val="16"/>
        </w:numPr>
        <w:spacing w:line="360" w:lineRule="auto"/>
        <w:ind w:left="360"/>
        <w:jc w:val="both"/>
        <w:rPr>
          <w:b/>
          <w:bCs/>
          <w:szCs w:val="24"/>
          <w:u w:val="single"/>
          <w:rtl/>
        </w:rPr>
      </w:pPr>
      <w:r w:rsidRPr="000A525B">
        <w:rPr>
          <w:rFonts w:hint="cs"/>
          <w:b/>
          <w:bCs/>
          <w:szCs w:val="24"/>
          <w:rtl/>
        </w:rPr>
        <w:t xml:space="preserve">אני מתחייב לעדכן את משרד </w:t>
      </w:r>
      <w:r>
        <w:rPr>
          <w:rFonts w:hint="cs"/>
          <w:b/>
          <w:bCs/>
          <w:szCs w:val="24"/>
          <w:rtl/>
        </w:rPr>
        <w:t xml:space="preserve">האנרגיה והמים </w:t>
      </w:r>
      <w:r w:rsidRPr="000A525B">
        <w:rPr>
          <w:rFonts w:hint="cs"/>
          <w:b/>
          <w:bCs/>
          <w:szCs w:val="24"/>
          <w:rtl/>
        </w:rPr>
        <w:t xml:space="preserve">על כל שינוי שיחול בפרטים ובמידע שמסרתי; </w:t>
      </w:r>
    </w:p>
    <w:p w:rsidR="006570BC" w:rsidRPr="000A525B" w:rsidRDefault="006570BC" w:rsidP="006570BC">
      <w:pPr>
        <w:numPr>
          <w:ilvl w:val="0"/>
          <w:numId w:val="16"/>
        </w:numPr>
        <w:spacing w:line="360"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6570BC" w:rsidRPr="000A525B" w:rsidRDefault="006570BC" w:rsidP="006570BC">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6570BC" w:rsidRPr="000A525B" w:rsidTr="00566877">
        <w:trPr>
          <w:jc w:val="center"/>
        </w:trPr>
        <w:tc>
          <w:tcPr>
            <w:tcW w:w="4303" w:type="dxa"/>
            <w:tcMar>
              <w:top w:w="0" w:type="dxa"/>
              <w:left w:w="108" w:type="dxa"/>
              <w:bottom w:w="0" w:type="dxa"/>
              <w:right w:w="108" w:type="dxa"/>
            </w:tcMar>
            <w:hideMark/>
          </w:tcPr>
          <w:p w:rsidR="006570BC" w:rsidRPr="000A525B" w:rsidRDefault="006570BC" w:rsidP="00566877">
            <w:pPr>
              <w:spacing w:line="360"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6570BC" w:rsidRPr="000A525B" w:rsidRDefault="006570BC" w:rsidP="00566877">
            <w:pPr>
              <w:spacing w:line="360" w:lineRule="auto"/>
              <w:jc w:val="both"/>
              <w:rPr>
                <w:rFonts w:eastAsia="Calibri"/>
                <w:b/>
                <w:bCs/>
                <w:szCs w:val="24"/>
              </w:rPr>
            </w:pPr>
            <w:r w:rsidRPr="000A525B">
              <w:rPr>
                <w:rFonts w:hint="cs"/>
                <w:b/>
                <w:bCs/>
                <w:szCs w:val="24"/>
                <w:rtl/>
              </w:rPr>
              <w:t>____________________________</w:t>
            </w:r>
          </w:p>
        </w:tc>
      </w:tr>
      <w:tr w:rsidR="006570BC" w:rsidRPr="000A525B" w:rsidTr="00566877">
        <w:trPr>
          <w:jc w:val="center"/>
        </w:trPr>
        <w:tc>
          <w:tcPr>
            <w:tcW w:w="4303" w:type="dxa"/>
            <w:tcMar>
              <w:top w:w="0" w:type="dxa"/>
              <w:left w:w="108" w:type="dxa"/>
              <w:bottom w:w="0" w:type="dxa"/>
              <w:right w:w="108" w:type="dxa"/>
            </w:tcMar>
            <w:hideMark/>
          </w:tcPr>
          <w:p w:rsidR="006570BC" w:rsidRPr="000A525B" w:rsidRDefault="006570BC" w:rsidP="00566877">
            <w:pPr>
              <w:spacing w:line="360"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6570BC" w:rsidRPr="000A525B" w:rsidRDefault="006570BC" w:rsidP="00566877">
            <w:pPr>
              <w:spacing w:line="360" w:lineRule="auto"/>
              <w:jc w:val="both"/>
              <w:rPr>
                <w:rFonts w:eastAsia="Calibri"/>
                <w:b/>
                <w:bCs/>
                <w:szCs w:val="24"/>
              </w:rPr>
            </w:pPr>
            <w:r w:rsidRPr="000A525B">
              <w:rPr>
                <w:rFonts w:hint="cs"/>
                <w:b/>
                <w:bCs/>
                <w:szCs w:val="24"/>
                <w:rtl/>
              </w:rPr>
              <w:t>חתימה</w:t>
            </w:r>
          </w:p>
        </w:tc>
      </w:tr>
    </w:tbl>
    <w:p w:rsidR="006570BC" w:rsidRDefault="006570BC" w:rsidP="006570BC">
      <w:pPr>
        <w:spacing w:line="360" w:lineRule="auto"/>
        <w:jc w:val="center"/>
        <w:rPr>
          <w:b/>
          <w:bCs/>
          <w:rtl/>
        </w:rPr>
      </w:pPr>
    </w:p>
    <w:p w:rsidR="006570BC" w:rsidRPr="00C36463" w:rsidRDefault="006570BC" w:rsidP="006570BC">
      <w:pPr>
        <w:spacing w:line="360" w:lineRule="auto"/>
        <w:jc w:val="center"/>
        <w:rPr>
          <w:b/>
          <w:bCs/>
          <w:u w:val="single"/>
        </w:rPr>
      </w:pPr>
      <w:r w:rsidRPr="00C36463">
        <w:rPr>
          <w:rFonts w:hint="cs"/>
          <w:b/>
          <w:bCs/>
          <w:u w:val="single"/>
          <w:rtl/>
        </w:rPr>
        <w:t>-שאלון לאנשי הצוות המוצעים לביצוע העבודה-</w:t>
      </w:r>
    </w:p>
    <w:p w:rsidR="006570BC" w:rsidRDefault="006570BC" w:rsidP="006570BC">
      <w:pPr>
        <w:spacing w:line="360" w:lineRule="auto"/>
        <w:jc w:val="center"/>
        <w:rPr>
          <w:b/>
          <w:bCs/>
          <w:u w:val="single"/>
          <w:rtl/>
        </w:rPr>
      </w:pPr>
    </w:p>
    <w:p w:rsidR="006570BC" w:rsidRDefault="006570BC" w:rsidP="006570BC">
      <w:pPr>
        <w:spacing w:line="360" w:lineRule="auto"/>
        <w:jc w:val="center"/>
        <w:rPr>
          <w:b/>
          <w:bCs/>
          <w:szCs w:val="24"/>
          <w:u w:val="single"/>
          <w:rtl/>
        </w:rPr>
      </w:pPr>
      <w:r w:rsidRPr="00810C03">
        <w:rPr>
          <w:rFonts w:hint="cs"/>
          <w:b/>
          <w:bCs/>
          <w:szCs w:val="24"/>
          <w:u w:val="single"/>
          <w:rtl/>
        </w:rPr>
        <w:t xml:space="preserve">שאלון  לבדיקת  ניגוד עניינים במסגרת מכרז פומבי מס' </w:t>
      </w:r>
      <w:r>
        <w:rPr>
          <w:rFonts w:hint="cs"/>
          <w:b/>
          <w:bCs/>
          <w:szCs w:val="24"/>
          <w:u w:val="single"/>
          <w:rtl/>
        </w:rPr>
        <w:t>8/12</w:t>
      </w:r>
      <w:r w:rsidRPr="00810C03">
        <w:rPr>
          <w:rFonts w:hint="cs"/>
          <w:szCs w:val="24"/>
          <w:u w:val="single"/>
          <w:rtl/>
        </w:rPr>
        <w:t xml:space="preserve"> </w:t>
      </w:r>
      <w:r>
        <w:rPr>
          <w:rFonts w:hint="cs"/>
          <w:b/>
          <w:bCs/>
          <w:szCs w:val="24"/>
          <w:u w:val="single"/>
          <w:rtl/>
        </w:rPr>
        <w:t>ל</w:t>
      </w:r>
      <w:r w:rsidRPr="00DB7F9A">
        <w:rPr>
          <w:rFonts w:hint="cs"/>
          <w:b/>
          <w:bCs/>
          <w:szCs w:val="24"/>
          <w:u w:val="single"/>
          <w:rtl/>
        </w:rPr>
        <w:t xml:space="preserve">מתן  שירותי  יעוץ  למבקר  פנימי  </w:t>
      </w:r>
    </w:p>
    <w:p w:rsidR="006570BC" w:rsidRDefault="006570BC" w:rsidP="006570BC">
      <w:pPr>
        <w:spacing w:line="360" w:lineRule="auto"/>
        <w:jc w:val="center"/>
        <w:rPr>
          <w:b/>
          <w:bCs/>
          <w:u w:val="single"/>
          <w:rtl/>
        </w:rPr>
      </w:pPr>
    </w:p>
    <w:p w:rsidR="006570BC" w:rsidRDefault="006570BC" w:rsidP="006570BC">
      <w:pPr>
        <w:spacing w:line="360" w:lineRule="auto"/>
        <w:jc w:val="both"/>
        <w:rPr>
          <w:rtl/>
        </w:rPr>
      </w:pPr>
      <w:r>
        <w:rPr>
          <w:rFonts w:hint="cs"/>
          <w:rtl/>
        </w:rPr>
        <w:t>שם המציע:_______________________________________________________</w:t>
      </w:r>
    </w:p>
    <w:p w:rsidR="006570BC" w:rsidRDefault="006570BC" w:rsidP="006570BC">
      <w:pPr>
        <w:spacing w:line="360" w:lineRule="auto"/>
        <w:jc w:val="both"/>
        <w:rPr>
          <w:rtl/>
        </w:rPr>
      </w:pPr>
    </w:p>
    <w:p w:rsidR="006570BC" w:rsidRDefault="006570BC" w:rsidP="006570BC">
      <w:pPr>
        <w:spacing w:line="360" w:lineRule="auto"/>
        <w:jc w:val="both"/>
        <w:rPr>
          <w:rtl/>
        </w:rPr>
      </w:pPr>
      <w:r>
        <w:rPr>
          <w:rFonts w:hint="cs"/>
          <w:rtl/>
        </w:rPr>
        <w:t>שם איש הצוות המוצע:</w:t>
      </w:r>
    </w:p>
    <w:p w:rsidR="006570BC" w:rsidRDefault="006570BC" w:rsidP="006570BC">
      <w:pPr>
        <w:spacing w:line="360" w:lineRule="auto"/>
        <w:jc w:val="both"/>
        <w:rPr>
          <w:rtl/>
        </w:rPr>
      </w:pPr>
      <w:r>
        <w:rPr>
          <w:rFonts w:hint="cs"/>
          <w:rtl/>
        </w:rPr>
        <w:t>_________________________________________________</w:t>
      </w:r>
    </w:p>
    <w:p w:rsidR="006570BC" w:rsidRDefault="006570BC" w:rsidP="006570BC">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w:t>
      </w:r>
      <w:r>
        <w:rPr>
          <w:rFonts w:hint="cs"/>
          <w:szCs w:val="24"/>
          <w:rtl/>
        </w:rPr>
        <w:t>.</w:t>
      </w:r>
    </w:p>
    <w:p w:rsidR="006570BC" w:rsidRPr="003266D4" w:rsidRDefault="006570BC" w:rsidP="006570BC">
      <w:pPr>
        <w:spacing w:line="360" w:lineRule="auto"/>
        <w:jc w:val="both"/>
        <w:rPr>
          <w:szCs w:val="24"/>
          <w:rtl/>
        </w:rPr>
      </w:pPr>
      <w:r>
        <w:rPr>
          <w:rFonts w:hint="cs"/>
          <w:szCs w:val="24"/>
          <w:rtl/>
        </w:rPr>
        <w:t>יש לציין כל קשר של המצהיר עם גופים הפועלים בתחומי האנרגיה והמים בישראל, לרבות קשרים אישיים שלו ובני משפחתו.</w:t>
      </w:r>
    </w:p>
    <w:p w:rsidR="006570BC" w:rsidRPr="00C36463" w:rsidRDefault="006570BC" w:rsidP="006570BC">
      <w:pPr>
        <w:spacing w:line="360" w:lineRule="auto"/>
        <w:ind w:firstLine="720"/>
        <w:jc w:val="both"/>
        <w:rPr>
          <w:szCs w:val="24"/>
        </w:rPr>
      </w:pPr>
      <w:r>
        <w:rPr>
          <w:rFonts w:hint="cs"/>
          <w:rtl/>
        </w:rPr>
        <w:t>אין קשרים כאמור.</w:t>
      </w:r>
    </w:p>
    <w:p w:rsidR="006570BC" w:rsidRDefault="006570BC" w:rsidP="006570BC">
      <w:pPr>
        <w:numPr>
          <w:ilvl w:val="0"/>
          <w:numId w:val="19"/>
        </w:numPr>
        <w:spacing w:line="360" w:lineRule="auto"/>
        <w:ind w:right="519"/>
        <w:jc w:val="both"/>
        <w:rPr>
          <w:rFonts w:ascii="Arial" w:hAnsi="Arial" w:cs="Arial"/>
          <w:rtl/>
        </w:rPr>
      </w:pPr>
      <w:r>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6570BC" w:rsidTr="00566877">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570BC" w:rsidRDefault="006570BC" w:rsidP="00566877">
            <w:pPr>
              <w:spacing w:line="360" w:lineRule="auto"/>
              <w:jc w:val="both"/>
              <w:rPr>
                <w:rFonts w:ascii="Arial" w:eastAsia="Calibri" w:hAnsi="Arial" w:cs="Arial"/>
                <w:szCs w:val="24"/>
              </w:rPr>
            </w:pPr>
            <w:r>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570BC" w:rsidRDefault="006570BC" w:rsidP="00566877">
            <w:pPr>
              <w:spacing w:line="360" w:lineRule="auto"/>
              <w:jc w:val="both"/>
              <w:rPr>
                <w:rFonts w:ascii="Arial" w:eastAsia="Calibri" w:hAnsi="Arial" w:cs="Arial"/>
                <w:szCs w:val="24"/>
              </w:rPr>
            </w:pPr>
            <w:r>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570BC" w:rsidRDefault="006570BC" w:rsidP="00566877">
            <w:pPr>
              <w:spacing w:line="360" w:lineRule="auto"/>
              <w:jc w:val="both"/>
              <w:rPr>
                <w:rFonts w:ascii="Arial" w:eastAsia="Calibri" w:hAnsi="Arial" w:cs="Arial"/>
                <w:szCs w:val="24"/>
              </w:rPr>
            </w:pPr>
            <w:r>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570BC" w:rsidRDefault="006570BC" w:rsidP="00566877">
            <w:pPr>
              <w:spacing w:line="360" w:lineRule="auto"/>
              <w:jc w:val="both"/>
              <w:rPr>
                <w:rFonts w:ascii="Arial" w:eastAsia="Calibri" w:hAnsi="Arial" w:cs="Arial"/>
                <w:szCs w:val="24"/>
              </w:rPr>
            </w:pPr>
            <w:r>
              <w:rPr>
                <w:rFonts w:hint="cs"/>
                <w:rtl/>
              </w:rPr>
              <w:t>תקופת העבודה עם גוף זה</w:t>
            </w:r>
          </w:p>
        </w:tc>
      </w:tr>
      <w:tr w:rsidR="006570BC" w:rsidTr="0056687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r>
      <w:tr w:rsidR="006570BC" w:rsidTr="0056687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r>
      <w:tr w:rsidR="006570BC" w:rsidTr="0056687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6570BC" w:rsidRDefault="006570BC" w:rsidP="00566877">
            <w:pPr>
              <w:keepNext/>
              <w:spacing w:before="240" w:line="360" w:lineRule="auto"/>
              <w:jc w:val="both"/>
              <w:rPr>
                <w:rFonts w:ascii="Arial" w:eastAsia="Calibri" w:hAnsi="Arial" w:cs="Arial"/>
                <w:szCs w:val="24"/>
                <w:highlight w:val="yellow"/>
              </w:rPr>
            </w:pPr>
          </w:p>
        </w:tc>
      </w:tr>
    </w:tbl>
    <w:p w:rsidR="006570BC" w:rsidRDefault="006570BC" w:rsidP="006570BC">
      <w:pPr>
        <w:spacing w:line="360" w:lineRule="auto"/>
        <w:jc w:val="both"/>
        <w:rPr>
          <w:b/>
          <w:bCs/>
          <w:rtl/>
        </w:rPr>
      </w:pPr>
    </w:p>
    <w:p w:rsidR="006570BC" w:rsidRDefault="006570BC" w:rsidP="006570BC">
      <w:pPr>
        <w:spacing w:line="360" w:lineRule="auto"/>
        <w:jc w:val="both"/>
        <w:rPr>
          <w:b/>
          <w:bCs/>
          <w:rtl/>
        </w:rPr>
      </w:pPr>
      <w:r>
        <w:rPr>
          <w:rFonts w:hint="cs"/>
          <w:b/>
          <w:bCs/>
          <w:rtl/>
        </w:rPr>
        <w:t xml:space="preserve">אני החתום מטה _____________________ ת.ז מס'_________________, מצהיר בזאת כי: </w:t>
      </w:r>
    </w:p>
    <w:p w:rsidR="006570BC" w:rsidRDefault="006570BC" w:rsidP="006570BC">
      <w:pPr>
        <w:numPr>
          <w:ilvl w:val="0"/>
          <w:numId w:val="16"/>
        </w:numPr>
        <w:spacing w:line="360" w:lineRule="auto"/>
        <w:ind w:left="360"/>
        <w:jc w:val="both"/>
        <w:rPr>
          <w:b/>
          <w:bCs/>
          <w:rtl/>
        </w:rPr>
      </w:pPr>
      <w:r>
        <w:rPr>
          <w:rFonts w:hint="cs"/>
          <w:b/>
          <w:bCs/>
          <w:rtl/>
        </w:rPr>
        <w:t xml:space="preserve">כל המידע והפרטים שמסרתי בשאלון זה, מלאים, נכונים ואמיתיים; </w:t>
      </w:r>
    </w:p>
    <w:p w:rsidR="006570BC" w:rsidRDefault="006570BC" w:rsidP="006570BC">
      <w:pPr>
        <w:numPr>
          <w:ilvl w:val="0"/>
          <w:numId w:val="16"/>
        </w:numPr>
        <w:spacing w:line="360" w:lineRule="auto"/>
        <w:ind w:left="360"/>
        <w:jc w:val="both"/>
        <w:rPr>
          <w:b/>
          <w:bCs/>
          <w:u w:val="single"/>
          <w:rtl/>
        </w:rPr>
      </w:pPr>
      <w:r>
        <w:rPr>
          <w:rFonts w:hint="cs"/>
          <w:b/>
          <w:bCs/>
          <w:rtl/>
        </w:rPr>
        <w:t xml:space="preserve">אני מתחייב לעדכן את משרד האנרגיה והמים על כל שינוי שיחול בפרטים ובמידע שמסרתי; </w:t>
      </w:r>
    </w:p>
    <w:p w:rsidR="006570BC" w:rsidRDefault="006570BC" w:rsidP="006570BC">
      <w:pPr>
        <w:numPr>
          <w:ilvl w:val="0"/>
          <w:numId w:val="16"/>
        </w:numPr>
        <w:spacing w:line="360" w:lineRule="auto"/>
        <w:ind w:left="360"/>
        <w:jc w:val="both"/>
        <w:rPr>
          <w:rFonts w:ascii="Arial" w:hAnsi="Arial" w:cs="Arial"/>
          <w:b/>
          <w:bCs/>
          <w:u w:val="single"/>
        </w:rPr>
      </w:pPr>
      <w:r>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6570BC" w:rsidRPr="00C36463" w:rsidRDefault="006570BC" w:rsidP="006570BC">
      <w:pPr>
        <w:spacing w:line="360" w:lineRule="auto"/>
        <w:ind w:left="360"/>
        <w:jc w:val="both"/>
        <w:rPr>
          <w:rFonts w:ascii="Arial" w:hAnsi="Arial" w:cs="Arial"/>
          <w:b/>
          <w:bCs/>
          <w:u w:val="single"/>
        </w:rPr>
      </w:pPr>
    </w:p>
    <w:tbl>
      <w:tblPr>
        <w:bidiVisual/>
        <w:tblW w:w="0" w:type="auto"/>
        <w:jc w:val="center"/>
        <w:tblCellMar>
          <w:left w:w="0" w:type="dxa"/>
          <w:right w:w="0" w:type="dxa"/>
        </w:tblCellMar>
        <w:tblLook w:val="04A0"/>
      </w:tblPr>
      <w:tblGrid>
        <w:gridCol w:w="4303"/>
        <w:gridCol w:w="3969"/>
      </w:tblGrid>
      <w:tr w:rsidR="006570BC" w:rsidTr="00566877">
        <w:trPr>
          <w:jc w:val="center"/>
        </w:trPr>
        <w:tc>
          <w:tcPr>
            <w:tcW w:w="4303" w:type="dxa"/>
            <w:tcMar>
              <w:top w:w="0" w:type="dxa"/>
              <w:left w:w="108" w:type="dxa"/>
              <w:bottom w:w="0" w:type="dxa"/>
              <w:right w:w="108" w:type="dxa"/>
            </w:tcMar>
            <w:hideMark/>
          </w:tcPr>
          <w:p w:rsidR="006570BC" w:rsidRDefault="006570BC" w:rsidP="00566877">
            <w:pPr>
              <w:spacing w:line="360"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hideMark/>
          </w:tcPr>
          <w:p w:rsidR="006570BC" w:rsidRDefault="006570BC" w:rsidP="00566877">
            <w:pPr>
              <w:spacing w:line="360" w:lineRule="auto"/>
              <w:jc w:val="center"/>
              <w:rPr>
                <w:rFonts w:ascii="Arial" w:eastAsia="Calibri" w:hAnsi="Arial" w:cs="Arial"/>
                <w:b/>
                <w:bCs/>
                <w:szCs w:val="24"/>
              </w:rPr>
            </w:pPr>
            <w:r>
              <w:rPr>
                <w:rFonts w:hint="cs"/>
                <w:b/>
                <w:bCs/>
                <w:rtl/>
              </w:rPr>
              <w:t>____________________________</w:t>
            </w:r>
          </w:p>
        </w:tc>
      </w:tr>
      <w:tr w:rsidR="006570BC" w:rsidTr="00566877">
        <w:trPr>
          <w:jc w:val="center"/>
        </w:trPr>
        <w:tc>
          <w:tcPr>
            <w:tcW w:w="4303" w:type="dxa"/>
            <w:tcMar>
              <w:top w:w="0" w:type="dxa"/>
              <w:left w:w="108" w:type="dxa"/>
              <w:bottom w:w="0" w:type="dxa"/>
              <w:right w:w="108" w:type="dxa"/>
            </w:tcMar>
            <w:hideMark/>
          </w:tcPr>
          <w:p w:rsidR="006570BC" w:rsidRDefault="006570BC" w:rsidP="00566877">
            <w:pPr>
              <w:spacing w:line="360"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hideMark/>
          </w:tcPr>
          <w:p w:rsidR="006570BC" w:rsidRDefault="006570BC" w:rsidP="00566877">
            <w:pPr>
              <w:spacing w:line="360" w:lineRule="auto"/>
              <w:jc w:val="center"/>
              <w:rPr>
                <w:rFonts w:ascii="Arial" w:eastAsia="Calibri" w:hAnsi="Arial" w:cs="Arial"/>
                <w:b/>
                <w:bCs/>
                <w:szCs w:val="24"/>
              </w:rPr>
            </w:pPr>
            <w:r>
              <w:rPr>
                <w:rFonts w:hint="cs"/>
                <w:b/>
                <w:bCs/>
                <w:rtl/>
              </w:rPr>
              <w:t>חתימה</w:t>
            </w:r>
          </w:p>
        </w:tc>
      </w:tr>
    </w:tbl>
    <w:p w:rsidR="006570BC" w:rsidRPr="00B823A0" w:rsidRDefault="006570BC" w:rsidP="006570BC">
      <w:pPr>
        <w:pageBreakBefore/>
        <w:spacing w:before="120" w:after="120" w:line="360" w:lineRule="auto"/>
        <w:ind w:left="6480" w:firstLine="720"/>
        <w:jc w:val="center"/>
        <w:rPr>
          <w:b/>
          <w:bCs/>
          <w:sz w:val="28"/>
          <w:szCs w:val="28"/>
          <w:rtl/>
        </w:rPr>
      </w:pPr>
      <w:r w:rsidRPr="00B823A0">
        <w:rPr>
          <w:rFonts w:hint="cs"/>
          <w:b/>
          <w:bCs/>
          <w:sz w:val="28"/>
          <w:szCs w:val="28"/>
          <w:rtl/>
        </w:rPr>
        <w:lastRenderedPageBreak/>
        <w:t>נספח ט'</w:t>
      </w:r>
    </w:p>
    <w:p w:rsidR="006570BC" w:rsidRPr="00B823A0" w:rsidRDefault="006570BC" w:rsidP="006570BC">
      <w:pPr>
        <w:spacing w:before="120" w:after="120" w:line="360" w:lineRule="auto"/>
        <w:jc w:val="center"/>
        <w:rPr>
          <w:b/>
          <w:bCs/>
          <w:sz w:val="28"/>
          <w:szCs w:val="28"/>
          <w:u w:val="single"/>
          <w:rtl/>
        </w:rPr>
      </w:pPr>
      <w:r w:rsidRPr="00B823A0">
        <w:rPr>
          <w:rFonts w:hint="cs"/>
          <w:b/>
          <w:bCs/>
          <w:sz w:val="28"/>
          <w:szCs w:val="28"/>
          <w:u w:val="single"/>
          <w:rtl/>
        </w:rPr>
        <w:t xml:space="preserve">התחייבות בדבר שמירת סודיות </w:t>
      </w:r>
    </w:p>
    <w:p w:rsidR="006570BC" w:rsidRPr="00D33047" w:rsidRDefault="006570BC" w:rsidP="006570BC">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6570BC" w:rsidRPr="003266D4" w:rsidRDefault="006570BC" w:rsidP="006570BC">
      <w:pPr>
        <w:pStyle w:val="af"/>
        <w:numPr>
          <w:ilvl w:val="0"/>
          <w:numId w:val="18"/>
        </w:numPr>
        <w:spacing w:line="360" w:lineRule="auto"/>
        <w:ind w:right="0"/>
        <w:jc w:val="both"/>
        <w:rPr>
          <w:szCs w:val="24"/>
          <w:u w:val="single"/>
        </w:rPr>
      </w:pPr>
      <w:r w:rsidRPr="003266D4">
        <w:rPr>
          <w:szCs w:val="24"/>
          <w:rtl/>
        </w:rPr>
        <w:t xml:space="preserve">לשמור על סודיות גמורה ומוחלטת של המידע ו/או כל הקשור או הנובע ממתן השירותים </w:t>
      </w:r>
      <w:r w:rsidRPr="003266D4">
        <w:rPr>
          <w:rFonts w:hint="cs"/>
          <w:szCs w:val="24"/>
          <w:rtl/>
        </w:rPr>
        <w:t xml:space="preserve">במסגרת </w:t>
      </w:r>
      <w:r w:rsidRPr="003266D4">
        <w:rPr>
          <w:rFonts w:hint="cs"/>
          <w:b/>
          <w:bCs/>
          <w:szCs w:val="24"/>
          <w:u w:val="single"/>
          <w:rtl/>
        </w:rPr>
        <w:t xml:space="preserve">מכרז  פומבי 8/12  למתן  שירותי  יעוץ  למבקר  פנימי </w:t>
      </w:r>
      <w:r>
        <w:rPr>
          <w:rFonts w:hint="cs"/>
          <w:b/>
          <w:bCs/>
          <w:szCs w:val="24"/>
          <w:u w:val="single"/>
          <w:rtl/>
        </w:rPr>
        <w:t xml:space="preserve"> </w:t>
      </w:r>
      <w:r w:rsidRPr="003266D4">
        <w:rPr>
          <w:rFonts w:hint="cs"/>
          <w:szCs w:val="24"/>
          <w:rtl/>
        </w:rPr>
        <w:t>(להלן: "</w:t>
      </w:r>
      <w:r w:rsidRPr="003266D4">
        <w:rPr>
          <w:rFonts w:hint="eastAsia"/>
          <w:b/>
          <w:bCs/>
          <w:szCs w:val="24"/>
          <w:rtl/>
        </w:rPr>
        <w:t>השירותים</w:t>
      </w:r>
      <w:r w:rsidRPr="003266D4">
        <w:rPr>
          <w:rFonts w:hint="cs"/>
          <w:szCs w:val="24"/>
          <w:rtl/>
        </w:rPr>
        <w:t>").</w:t>
      </w:r>
    </w:p>
    <w:p w:rsidR="006570BC" w:rsidRPr="00D33047" w:rsidRDefault="006570BC" w:rsidP="006570BC">
      <w:pPr>
        <w:widowControl w:val="0"/>
        <w:numPr>
          <w:ilvl w:val="0"/>
          <w:numId w:val="18"/>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6570BC" w:rsidRPr="00D33047"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6570BC" w:rsidRPr="00D33047"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6570BC" w:rsidRPr="00D33047"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6570BC" w:rsidRPr="00D33047"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6570BC" w:rsidRPr="00D33047"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6570BC"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6570BC" w:rsidRPr="00D33047" w:rsidRDefault="006570BC" w:rsidP="006570BC">
      <w:pPr>
        <w:widowControl w:val="0"/>
        <w:adjustRightInd w:val="0"/>
        <w:spacing w:before="120" w:after="120" w:line="360" w:lineRule="auto"/>
        <w:ind w:left="360" w:right="720"/>
        <w:jc w:val="both"/>
        <w:textAlignment w:val="baseline"/>
        <w:rPr>
          <w:szCs w:val="24"/>
          <w:rtl/>
        </w:rPr>
      </w:pPr>
    </w:p>
    <w:p w:rsidR="006570BC" w:rsidRDefault="006570BC" w:rsidP="006570BC">
      <w:pPr>
        <w:widowControl w:val="0"/>
        <w:numPr>
          <w:ilvl w:val="0"/>
          <w:numId w:val="18"/>
        </w:numPr>
        <w:adjustRightInd w:val="0"/>
        <w:spacing w:before="120" w:after="120" w:line="360" w:lineRule="auto"/>
        <w:ind w:left="393" w:right="0" w:hanging="540"/>
        <w:jc w:val="both"/>
        <w:textAlignment w:val="baseline"/>
        <w:rPr>
          <w:b/>
          <w:bCs/>
          <w:szCs w:val="24"/>
        </w:rPr>
      </w:pPr>
      <w:r w:rsidRPr="00D33047">
        <w:rPr>
          <w:rFonts w:hint="eastAsia"/>
          <w:b/>
          <w:bCs/>
          <w:szCs w:val="24"/>
          <w:rtl/>
        </w:rPr>
        <w:lastRenderedPageBreak/>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6570BC" w:rsidRPr="00D33047"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6570BC" w:rsidRPr="00D33047"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6570BC" w:rsidRPr="00D33047" w:rsidRDefault="006570BC" w:rsidP="006570BC">
      <w:pPr>
        <w:widowControl w:val="0"/>
        <w:numPr>
          <w:ilvl w:val="0"/>
          <w:numId w:val="18"/>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6570BC" w:rsidRPr="00D33047"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6570BC" w:rsidRDefault="006570BC" w:rsidP="006570BC">
      <w:pPr>
        <w:widowControl w:val="0"/>
        <w:numPr>
          <w:ilvl w:val="0"/>
          <w:numId w:val="18"/>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6570BC" w:rsidRDefault="006570BC" w:rsidP="006570BC">
      <w:pPr>
        <w:widowControl w:val="0"/>
        <w:numPr>
          <w:ilvl w:val="0"/>
          <w:numId w:val="18"/>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6570BC" w:rsidRPr="00D33047" w:rsidRDefault="006570BC" w:rsidP="006570BC">
      <w:pPr>
        <w:widowControl w:val="0"/>
        <w:adjustRightInd w:val="0"/>
        <w:spacing w:before="120" w:after="120" w:line="360" w:lineRule="auto"/>
        <w:ind w:left="360" w:right="720"/>
        <w:jc w:val="both"/>
        <w:textAlignment w:val="baseline"/>
        <w:rPr>
          <w:szCs w:val="24"/>
        </w:rPr>
      </w:pPr>
    </w:p>
    <w:p w:rsidR="006570BC" w:rsidRPr="00D33047" w:rsidRDefault="006570BC" w:rsidP="006570BC">
      <w:pPr>
        <w:widowControl w:val="0"/>
        <w:adjustRightInd w:val="0"/>
        <w:spacing w:before="120" w:after="120" w:line="360" w:lineRule="auto"/>
        <w:ind w:right="720"/>
        <w:jc w:val="both"/>
        <w:textAlignment w:val="baseline"/>
        <w:rPr>
          <w:szCs w:val="24"/>
          <w:rtl/>
        </w:rPr>
      </w:pPr>
    </w:p>
    <w:p w:rsidR="006570BC" w:rsidRPr="00D33047" w:rsidRDefault="006570BC" w:rsidP="006570BC">
      <w:pPr>
        <w:widowControl w:val="0"/>
        <w:adjustRightInd w:val="0"/>
        <w:spacing w:before="120" w:after="120" w:line="360" w:lineRule="auto"/>
        <w:ind w:right="720"/>
        <w:jc w:val="center"/>
        <w:textAlignment w:val="baseline"/>
        <w:rPr>
          <w:szCs w:val="24"/>
          <w:rtl/>
        </w:rPr>
      </w:pPr>
    </w:p>
    <w:p w:rsidR="006570BC" w:rsidRPr="00AB2CE1" w:rsidRDefault="006570BC" w:rsidP="006570BC">
      <w:pPr>
        <w:widowControl w:val="0"/>
        <w:adjustRightInd w:val="0"/>
        <w:spacing w:before="120" w:after="120" w:line="360" w:lineRule="auto"/>
        <w:ind w:right="720"/>
        <w:jc w:val="center"/>
        <w:textAlignment w:val="baseline"/>
        <w:rPr>
          <w:szCs w:val="24"/>
          <w:u w:val="single"/>
          <w:rtl/>
        </w:rPr>
      </w:pPr>
      <w:r w:rsidRPr="00AB2CE1">
        <w:rPr>
          <w:rFonts w:hint="eastAsia"/>
          <w:szCs w:val="24"/>
          <w:u w:val="single"/>
          <w:rtl/>
        </w:rPr>
        <w:t>ולראיה</w:t>
      </w:r>
      <w:r w:rsidRPr="00AB2CE1">
        <w:rPr>
          <w:szCs w:val="24"/>
          <w:u w:val="single"/>
          <w:rtl/>
        </w:rPr>
        <w:t xml:space="preserve"> </w:t>
      </w:r>
      <w:r w:rsidRPr="00AB2CE1">
        <w:rPr>
          <w:rFonts w:hint="eastAsia"/>
          <w:szCs w:val="24"/>
          <w:u w:val="single"/>
          <w:rtl/>
        </w:rPr>
        <w:t>באתי</w:t>
      </w:r>
      <w:r w:rsidRPr="00AB2CE1">
        <w:rPr>
          <w:szCs w:val="24"/>
          <w:u w:val="single"/>
          <w:rtl/>
        </w:rPr>
        <w:t xml:space="preserve"> </w:t>
      </w:r>
      <w:r w:rsidRPr="00AB2CE1">
        <w:rPr>
          <w:rFonts w:hint="eastAsia"/>
          <w:szCs w:val="24"/>
          <w:u w:val="single"/>
          <w:rtl/>
        </w:rPr>
        <w:t>על</w:t>
      </w:r>
      <w:r w:rsidRPr="00AB2CE1">
        <w:rPr>
          <w:szCs w:val="24"/>
          <w:u w:val="single"/>
          <w:rtl/>
        </w:rPr>
        <w:t xml:space="preserve"> </w:t>
      </w:r>
      <w:r w:rsidRPr="00AB2CE1">
        <w:rPr>
          <w:rFonts w:hint="eastAsia"/>
          <w:szCs w:val="24"/>
          <w:u w:val="single"/>
          <w:rtl/>
        </w:rPr>
        <w:t>החתום</w:t>
      </w:r>
    </w:p>
    <w:p w:rsidR="006570BC" w:rsidRPr="00D33047" w:rsidRDefault="006570BC" w:rsidP="006570BC">
      <w:pPr>
        <w:widowControl w:val="0"/>
        <w:adjustRightInd w:val="0"/>
        <w:spacing w:before="120" w:after="120" w:line="360" w:lineRule="auto"/>
        <w:ind w:right="720"/>
        <w:jc w:val="center"/>
        <w:textAlignment w:val="baseline"/>
        <w:rPr>
          <w:b/>
          <w:bCs/>
          <w:szCs w:val="24"/>
          <w:rtl/>
        </w:rPr>
      </w:pPr>
    </w:p>
    <w:p w:rsidR="006570BC" w:rsidRPr="00D33047" w:rsidRDefault="006570BC" w:rsidP="006570BC">
      <w:pPr>
        <w:widowControl w:val="0"/>
        <w:adjustRightInd w:val="0"/>
        <w:spacing w:before="120" w:after="120" w:line="360" w:lineRule="auto"/>
        <w:ind w:right="720"/>
        <w:jc w:val="center"/>
        <w:textAlignment w:val="baseline"/>
        <w:rPr>
          <w:b/>
          <w:bCs/>
          <w:szCs w:val="24"/>
          <w:rtl/>
        </w:rPr>
      </w:pPr>
    </w:p>
    <w:p w:rsidR="006570BC" w:rsidRPr="00D33047" w:rsidRDefault="006570BC" w:rsidP="006570BC">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6570BC" w:rsidRPr="00D33047" w:rsidRDefault="006570BC" w:rsidP="006570BC">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6570BC" w:rsidRPr="00D33047" w:rsidRDefault="006570BC" w:rsidP="006570BC">
      <w:pPr>
        <w:widowControl w:val="0"/>
        <w:adjustRightInd w:val="0"/>
        <w:spacing w:before="120" w:after="120" w:line="360" w:lineRule="auto"/>
        <w:ind w:right="720"/>
        <w:jc w:val="center"/>
        <w:textAlignment w:val="baseline"/>
        <w:rPr>
          <w:szCs w:val="24"/>
          <w:rtl/>
        </w:rPr>
      </w:pPr>
    </w:p>
    <w:p w:rsidR="006570BC" w:rsidRPr="00D33047" w:rsidRDefault="006570BC" w:rsidP="006570BC">
      <w:pPr>
        <w:pStyle w:val="2"/>
        <w:spacing w:line="360" w:lineRule="auto"/>
        <w:ind w:left="453" w:hanging="426"/>
        <w:jc w:val="left"/>
        <w:rPr>
          <w:szCs w:val="24"/>
          <w:rtl/>
        </w:rPr>
      </w:pPr>
    </w:p>
    <w:p w:rsidR="006570BC" w:rsidRPr="00122CC1" w:rsidRDefault="006570BC" w:rsidP="006570BC">
      <w:pPr>
        <w:spacing w:line="360" w:lineRule="auto"/>
        <w:rPr>
          <w:szCs w:val="24"/>
          <w:rtl/>
        </w:rPr>
      </w:pPr>
    </w:p>
    <w:p w:rsidR="006570BC" w:rsidRDefault="006570BC" w:rsidP="006570BC">
      <w:pPr>
        <w:spacing w:line="360" w:lineRule="auto"/>
        <w:ind w:right="-426"/>
        <w:rPr>
          <w:b/>
          <w:bCs/>
          <w:sz w:val="26"/>
          <w:rtl/>
        </w:rPr>
      </w:pPr>
    </w:p>
    <w:p w:rsidR="006570BC" w:rsidRDefault="006570BC" w:rsidP="006570BC">
      <w:pPr>
        <w:spacing w:line="360" w:lineRule="auto"/>
        <w:ind w:right="-426"/>
        <w:rPr>
          <w:b/>
          <w:bCs/>
          <w:sz w:val="26"/>
        </w:rPr>
      </w:pPr>
    </w:p>
    <w:p w:rsidR="0050201E" w:rsidRDefault="0050201E" w:rsidP="006570BC">
      <w:pPr>
        <w:spacing w:line="360" w:lineRule="auto"/>
        <w:ind w:right="-426"/>
        <w:rPr>
          <w:b/>
          <w:bCs/>
          <w:sz w:val="26"/>
        </w:rPr>
      </w:pPr>
    </w:p>
    <w:p w:rsidR="0050201E" w:rsidRDefault="0050201E" w:rsidP="006570BC">
      <w:pPr>
        <w:spacing w:line="360" w:lineRule="auto"/>
        <w:ind w:right="-426"/>
        <w:rPr>
          <w:b/>
          <w:bCs/>
          <w:sz w:val="26"/>
          <w:rtl/>
        </w:rPr>
      </w:pPr>
    </w:p>
    <w:p w:rsidR="006570BC" w:rsidRPr="00576E6A" w:rsidRDefault="006570BC" w:rsidP="006570BC">
      <w:pPr>
        <w:pStyle w:val="2"/>
        <w:spacing w:line="360" w:lineRule="auto"/>
        <w:ind w:left="453" w:hanging="426"/>
        <w:jc w:val="left"/>
        <w:rPr>
          <w:rtl/>
        </w:rPr>
      </w:pPr>
    </w:p>
    <w:p w:rsidR="006570BC" w:rsidRPr="00B823A0" w:rsidRDefault="006570BC" w:rsidP="006570BC">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rsidR="006570BC" w:rsidRPr="008A169F" w:rsidRDefault="006570BC" w:rsidP="006570BC">
      <w:pPr>
        <w:spacing w:line="360" w:lineRule="auto"/>
        <w:jc w:val="both"/>
        <w:rPr>
          <w:szCs w:val="24"/>
          <w:rtl/>
        </w:rPr>
      </w:pPr>
    </w:p>
    <w:p w:rsidR="006570BC" w:rsidRDefault="006570BC" w:rsidP="006570BC">
      <w:pPr>
        <w:spacing w:line="360" w:lineRule="auto"/>
        <w:ind w:left="709" w:hanging="709"/>
        <w:rPr>
          <w:szCs w:val="24"/>
          <w:rtl/>
        </w:rPr>
      </w:pPr>
    </w:p>
    <w:p w:rsidR="006570BC" w:rsidRPr="008A169F" w:rsidRDefault="006570BC" w:rsidP="006570BC">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w:t>
      </w:r>
      <w:r>
        <w:rPr>
          <w:szCs w:val="24"/>
          <w:rtl/>
        </w:rPr>
        <w:t>האנרגיה והמים</w:t>
      </w:r>
      <w:r>
        <w:rPr>
          <w:rFonts w:hint="cs"/>
          <w:b/>
          <w:b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6570BC" w:rsidRPr="00EA34B7" w:rsidRDefault="006570BC" w:rsidP="006570BC">
      <w:pPr>
        <w:spacing w:line="360" w:lineRule="auto"/>
        <w:jc w:val="both"/>
        <w:rPr>
          <w:szCs w:val="24"/>
        </w:rPr>
      </w:pPr>
    </w:p>
    <w:p w:rsidR="006570BC" w:rsidRPr="008A169F" w:rsidRDefault="006570BC" w:rsidP="006570BC">
      <w:pPr>
        <w:spacing w:line="360" w:lineRule="auto"/>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6570BC" w:rsidRPr="008A169F" w:rsidRDefault="006570BC" w:rsidP="006570BC">
      <w:pPr>
        <w:spacing w:line="360" w:lineRule="auto"/>
        <w:jc w:val="both"/>
        <w:rPr>
          <w:szCs w:val="24"/>
          <w:rtl/>
        </w:rPr>
      </w:pPr>
    </w:p>
    <w:p w:rsidR="006570BC" w:rsidRPr="008A169F" w:rsidRDefault="006570BC" w:rsidP="006570BC">
      <w:pPr>
        <w:spacing w:line="360" w:lineRule="auto"/>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6570BC" w:rsidRPr="008A169F" w:rsidRDefault="006570BC" w:rsidP="006570BC">
      <w:pPr>
        <w:spacing w:line="360" w:lineRule="auto"/>
        <w:jc w:val="both"/>
        <w:rPr>
          <w:szCs w:val="24"/>
        </w:rPr>
      </w:pPr>
    </w:p>
    <w:p w:rsidR="006570BC" w:rsidRPr="008A169F" w:rsidRDefault="006570BC" w:rsidP="006570BC">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6570BC" w:rsidRPr="008A169F" w:rsidRDefault="006570BC" w:rsidP="006570BC">
      <w:pPr>
        <w:spacing w:line="360" w:lineRule="auto"/>
        <w:jc w:val="both"/>
        <w:rPr>
          <w:szCs w:val="24"/>
          <w:rtl/>
        </w:rPr>
      </w:pPr>
    </w:p>
    <w:p w:rsidR="006570BC" w:rsidRPr="008A169F" w:rsidRDefault="006570BC" w:rsidP="006570BC">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6570BC" w:rsidRPr="008A169F" w:rsidRDefault="006570BC" w:rsidP="006570BC">
      <w:pPr>
        <w:spacing w:line="360" w:lineRule="auto"/>
        <w:jc w:val="both"/>
        <w:rPr>
          <w:szCs w:val="24"/>
          <w:rtl/>
        </w:rPr>
      </w:pPr>
    </w:p>
    <w:p w:rsidR="006570BC" w:rsidRPr="008A169F" w:rsidRDefault="006570BC" w:rsidP="006570BC">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האנרגיה והמים</w:t>
      </w:r>
      <w:r>
        <w:rPr>
          <w:rFonts w:hint="cs"/>
          <w:b/>
          <w:bCs/>
          <w:szCs w:val="24"/>
          <w:rtl/>
        </w:rPr>
        <w:t xml:space="preserve"> </w:t>
      </w:r>
      <w:r w:rsidRPr="008A169F">
        <w:rPr>
          <w:b/>
          <w:bCs/>
          <w:szCs w:val="24"/>
          <w:rtl/>
        </w:rPr>
        <w:t xml:space="preserve">כדלקמן: </w:t>
      </w:r>
    </w:p>
    <w:p w:rsidR="006570BC" w:rsidRPr="008A169F" w:rsidRDefault="006570BC" w:rsidP="006570BC">
      <w:pPr>
        <w:spacing w:line="360" w:lineRule="auto"/>
        <w:jc w:val="both"/>
        <w:rPr>
          <w:szCs w:val="24"/>
          <w:rtl/>
        </w:rPr>
      </w:pPr>
    </w:p>
    <w:p w:rsidR="006570BC" w:rsidRDefault="006570BC" w:rsidP="006570BC">
      <w:pPr>
        <w:numPr>
          <w:ilvl w:val="0"/>
          <w:numId w:val="21"/>
        </w:numPr>
        <w:spacing w:line="360" w:lineRule="auto"/>
        <w:jc w:val="both"/>
        <w:rPr>
          <w:szCs w:val="24"/>
        </w:rPr>
      </w:pPr>
      <w:r w:rsidRPr="008A169F">
        <w:rPr>
          <w:szCs w:val="24"/>
          <w:rtl/>
        </w:rPr>
        <w:t xml:space="preserve">המבוא להתחייבות זו מהווה חלק בלתי נפרד הימנה. </w:t>
      </w:r>
    </w:p>
    <w:p w:rsidR="006570BC" w:rsidRPr="008A169F" w:rsidRDefault="006570BC" w:rsidP="006570BC">
      <w:pPr>
        <w:spacing w:line="360" w:lineRule="auto"/>
        <w:ind w:left="27"/>
        <w:jc w:val="both"/>
        <w:rPr>
          <w:szCs w:val="24"/>
        </w:rPr>
      </w:pPr>
    </w:p>
    <w:p w:rsidR="006570BC" w:rsidRDefault="006570BC" w:rsidP="006570BC">
      <w:pPr>
        <w:numPr>
          <w:ilvl w:val="0"/>
          <w:numId w:val="21"/>
        </w:numPr>
        <w:spacing w:line="360" w:lineRule="auto"/>
        <w:jc w:val="both"/>
        <w:rPr>
          <w:szCs w:val="24"/>
        </w:rPr>
      </w:pPr>
      <w:r w:rsidRPr="008A169F">
        <w:rPr>
          <w:szCs w:val="24"/>
          <w:rtl/>
        </w:rPr>
        <w:t>לשמור על סודיות גמורה ומוחלטת של המידע ו/או כל הקשור או הנובע ממתן השירותים.</w:t>
      </w:r>
    </w:p>
    <w:p w:rsidR="006570BC" w:rsidRPr="008A169F" w:rsidRDefault="006570BC" w:rsidP="006570BC">
      <w:pPr>
        <w:spacing w:line="360" w:lineRule="auto"/>
        <w:jc w:val="both"/>
        <w:rPr>
          <w:szCs w:val="24"/>
        </w:rPr>
      </w:pPr>
    </w:p>
    <w:p w:rsidR="006570BC" w:rsidRDefault="006570BC" w:rsidP="006570BC">
      <w:pPr>
        <w:numPr>
          <w:ilvl w:val="0"/>
          <w:numId w:val="21"/>
        </w:numPr>
        <w:spacing w:line="360" w:lineRule="auto"/>
        <w:jc w:val="both"/>
        <w:rPr>
          <w:szCs w:val="24"/>
        </w:rPr>
      </w:pPr>
      <w:r w:rsidRPr="008A169F">
        <w:rPr>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6570BC" w:rsidRPr="008A169F" w:rsidRDefault="006570BC" w:rsidP="006570BC">
      <w:pPr>
        <w:spacing w:line="360" w:lineRule="auto"/>
        <w:jc w:val="both"/>
        <w:rPr>
          <w:szCs w:val="24"/>
        </w:rPr>
      </w:pPr>
    </w:p>
    <w:p w:rsidR="006570BC" w:rsidRDefault="006570BC" w:rsidP="006570BC">
      <w:pPr>
        <w:numPr>
          <w:ilvl w:val="0"/>
          <w:numId w:val="21"/>
        </w:numPr>
        <w:spacing w:line="360" w:lineRule="auto"/>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6570BC" w:rsidRPr="008A169F" w:rsidRDefault="006570BC" w:rsidP="006570BC">
      <w:pPr>
        <w:spacing w:line="360" w:lineRule="auto"/>
        <w:jc w:val="both"/>
        <w:rPr>
          <w:szCs w:val="24"/>
        </w:rPr>
      </w:pPr>
    </w:p>
    <w:p w:rsidR="006570BC" w:rsidRDefault="006570BC" w:rsidP="006570BC">
      <w:pPr>
        <w:numPr>
          <w:ilvl w:val="0"/>
          <w:numId w:val="21"/>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6570BC" w:rsidRPr="008A169F" w:rsidRDefault="006570BC" w:rsidP="006570BC">
      <w:pPr>
        <w:spacing w:line="360" w:lineRule="auto"/>
        <w:jc w:val="both"/>
        <w:rPr>
          <w:szCs w:val="24"/>
        </w:rPr>
      </w:pPr>
    </w:p>
    <w:p w:rsidR="006570BC" w:rsidRDefault="006570BC" w:rsidP="006570BC">
      <w:pPr>
        <w:numPr>
          <w:ilvl w:val="0"/>
          <w:numId w:val="21"/>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6570BC" w:rsidRPr="008A169F" w:rsidRDefault="006570BC" w:rsidP="006570BC">
      <w:pPr>
        <w:spacing w:line="360" w:lineRule="auto"/>
        <w:jc w:val="both"/>
        <w:rPr>
          <w:szCs w:val="24"/>
        </w:rPr>
      </w:pPr>
    </w:p>
    <w:p w:rsidR="006570BC" w:rsidRDefault="006570BC" w:rsidP="006570BC">
      <w:pPr>
        <w:numPr>
          <w:ilvl w:val="0"/>
          <w:numId w:val="21"/>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6570BC" w:rsidRPr="008A169F" w:rsidRDefault="006570BC" w:rsidP="006570BC">
      <w:pPr>
        <w:spacing w:line="360" w:lineRule="auto"/>
        <w:jc w:val="both"/>
        <w:rPr>
          <w:szCs w:val="24"/>
        </w:rPr>
      </w:pPr>
    </w:p>
    <w:p w:rsidR="006570BC" w:rsidRDefault="006570BC" w:rsidP="006570BC">
      <w:pPr>
        <w:numPr>
          <w:ilvl w:val="0"/>
          <w:numId w:val="21"/>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6570BC" w:rsidRPr="009D3A01" w:rsidRDefault="006570BC" w:rsidP="006570BC">
      <w:pPr>
        <w:spacing w:line="360" w:lineRule="auto"/>
        <w:ind w:left="27"/>
        <w:jc w:val="both"/>
        <w:rPr>
          <w:szCs w:val="24"/>
        </w:rPr>
      </w:pPr>
    </w:p>
    <w:p w:rsidR="006570BC" w:rsidRDefault="006570BC" w:rsidP="006570BC">
      <w:pPr>
        <w:numPr>
          <w:ilvl w:val="0"/>
          <w:numId w:val="21"/>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rsidR="006570BC" w:rsidRPr="009D3A01" w:rsidRDefault="006570BC" w:rsidP="006570BC">
      <w:pPr>
        <w:spacing w:line="360" w:lineRule="auto"/>
        <w:jc w:val="both"/>
        <w:rPr>
          <w:szCs w:val="24"/>
        </w:rPr>
      </w:pPr>
    </w:p>
    <w:p w:rsidR="006570BC" w:rsidRDefault="006570BC" w:rsidP="006570BC">
      <w:pPr>
        <w:numPr>
          <w:ilvl w:val="0"/>
          <w:numId w:val="21"/>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6570BC" w:rsidRPr="00DE7B7A" w:rsidRDefault="006570BC" w:rsidP="006570BC">
      <w:pPr>
        <w:spacing w:line="360" w:lineRule="auto"/>
        <w:jc w:val="both"/>
        <w:rPr>
          <w:szCs w:val="24"/>
        </w:rPr>
      </w:pPr>
    </w:p>
    <w:p w:rsidR="006570BC" w:rsidRPr="009D3A01" w:rsidRDefault="006570BC" w:rsidP="006570BC">
      <w:pPr>
        <w:numPr>
          <w:ilvl w:val="0"/>
          <w:numId w:val="21"/>
        </w:numPr>
        <w:spacing w:line="360" w:lineRule="auto"/>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6570BC" w:rsidRPr="009D3A01" w:rsidRDefault="006570BC" w:rsidP="006570BC">
      <w:pPr>
        <w:spacing w:line="360" w:lineRule="auto"/>
        <w:jc w:val="both"/>
        <w:rPr>
          <w:szCs w:val="24"/>
        </w:rPr>
      </w:pPr>
    </w:p>
    <w:p w:rsidR="006570BC" w:rsidRPr="009D3A01" w:rsidRDefault="006570BC" w:rsidP="006570BC">
      <w:pPr>
        <w:numPr>
          <w:ilvl w:val="0"/>
          <w:numId w:val="21"/>
        </w:numPr>
        <w:spacing w:line="360" w:lineRule="auto"/>
        <w:jc w:val="both"/>
        <w:rPr>
          <w:szCs w:val="24"/>
        </w:rPr>
      </w:pPr>
      <w:r w:rsidRPr="009D3A01">
        <w:rPr>
          <w:szCs w:val="24"/>
          <w:rtl/>
        </w:rPr>
        <w:lastRenderedPageBreak/>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6570BC" w:rsidRPr="008A169F" w:rsidRDefault="006570BC" w:rsidP="006570BC">
      <w:pPr>
        <w:spacing w:line="360" w:lineRule="auto"/>
        <w:jc w:val="both"/>
        <w:rPr>
          <w:szCs w:val="24"/>
        </w:rPr>
      </w:pPr>
      <w:r w:rsidRPr="008A169F">
        <w:rPr>
          <w:szCs w:val="24"/>
          <w:rtl/>
        </w:rPr>
        <w:t xml:space="preserve"> </w:t>
      </w:r>
    </w:p>
    <w:p w:rsidR="006570BC" w:rsidRDefault="006570BC" w:rsidP="006570BC">
      <w:pPr>
        <w:numPr>
          <w:ilvl w:val="0"/>
          <w:numId w:val="21"/>
        </w:numPr>
        <w:spacing w:line="360" w:lineRule="auto"/>
        <w:jc w:val="both"/>
        <w:rPr>
          <w:szCs w:val="24"/>
        </w:rPr>
      </w:pPr>
      <w:r w:rsidRPr="008A169F">
        <w:rPr>
          <w:szCs w:val="24"/>
          <w:rtl/>
        </w:rPr>
        <w:t xml:space="preserve">התחייבותי זו לא תפורש כיוצרת קשר אישי מכל סוג שהוא ביני לביניכם. </w:t>
      </w:r>
    </w:p>
    <w:p w:rsidR="006570BC" w:rsidRPr="008A169F" w:rsidRDefault="006570BC" w:rsidP="006570BC">
      <w:pPr>
        <w:spacing w:line="360" w:lineRule="auto"/>
        <w:jc w:val="both"/>
        <w:rPr>
          <w:szCs w:val="24"/>
        </w:rPr>
      </w:pPr>
    </w:p>
    <w:p w:rsidR="006570BC" w:rsidRDefault="006570BC" w:rsidP="006570BC">
      <w:pPr>
        <w:numPr>
          <w:ilvl w:val="0"/>
          <w:numId w:val="21"/>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6570BC" w:rsidRPr="008A169F" w:rsidRDefault="006570BC" w:rsidP="006570BC">
      <w:pPr>
        <w:spacing w:line="360" w:lineRule="auto"/>
        <w:jc w:val="both"/>
        <w:rPr>
          <w:szCs w:val="24"/>
        </w:rPr>
      </w:pPr>
    </w:p>
    <w:p w:rsidR="006570BC" w:rsidRPr="008A169F" w:rsidRDefault="006570BC" w:rsidP="006570BC">
      <w:pPr>
        <w:numPr>
          <w:ilvl w:val="0"/>
          <w:numId w:val="21"/>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6570BC" w:rsidRPr="008A169F" w:rsidRDefault="006570BC" w:rsidP="006570BC">
      <w:pPr>
        <w:spacing w:line="360" w:lineRule="auto"/>
        <w:rPr>
          <w:szCs w:val="24"/>
        </w:rPr>
      </w:pPr>
    </w:p>
    <w:p w:rsidR="006570BC" w:rsidRDefault="006570BC" w:rsidP="006570BC">
      <w:pPr>
        <w:spacing w:line="360" w:lineRule="auto"/>
        <w:jc w:val="center"/>
        <w:rPr>
          <w:b/>
          <w:bCs/>
          <w:szCs w:val="24"/>
          <w:rtl/>
        </w:rPr>
      </w:pPr>
    </w:p>
    <w:p w:rsidR="006570BC" w:rsidRPr="00AB2CE1" w:rsidRDefault="006570BC" w:rsidP="006570BC">
      <w:pPr>
        <w:spacing w:line="360" w:lineRule="auto"/>
        <w:jc w:val="center"/>
        <w:rPr>
          <w:b/>
          <w:bCs/>
          <w:szCs w:val="24"/>
          <w:u w:val="single"/>
          <w:rtl/>
        </w:rPr>
      </w:pPr>
    </w:p>
    <w:p w:rsidR="006570BC" w:rsidRPr="00AB2CE1" w:rsidRDefault="006570BC" w:rsidP="006570BC">
      <w:pPr>
        <w:spacing w:line="360" w:lineRule="auto"/>
        <w:jc w:val="center"/>
        <w:rPr>
          <w:b/>
          <w:bCs/>
          <w:szCs w:val="24"/>
          <w:u w:val="single"/>
          <w:rtl/>
        </w:rPr>
      </w:pPr>
      <w:r w:rsidRPr="00AB2CE1">
        <w:rPr>
          <w:b/>
          <w:bCs/>
          <w:szCs w:val="24"/>
          <w:u w:val="single"/>
          <w:rtl/>
        </w:rPr>
        <w:t>ולראיה באתי על החתום</w:t>
      </w:r>
    </w:p>
    <w:p w:rsidR="006570BC" w:rsidRPr="008A169F" w:rsidRDefault="006570BC" w:rsidP="006570BC">
      <w:pPr>
        <w:spacing w:line="360" w:lineRule="auto"/>
        <w:rPr>
          <w:szCs w:val="24"/>
          <w:rtl/>
        </w:rPr>
      </w:pPr>
    </w:p>
    <w:p w:rsidR="006570BC" w:rsidRPr="008A169F" w:rsidRDefault="006570BC" w:rsidP="006570BC">
      <w:pPr>
        <w:spacing w:line="360" w:lineRule="auto"/>
        <w:jc w:val="center"/>
        <w:rPr>
          <w:szCs w:val="24"/>
          <w:rtl/>
        </w:rPr>
      </w:pPr>
      <w:r w:rsidRPr="008A169F">
        <w:rPr>
          <w:szCs w:val="24"/>
          <w:rtl/>
        </w:rPr>
        <w:t>היום: __ בחודש: ___ שנת: ____</w:t>
      </w:r>
    </w:p>
    <w:p w:rsidR="006570BC" w:rsidRPr="008A169F" w:rsidRDefault="006570BC" w:rsidP="006570BC">
      <w:pPr>
        <w:spacing w:line="360" w:lineRule="auto"/>
        <w:jc w:val="center"/>
        <w:rPr>
          <w:szCs w:val="24"/>
          <w:rtl/>
        </w:rPr>
      </w:pPr>
    </w:p>
    <w:p w:rsidR="006570BC" w:rsidRPr="008A169F" w:rsidRDefault="006570BC" w:rsidP="006570BC">
      <w:pPr>
        <w:spacing w:line="360" w:lineRule="auto"/>
        <w:jc w:val="center"/>
        <w:rPr>
          <w:szCs w:val="24"/>
          <w:rtl/>
        </w:rPr>
      </w:pPr>
      <w:r w:rsidRPr="008A169F">
        <w:rPr>
          <w:szCs w:val="24"/>
          <w:rtl/>
        </w:rPr>
        <w:t>שם פרטי ומשפחה:__________________  ת"ז:______________</w:t>
      </w:r>
    </w:p>
    <w:p w:rsidR="006570BC" w:rsidRPr="008A169F" w:rsidRDefault="006570BC" w:rsidP="006570BC">
      <w:pPr>
        <w:spacing w:line="360" w:lineRule="auto"/>
        <w:jc w:val="center"/>
        <w:rPr>
          <w:szCs w:val="24"/>
          <w:rtl/>
        </w:rPr>
      </w:pPr>
    </w:p>
    <w:p w:rsidR="006570BC" w:rsidRPr="008A169F" w:rsidRDefault="006570BC" w:rsidP="006570BC">
      <w:pPr>
        <w:spacing w:line="360" w:lineRule="auto"/>
        <w:jc w:val="center"/>
        <w:rPr>
          <w:szCs w:val="24"/>
          <w:rtl/>
        </w:rPr>
      </w:pPr>
      <w:r w:rsidRPr="008A169F">
        <w:rPr>
          <w:szCs w:val="24"/>
          <w:rtl/>
        </w:rPr>
        <w:t>חתימה: _____________________</w:t>
      </w:r>
    </w:p>
    <w:p w:rsidR="006570BC" w:rsidRDefault="006570BC" w:rsidP="006570BC">
      <w:pPr>
        <w:spacing w:line="360" w:lineRule="auto"/>
        <w:rPr>
          <w:rtl/>
        </w:rPr>
      </w:pPr>
    </w:p>
    <w:p w:rsidR="006570BC" w:rsidRPr="00C7083B" w:rsidRDefault="006570BC" w:rsidP="006570BC">
      <w:pPr>
        <w:spacing w:line="360" w:lineRule="auto"/>
        <w:rPr>
          <w:szCs w:val="24"/>
          <w:rtl/>
        </w:rPr>
      </w:pPr>
    </w:p>
    <w:p w:rsidR="006570BC" w:rsidRPr="008A261F" w:rsidRDefault="006570BC" w:rsidP="006570BC">
      <w:pPr>
        <w:spacing w:line="360" w:lineRule="auto"/>
        <w:rPr>
          <w:szCs w:val="24"/>
          <w:rtl/>
        </w:rPr>
      </w:pPr>
    </w:p>
    <w:p w:rsidR="006570BC" w:rsidRDefault="006570BC" w:rsidP="006570BC"/>
    <w:p w:rsidR="00246C83" w:rsidRPr="006570BC" w:rsidRDefault="00246C83" w:rsidP="006570BC">
      <w:pPr>
        <w:rPr>
          <w:szCs w:val="24"/>
          <w:rtl/>
        </w:rPr>
      </w:pPr>
    </w:p>
    <w:sectPr w:rsidR="00246C83" w:rsidRPr="006570BC"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6877" w:rsidRDefault="00566877">
      <w:r>
        <w:separator/>
      </w:r>
    </w:p>
  </w:endnote>
  <w:endnote w:type="continuationSeparator" w:id="0">
    <w:p w:rsidR="00566877" w:rsidRDefault="0056687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ourier New Backslanted">
    <w:altName w:val="Courier New"/>
    <w:charset w:val="00"/>
    <w:family w:val="modern"/>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Albertus Medium">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877" w:rsidRDefault="00566877"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66877" w:rsidRPr="00581672" w:rsidRDefault="00566877"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877" w:rsidRDefault="00566877" w:rsidP="00524880">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66877" w:rsidRPr="00FC5DE0" w:rsidRDefault="00566877" w:rsidP="0016193E">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3" w:name="_GoBack"/>
    <w:bookmarkEnd w:id="3"/>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6877" w:rsidRDefault="00566877">
      <w:r>
        <w:separator/>
      </w:r>
    </w:p>
  </w:footnote>
  <w:footnote w:type="continuationSeparator" w:id="0">
    <w:p w:rsidR="00566877" w:rsidRDefault="00566877">
      <w:r>
        <w:continuationSeparator/>
      </w:r>
    </w:p>
  </w:footnote>
  <w:footnote w:id="1">
    <w:p w:rsidR="00566877" w:rsidRPr="0073262B" w:rsidRDefault="00566877" w:rsidP="006570BC">
      <w:pPr>
        <w:pStyle w:val="af5"/>
        <w:jc w:val="both"/>
        <w:rPr>
          <w:rFonts w:ascii="Arial" w:hAnsi="Arial" w:cs="David"/>
          <w:rtl/>
        </w:rPr>
      </w:pPr>
      <w:r w:rsidRPr="0073262B">
        <w:rPr>
          <w:rStyle w:val="af7"/>
          <w:rFonts w:ascii="Arial" w:hAnsi="Arial" w:cs="David"/>
        </w:rPr>
        <w:footnoteRef/>
      </w:r>
      <w:r w:rsidRPr="0073262B">
        <w:rPr>
          <w:rFonts w:ascii="Arial" w:hAnsi="Arial" w:cs="David"/>
        </w:rPr>
        <w:t xml:space="preserve"> </w:t>
      </w:r>
      <w:r w:rsidRPr="0073262B">
        <w:rPr>
          <w:rFonts w:ascii="Arial" w:hAnsi="Arial" w:cs="David"/>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877" w:rsidRDefault="00E824CD">
    <w:pPr>
      <w:pStyle w:val="a6"/>
      <w:framePr w:wrap="around" w:vAnchor="text" w:hAnchor="margin" w:xAlign="center" w:y="1"/>
      <w:rPr>
        <w:rStyle w:val="aa"/>
        <w:rtl/>
      </w:rPr>
    </w:pPr>
    <w:r>
      <w:rPr>
        <w:rStyle w:val="aa"/>
        <w:rtl/>
      </w:rPr>
      <w:fldChar w:fldCharType="begin"/>
    </w:r>
    <w:r w:rsidR="00566877">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877" w:rsidRPr="00D3749A" w:rsidRDefault="0056687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E824CD" w:rsidRPr="00D3749A">
          <w:rPr>
            <w:b/>
            <w:bCs/>
          </w:rPr>
          <w:fldChar w:fldCharType="begin"/>
        </w:r>
        <w:r w:rsidRPr="00D3749A">
          <w:rPr>
            <w:b/>
            <w:bCs/>
          </w:rPr>
          <w:instrText xml:space="preserve"> PAGE   \* MERGEFORMAT </w:instrText>
        </w:r>
        <w:r w:rsidR="00E824CD" w:rsidRPr="00D3749A">
          <w:rPr>
            <w:b/>
            <w:bCs/>
          </w:rPr>
          <w:fldChar w:fldCharType="separate"/>
        </w:r>
        <w:r w:rsidR="00EB2C70" w:rsidRPr="00EB2C70">
          <w:rPr>
            <w:rFonts w:cs="Calibri"/>
            <w:b/>
            <w:bCs/>
            <w:noProof/>
            <w:rtl/>
            <w:lang w:val="he-IL"/>
          </w:rPr>
          <w:t>32</w:t>
        </w:r>
        <w:r w:rsidR="00E824CD" w:rsidRPr="00D3749A">
          <w:rPr>
            <w:b/>
            <w:bCs/>
          </w:rPr>
          <w:fldChar w:fldCharType="end"/>
        </w:r>
        <w:r w:rsidRPr="00D3749A">
          <w:rPr>
            <w:rFonts w:hint="cs"/>
            <w:b/>
            <w:bCs/>
            <w:rtl/>
          </w:rPr>
          <w:t xml:space="preserve"> -</w:t>
        </w:r>
      </w:sdtContent>
    </w:sdt>
  </w:p>
  <w:p w:rsidR="00566877" w:rsidRPr="008B766D" w:rsidRDefault="00566877"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877" w:rsidRDefault="00E824CD"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05233162" r:id="rId2"/>
      </w:pict>
    </w:r>
  </w:p>
  <w:p w:rsidR="00566877" w:rsidRDefault="00566877" w:rsidP="00EA4FBF">
    <w:pPr>
      <w:pStyle w:val="a6"/>
      <w:spacing w:line="276" w:lineRule="auto"/>
      <w:jc w:val="center"/>
      <w:rPr>
        <w:b/>
        <w:bCs/>
        <w:szCs w:val="40"/>
        <w:rtl/>
      </w:rPr>
    </w:pPr>
    <w:r>
      <w:rPr>
        <w:b/>
        <w:bCs/>
        <w:szCs w:val="40"/>
        <w:rtl/>
      </w:rPr>
      <w:t>מדינת ישראל</w:t>
    </w:r>
  </w:p>
  <w:p w:rsidR="00566877" w:rsidRDefault="00566877"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26AE4"/>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78F230B"/>
    <w:multiLevelType w:val="multilevel"/>
    <w:tmpl w:val="74961432"/>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A9656F6"/>
    <w:multiLevelType w:val="multilevel"/>
    <w:tmpl w:val="36409974"/>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FB12A42"/>
    <w:multiLevelType w:val="hybridMultilevel"/>
    <w:tmpl w:val="6760517A"/>
    <w:lvl w:ilvl="0" w:tplc="4522BD22">
      <w:start w:val="1"/>
      <w:numFmt w:val="hebrew1"/>
      <w:lvlText w:val="%1."/>
      <w:lvlJc w:val="left"/>
      <w:pPr>
        <w:ind w:left="1003" w:hanging="360"/>
      </w:pPr>
      <w:rPr>
        <w:rFonts w:hint="default"/>
        <w:sz w:val="26"/>
        <w:szCs w:val="26"/>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6">
    <w:nsid w:val="13C362E0"/>
    <w:multiLevelType w:val="multilevel"/>
    <w:tmpl w:val="DF1E476C"/>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1DAF06A2"/>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
    <w:nsid w:val="22CA5CF3"/>
    <w:multiLevelType w:val="hybridMultilevel"/>
    <w:tmpl w:val="FAD20F3C"/>
    <w:lvl w:ilvl="0" w:tplc="0409000F">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FD5C4E"/>
    <w:multiLevelType w:val="hybridMultilevel"/>
    <w:tmpl w:val="6928A728"/>
    <w:lvl w:ilvl="0" w:tplc="4E603CE4">
      <w:numFmt w:val="bullet"/>
      <w:lvlText w:val="-"/>
      <w:lvlJc w:val="left"/>
      <w:pPr>
        <w:ind w:left="1230" w:hanging="360"/>
      </w:pPr>
      <w:rPr>
        <w:rFonts w:ascii="Times New Roman" w:eastAsia="Times New Roman" w:hAnsi="Times New Roman" w:cs="David"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11">
    <w:nsid w:val="2B522849"/>
    <w:multiLevelType w:val="hybridMultilevel"/>
    <w:tmpl w:val="C2E8DC0C"/>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EDE433C"/>
    <w:multiLevelType w:val="hybridMultilevel"/>
    <w:tmpl w:val="1CFE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217454"/>
    <w:multiLevelType w:val="hybridMultilevel"/>
    <w:tmpl w:val="E5A2F522"/>
    <w:lvl w:ilvl="0" w:tplc="0F22FEF2">
      <w:start w:val="1"/>
      <w:numFmt w:val="hebrew1"/>
      <w:lvlText w:val="%1."/>
      <w:lvlJc w:val="center"/>
      <w:pPr>
        <w:ind w:left="1350" w:hanging="360"/>
      </w:pPr>
      <w:rPr>
        <w:rFonts w:hint="default"/>
        <w:b w:val="0"/>
        <w:bCs w:val="0"/>
        <w:i w:val="0"/>
        <w:iCs w:val="0"/>
      </w:rPr>
    </w:lvl>
    <w:lvl w:ilvl="1" w:tplc="1AC2F88E">
      <w:start w:val="1"/>
      <w:numFmt w:val="hebrew1"/>
      <w:lvlText w:val="%2."/>
      <w:lvlJc w:val="center"/>
      <w:pPr>
        <w:ind w:left="1494" w:hanging="283"/>
      </w:pPr>
      <w:rPr>
        <w:rFonts w:hint="default"/>
      </w:rPr>
    </w:lvl>
    <w:lvl w:ilvl="2" w:tplc="937EF47C">
      <w:start w:val="1"/>
      <w:numFmt w:val="decimal"/>
      <w:lvlText w:val="%3)"/>
      <w:lvlJc w:val="left"/>
      <w:pPr>
        <w:ind w:left="1778" w:hanging="284"/>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43046A3"/>
    <w:multiLevelType w:val="hybridMultilevel"/>
    <w:tmpl w:val="31CE279A"/>
    <w:lvl w:ilvl="0" w:tplc="67C8CD64">
      <w:numFmt w:val="bullet"/>
      <w:lvlText w:val="-"/>
      <w:lvlJc w:val="left"/>
      <w:pPr>
        <w:ind w:left="1080" w:hanging="360"/>
      </w:pPr>
      <w:rPr>
        <w:rFonts w:ascii="Times New Roman" w:eastAsia="Times New Roman" w:hAnsi="Times New Roman" w:cs="David" w:hint="default"/>
        <w:b/>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51C3D77"/>
    <w:multiLevelType w:val="hybridMultilevel"/>
    <w:tmpl w:val="18B41A74"/>
    <w:lvl w:ilvl="0" w:tplc="34CE510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9">
    <w:nsid w:val="430F4C25"/>
    <w:multiLevelType w:val="hybridMultilevel"/>
    <w:tmpl w:val="186E8AEC"/>
    <w:lvl w:ilvl="0" w:tplc="0A6051FA">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0">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B9440F0"/>
    <w:multiLevelType w:val="hybridMultilevel"/>
    <w:tmpl w:val="94A285E0"/>
    <w:lvl w:ilvl="0" w:tplc="36ACE4D8">
      <w:start w:val="1"/>
      <w:numFmt w:val="hebrew1"/>
      <w:lvlText w:val="%1."/>
      <w:lvlJc w:val="left"/>
      <w:pPr>
        <w:ind w:left="1210" w:hanging="360"/>
      </w:pPr>
      <w:rPr>
        <w:rFonts w:ascii="Times New Roman" w:eastAsia="Times New Roman" w:hAnsi="Times New Roman" w:cs="David"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2">
    <w:nsid w:val="4DD82C76"/>
    <w:multiLevelType w:val="hybridMultilevel"/>
    <w:tmpl w:val="AB0EE8B2"/>
    <w:lvl w:ilvl="0" w:tplc="B3624FA2">
      <w:start w:val="10"/>
      <w:numFmt w:val="bullet"/>
      <w:lvlText w:val="-"/>
      <w:lvlJc w:val="left"/>
      <w:pPr>
        <w:ind w:left="2160" w:hanging="360"/>
      </w:pPr>
      <w:rPr>
        <w:rFonts w:ascii="Times New Roman" w:eastAsia="Times New Roman" w:hAnsi="Times New Roman" w:cs="David" w:hint="default"/>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nsid w:val="52DE6277"/>
    <w:multiLevelType w:val="hybridMultilevel"/>
    <w:tmpl w:val="08FCF0AE"/>
    <w:lvl w:ilvl="0" w:tplc="DC6A901C">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72B554D"/>
    <w:multiLevelType w:val="hybridMultilevel"/>
    <w:tmpl w:val="E638AD3E"/>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C87C6C"/>
    <w:multiLevelType w:val="hybridMultilevel"/>
    <w:tmpl w:val="50949E32"/>
    <w:lvl w:ilvl="0" w:tplc="36ACE4D8">
      <w:start w:val="1"/>
      <w:numFmt w:val="hebrew1"/>
      <w:lvlText w:val="%1."/>
      <w:lvlJc w:val="left"/>
      <w:pPr>
        <w:ind w:left="927" w:hanging="360"/>
      </w:pPr>
      <w:rPr>
        <w:rFonts w:ascii="Times New Roman" w:eastAsia="Times New Roman" w:hAnsi="Times New Roman" w:cs="David" w:hint="default"/>
        <w:b w:val="0"/>
        <w:bCs w:val="0"/>
        <w:i w:val="0"/>
        <w:i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5FE6470A"/>
    <w:multiLevelType w:val="hybridMultilevel"/>
    <w:tmpl w:val="0EBE03D8"/>
    <w:lvl w:ilvl="0" w:tplc="D44C132E">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9">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67806952"/>
    <w:multiLevelType w:val="hybridMultilevel"/>
    <w:tmpl w:val="058E722A"/>
    <w:lvl w:ilvl="0" w:tplc="36ACE4D8">
      <w:start w:val="1"/>
      <w:numFmt w:val="hebrew1"/>
      <w:lvlText w:val="%1."/>
      <w:lvlJc w:val="left"/>
      <w:pPr>
        <w:ind w:left="720" w:hanging="360"/>
      </w:pPr>
      <w:rPr>
        <w:rFonts w:ascii="Times New Roman" w:eastAsia="Times New Roman" w:hAnsi="Times New Roman" w:cs="David" w:hint="default"/>
      </w:rPr>
    </w:lvl>
    <w:lvl w:ilvl="1" w:tplc="4E603CE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2">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FE323D2"/>
    <w:multiLevelType w:val="hybridMultilevel"/>
    <w:tmpl w:val="068A39E0"/>
    <w:lvl w:ilvl="0" w:tplc="9BE63C62">
      <w:start w:val="1"/>
      <w:numFmt w:val="hebrew1"/>
      <w:lvlText w:val="%1."/>
      <w:lvlJc w:val="left"/>
      <w:pPr>
        <w:ind w:left="720" w:hanging="360"/>
      </w:pPr>
      <w:rPr>
        <w:rFonts w:ascii="Times New Roman" w:eastAsia="Times New Roman" w:hAnsi="Times New Roman" w:cs="David"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1742F3F"/>
    <w:multiLevelType w:val="hybridMultilevel"/>
    <w:tmpl w:val="186E8AEC"/>
    <w:lvl w:ilvl="0" w:tplc="0A6051FA">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5">
    <w:nsid w:val="73B06AA7"/>
    <w:multiLevelType w:val="hybridMultilevel"/>
    <w:tmpl w:val="94809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7B066ED"/>
    <w:multiLevelType w:val="hybridMultilevel"/>
    <w:tmpl w:val="6FACA208"/>
    <w:lvl w:ilvl="0" w:tplc="754ED4F6">
      <w:start w:val="1"/>
      <w:numFmt w:val="hebrew1"/>
      <w:lvlText w:val="%1."/>
      <w:lvlJc w:val="left"/>
      <w:pPr>
        <w:ind w:left="720" w:hanging="360"/>
      </w:pPr>
      <w:rPr>
        <w:rFonts w:ascii="Times New Roman" w:eastAsia="Times New Roman" w:hAnsi="Times New Roman"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8651DAA"/>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num w:numId="1">
    <w:abstractNumId w:val="9"/>
  </w:num>
  <w:num w:numId="2">
    <w:abstractNumId w:val="13"/>
  </w:num>
  <w:num w:numId="3">
    <w:abstractNumId w:val="5"/>
  </w:num>
  <w:num w:numId="4">
    <w:abstractNumId w:val="24"/>
  </w:num>
  <w:num w:numId="5">
    <w:abstractNumId w:val="32"/>
  </w:num>
  <w:num w:numId="6">
    <w:abstractNumId w:val="15"/>
  </w:num>
  <w:num w:numId="7">
    <w:abstractNumId w:val="33"/>
  </w:num>
  <w:num w:numId="8">
    <w:abstractNumId w:val="0"/>
  </w:num>
  <w:num w:numId="9">
    <w:abstractNumId w:val="20"/>
  </w:num>
  <w:num w:numId="10">
    <w:abstractNumId w:val="7"/>
  </w:num>
  <w:num w:numId="11">
    <w:abstractNumId w:val="36"/>
  </w:num>
  <w:num w:numId="12">
    <w:abstractNumId w:val="30"/>
  </w:num>
  <w:num w:numId="13">
    <w:abstractNumId w:val="10"/>
  </w:num>
  <w:num w:numId="14">
    <w:abstractNumId w:val="3"/>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31"/>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2"/>
  </w:num>
  <w:num w:numId="22">
    <w:abstractNumId w:val="28"/>
  </w:num>
  <w:num w:numId="23">
    <w:abstractNumId w:val="19"/>
  </w:num>
  <w:num w:numId="24">
    <w:abstractNumId w:val="34"/>
  </w:num>
  <w:num w:numId="25">
    <w:abstractNumId w:val="16"/>
  </w:num>
  <w:num w:numId="26">
    <w:abstractNumId w:val="35"/>
  </w:num>
  <w:num w:numId="27">
    <w:abstractNumId w:val="25"/>
  </w:num>
  <w:num w:numId="28">
    <w:abstractNumId w:val="27"/>
  </w:num>
  <w:num w:numId="29">
    <w:abstractNumId w:val="37"/>
  </w:num>
  <w:num w:numId="30">
    <w:abstractNumId w:val="23"/>
  </w:num>
  <w:num w:numId="31">
    <w:abstractNumId w:val="22"/>
  </w:num>
  <w:num w:numId="32">
    <w:abstractNumId w:val="18"/>
  </w:num>
  <w:num w:numId="33">
    <w:abstractNumId w:val="26"/>
  </w:num>
  <w:num w:numId="34">
    <w:abstractNumId w:val="21"/>
  </w:num>
  <w:num w:numId="35">
    <w:abstractNumId w:val="14"/>
  </w:num>
  <w:num w:numId="36">
    <w:abstractNumId w:val="8"/>
  </w:num>
  <w:num w:numId="37">
    <w:abstractNumId w:val="6"/>
  </w:num>
  <w:num w:numId="38">
    <w:abstractNumId w:val="4"/>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2B73"/>
    <w:rsid w:val="000039F7"/>
    <w:rsid w:val="0000576F"/>
    <w:rsid w:val="00055768"/>
    <w:rsid w:val="00064800"/>
    <w:rsid w:val="000705A8"/>
    <w:rsid w:val="000744F2"/>
    <w:rsid w:val="00084894"/>
    <w:rsid w:val="0009042F"/>
    <w:rsid w:val="000905B1"/>
    <w:rsid w:val="0009109A"/>
    <w:rsid w:val="000A474B"/>
    <w:rsid w:val="000C47C5"/>
    <w:rsid w:val="000C6692"/>
    <w:rsid w:val="000D5FE6"/>
    <w:rsid w:val="000F0C8E"/>
    <w:rsid w:val="001044E4"/>
    <w:rsid w:val="00144716"/>
    <w:rsid w:val="001617C9"/>
    <w:rsid w:val="0016193E"/>
    <w:rsid w:val="001858F8"/>
    <w:rsid w:val="001A0FEB"/>
    <w:rsid w:val="001B075E"/>
    <w:rsid w:val="001B2F89"/>
    <w:rsid w:val="001E6F0E"/>
    <w:rsid w:val="00222968"/>
    <w:rsid w:val="00223E43"/>
    <w:rsid w:val="0022754A"/>
    <w:rsid w:val="00246C83"/>
    <w:rsid w:val="00291B8B"/>
    <w:rsid w:val="002D3504"/>
    <w:rsid w:val="00300226"/>
    <w:rsid w:val="00311B81"/>
    <w:rsid w:val="00320EE5"/>
    <w:rsid w:val="00321798"/>
    <w:rsid w:val="0032354D"/>
    <w:rsid w:val="00340E66"/>
    <w:rsid w:val="00374CA5"/>
    <w:rsid w:val="00376817"/>
    <w:rsid w:val="00385AFB"/>
    <w:rsid w:val="003A30BD"/>
    <w:rsid w:val="003A66D6"/>
    <w:rsid w:val="004507AE"/>
    <w:rsid w:val="00454DD3"/>
    <w:rsid w:val="0045712A"/>
    <w:rsid w:val="00457790"/>
    <w:rsid w:val="0047091B"/>
    <w:rsid w:val="004A27E5"/>
    <w:rsid w:val="004B49E7"/>
    <w:rsid w:val="004B5ED3"/>
    <w:rsid w:val="0050201E"/>
    <w:rsid w:val="00524880"/>
    <w:rsid w:val="00533FCA"/>
    <w:rsid w:val="0054114E"/>
    <w:rsid w:val="0054428A"/>
    <w:rsid w:val="00563D75"/>
    <w:rsid w:val="00566877"/>
    <w:rsid w:val="00572795"/>
    <w:rsid w:val="00581672"/>
    <w:rsid w:val="005A0DC2"/>
    <w:rsid w:val="005B11A3"/>
    <w:rsid w:val="005D5135"/>
    <w:rsid w:val="005E1D69"/>
    <w:rsid w:val="005E4B27"/>
    <w:rsid w:val="005E5E77"/>
    <w:rsid w:val="00610303"/>
    <w:rsid w:val="00621DAB"/>
    <w:rsid w:val="00624679"/>
    <w:rsid w:val="006375FC"/>
    <w:rsid w:val="006426A9"/>
    <w:rsid w:val="006500F2"/>
    <w:rsid w:val="006570BC"/>
    <w:rsid w:val="00657652"/>
    <w:rsid w:val="00677AC7"/>
    <w:rsid w:val="00693725"/>
    <w:rsid w:val="00693776"/>
    <w:rsid w:val="0069709F"/>
    <w:rsid w:val="006B7F74"/>
    <w:rsid w:val="006C2C32"/>
    <w:rsid w:val="006E72C5"/>
    <w:rsid w:val="00703413"/>
    <w:rsid w:val="00712673"/>
    <w:rsid w:val="0071514A"/>
    <w:rsid w:val="00721721"/>
    <w:rsid w:val="00740D98"/>
    <w:rsid w:val="0074761C"/>
    <w:rsid w:val="00755CF3"/>
    <w:rsid w:val="00771F8F"/>
    <w:rsid w:val="007849A9"/>
    <w:rsid w:val="0078568E"/>
    <w:rsid w:val="007A6C26"/>
    <w:rsid w:val="007A76DF"/>
    <w:rsid w:val="007B301D"/>
    <w:rsid w:val="007E3CBC"/>
    <w:rsid w:val="007E7B27"/>
    <w:rsid w:val="00802BA6"/>
    <w:rsid w:val="00811390"/>
    <w:rsid w:val="00817153"/>
    <w:rsid w:val="00824DD5"/>
    <w:rsid w:val="0086169C"/>
    <w:rsid w:val="00861DDB"/>
    <w:rsid w:val="008675F8"/>
    <w:rsid w:val="008B766D"/>
    <w:rsid w:val="008C2B14"/>
    <w:rsid w:val="008F164D"/>
    <w:rsid w:val="008F537C"/>
    <w:rsid w:val="00900B65"/>
    <w:rsid w:val="00901041"/>
    <w:rsid w:val="00911C83"/>
    <w:rsid w:val="00924837"/>
    <w:rsid w:val="00941814"/>
    <w:rsid w:val="00956911"/>
    <w:rsid w:val="00956944"/>
    <w:rsid w:val="00964B15"/>
    <w:rsid w:val="009A105C"/>
    <w:rsid w:val="009C1E95"/>
    <w:rsid w:val="009F25EB"/>
    <w:rsid w:val="009F2EC3"/>
    <w:rsid w:val="00A0165F"/>
    <w:rsid w:val="00A107E7"/>
    <w:rsid w:val="00A32262"/>
    <w:rsid w:val="00A359BD"/>
    <w:rsid w:val="00A63F7A"/>
    <w:rsid w:val="00A64240"/>
    <w:rsid w:val="00A94E1B"/>
    <w:rsid w:val="00A96C51"/>
    <w:rsid w:val="00A977B7"/>
    <w:rsid w:val="00AA34C8"/>
    <w:rsid w:val="00AA4A2A"/>
    <w:rsid w:val="00AB4A7D"/>
    <w:rsid w:val="00AB7390"/>
    <w:rsid w:val="00AC2BBC"/>
    <w:rsid w:val="00AD6F36"/>
    <w:rsid w:val="00AD73C1"/>
    <w:rsid w:val="00AE59BD"/>
    <w:rsid w:val="00AF1400"/>
    <w:rsid w:val="00AF211F"/>
    <w:rsid w:val="00B01677"/>
    <w:rsid w:val="00B1246E"/>
    <w:rsid w:val="00B15F6B"/>
    <w:rsid w:val="00B2533E"/>
    <w:rsid w:val="00B300E0"/>
    <w:rsid w:val="00B548DE"/>
    <w:rsid w:val="00B60E2D"/>
    <w:rsid w:val="00B84B35"/>
    <w:rsid w:val="00BB556E"/>
    <w:rsid w:val="00BE2680"/>
    <w:rsid w:val="00BF712F"/>
    <w:rsid w:val="00C15681"/>
    <w:rsid w:val="00C33B51"/>
    <w:rsid w:val="00C5046C"/>
    <w:rsid w:val="00C516A1"/>
    <w:rsid w:val="00C56234"/>
    <w:rsid w:val="00C668B6"/>
    <w:rsid w:val="00C80AD2"/>
    <w:rsid w:val="00C80CDB"/>
    <w:rsid w:val="00C83BC3"/>
    <w:rsid w:val="00C86FC7"/>
    <w:rsid w:val="00C91F7F"/>
    <w:rsid w:val="00CA2BA0"/>
    <w:rsid w:val="00CB33E5"/>
    <w:rsid w:val="00CC418B"/>
    <w:rsid w:val="00CF01D1"/>
    <w:rsid w:val="00D2513A"/>
    <w:rsid w:val="00D3034C"/>
    <w:rsid w:val="00D35E0D"/>
    <w:rsid w:val="00D3749A"/>
    <w:rsid w:val="00D37641"/>
    <w:rsid w:val="00D41BEE"/>
    <w:rsid w:val="00D63D05"/>
    <w:rsid w:val="00D732B0"/>
    <w:rsid w:val="00DD792B"/>
    <w:rsid w:val="00DE05FC"/>
    <w:rsid w:val="00E001A4"/>
    <w:rsid w:val="00E824CD"/>
    <w:rsid w:val="00E90583"/>
    <w:rsid w:val="00EA2015"/>
    <w:rsid w:val="00EA4FBF"/>
    <w:rsid w:val="00EB2C70"/>
    <w:rsid w:val="00EB319A"/>
    <w:rsid w:val="00EC6CEF"/>
    <w:rsid w:val="00ED37B2"/>
    <w:rsid w:val="00F076B3"/>
    <w:rsid w:val="00F14C94"/>
    <w:rsid w:val="00F41F84"/>
    <w:rsid w:val="00F42907"/>
    <w:rsid w:val="00F5586C"/>
    <w:rsid w:val="00F63432"/>
    <w:rsid w:val="00F7555B"/>
    <w:rsid w:val="00F96CCA"/>
    <w:rsid w:val="00FB6E75"/>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aliases w:val="סעיף ראשי,h2,Attribute Heading 2,h2 main heading"/>
    <w:basedOn w:val="a2"/>
    <w:next w:val="a2"/>
    <w:link w:val="20"/>
    <w:qFormat/>
    <w:rsid w:val="002D3504"/>
    <w:pPr>
      <w:keepNext/>
      <w:jc w:val="both"/>
      <w:outlineLvl w:val="1"/>
    </w:pPr>
    <w:rPr>
      <w:b/>
      <w:bCs/>
    </w:rPr>
  </w:style>
  <w:style w:type="paragraph" w:styleId="3">
    <w:name w:val="heading 3"/>
    <w:basedOn w:val="a2"/>
    <w:next w:val="a2"/>
    <w:link w:val="30"/>
    <w:unhideWhenUsed/>
    <w:qFormat/>
    <w:rsid w:val="0045712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qFormat/>
    <w:rsid w:val="00BB556E"/>
    <w:pPr>
      <w:keepNext/>
      <w:spacing w:before="240" w:after="60"/>
      <w:outlineLvl w:val="3"/>
    </w:pPr>
    <w:rPr>
      <w:rFonts w:cs="Times New Roman"/>
      <w:b/>
      <w:bCs/>
      <w:sz w:val="28"/>
      <w:szCs w:val="28"/>
      <w:lang w:eastAsia="he-IL"/>
    </w:rPr>
  </w:style>
  <w:style w:type="paragraph" w:styleId="5">
    <w:name w:val="heading 5"/>
    <w:basedOn w:val="a2"/>
    <w:next w:val="a2"/>
    <w:link w:val="50"/>
    <w:unhideWhenUsed/>
    <w:qFormat/>
    <w:rsid w:val="0045712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qFormat/>
    <w:rsid w:val="00BB556E"/>
    <w:pPr>
      <w:spacing w:before="240" w:after="60"/>
      <w:outlineLvl w:val="5"/>
    </w:pPr>
    <w:rPr>
      <w:rFonts w:cs="Times New Roman"/>
      <w:b/>
      <w:bCs/>
      <w:sz w:val="22"/>
      <w:szCs w:val="22"/>
      <w:lang w:eastAsia="he-IL"/>
    </w:rPr>
  </w:style>
  <w:style w:type="paragraph" w:styleId="7">
    <w:name w:val="heading 7"/>
    <w:basedOn w:val="a2"/>
    <w:next w:val="a2"/>
    <w:link w:val="70"/>
    <w:qFormat/>
    <w:rsid w:val="00BB556E"/>
    <w:pPr>
      <w:spacing w:before="240" w:after="60"/>
      <w:outlineLvl w:val="6"/>
    </w:pPr>
    <w:rPr>
      <w:rFonts w:cs="Times New Roman"/>
      <w:szCs w:val="24"/>
      <w:lang w:eastAsia="he-IL"/>
    </w:rPr>
  </w:style>
  <w:style w:type="paragraph" w:styleId="8">
    <w:name w:val="heading 8"/>
    <w:basedOn w:val="a2"/>
    <w:next w:val="a2"/>
    <w:link w:val="80"/>
    <w:unhideWhenUsed/>
    <w:qFormat/>
    <w:rsid w:val="00BB556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2"/>
    <w:next w:val="a2"/>
    <w:link w:val="90"/>
    <w:semiHidden/>
    <w:unhideWhenUsed/>
    <w:qFormat/>
    <w:rsid w:val="00BB55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D3504"/>
    <w:pPr>
      <w:tabs>
        <w:tab w:val="center" w:pos="4153"/>
        <w:tab w:val="right" w:pos="8306"/>
      </w:tabs>
    </w:pPr>
    <w:rPr>
      <w:szCs w:val="24"/>
    </w:rPr>
  </w:style>
  <w:style w:type="paragraph" w:styleId="a8">
    <w:name w:val="footer"/>
    <w:basedOn w:val="a2"/>
    <w:link w:val="a9"/>
    <w:uiPriority w:val="9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uiPriority w:val="99"/>
    <w:rsid w:val="00956911"/>
    <w:rPr>
      <w:rFonts w:ascii="Tahoma" w:hAnsi="Tahoma" w:cs="Tahoma"/>
      <w:sz w:val="16"/>
      <w:szCs w:val="16"/>
    </w:rPr>
  </w:style>
  <w:style w:type="character" w:customStyle="1" w:styleId="ae">
    <w:name w:val="טקסט בלונים תו"/>
    <w:basedOn w:val="a3"/>
    <w:link w:val="ad"/>
    <w:uiPriority w:val="99"/>
    <w:rsid w:val="00956911"/>
    <w:rPr>
      <w:rFonts w:ascii="Tahoma" w:hAnsi="Tahoma" w:cs="Tahoma"/>
      <w:sz w:val="16"/>
      <w:szCs w:val="16"/>
    </w:rPr>
  </w:style>
  <w:style w:type="character" w:customStyle="1" w:styleId="a7">
    <w:name w:val="כותרת עליונה תו"/>
    <w:basedOn w:val="a3"/>
    <w:link w:val="a6"/>
    <w:rsid w:val="00AD6F36"/>
    <w:rPr>
      <w:rFonts w:cs="David"/>
      <w:sz w:val="24"/>
      <w:szCs w:val="24"/>
    </w:rPr>
  </w:style>
  <w:style w:type="character" w:customStyle="1" w:styleId="80">
    <w:name w:val="כותרת 8 תו"/>
    <w:basedOn w:val="a3"/>
    <w:link w:val="8"/>
    <w:rsid w:val="00BB556E"/>
    <w:rPr>
      <w:rFonts w:asciiTheme="majorHAnsi" w:eastAsiaTheme="majorEastAsia" w:hAnsiTheme="majorHAnsi" w:cstheme="majorBidi"/>
      <w:color w:val="404040" w:themeColor="text1" w:themeTint="BF"/>
    </w:rPr>
  </w:style>
  <w:style w:type="character" w:customStyle="1" w:styleId="40">
    <w:name w:val="כותרת 4 תו"/>
    <w:basedOn w:val="a3"/>
    <w:link w:val="4"/>
    <w:rsid w:val="00BB556E"/>
    <w:rPr>
      <w:rFonts w:cs="Times New Roman"/>
      <w:b/>
      <w:bCs/>
      <w:sz w:val="28"/>
      <w:szCs w:val="28"/>
      <w:lang w:eastAsia="he-IL"/>
    </w:rPr>
  </w:style>
  <w:style w:type="character" w:customStyle="1" w:styleId="60">
    <w:name w:val="כותרת 6 תו"/>
    <w:basedOn w:val="a3"/>
    <w:link w:val="6"/>
    <w:rsid w:val="00BB556E"/>
    <w:rPr>
      <w:rFonts w:cs="Times New Roman"/>
      <w:b/>
      <w:bCs/>
      <w:sz w:val="22"/>
      <w:szCs w:val="22"/>
      <w:lang w:eastAsia="he-IL"/>
    </w:rPr>
  </w:style>
  <w:style w:type="character" w:customStyle="1" w:styleId="70">
    <w:name w:val="כותרת 7 תו"/>
    <w:basedOn w:val="a3"/>
    <w:link w:val="7"/>
    <w:rsid w:val="00BB556E"/>
    <w:rPr>
      <w:rFonts w:cs="Times New Roman"/>
      <w:sz w:val="24"/>
      <w:szCs w:val="24"/>
      <w:lang w:eastAsia="he-IL"/>
    </w:rPr>
  </w:style>
  <w:style w:type="character" w:customStyle="1" w:styleId="90">
    <w:name w:val="כותרת 9 תו"/>
    <w:basedOn w:val="a3"/>
    <w:link w:val="9"/>
    <w:semiHidden/>
    <w:rsid w:val="00BB556E"/>
    <w:rPr>
      <w:rFonts w:asciiTheme="majorHAnsi" w:eastAsiaTheme="majorEastAsia" w:hAnsiTheme="majorHAnsi" w:cstheme="majorBidi"/>
      <w:i/>
      <w:iCs/>
      <w:color w:val="404040" w:themeColor="text1" w:themeTint="BF"/>
    </w:rPr>
  </w:style>
  <w:style w:type="paragraph" w:styleId="af">
    <w:name w:val="List Paragraph"/>
    <w:basedOn w:val="a2"/>
    <w:uiPriority w:val="34"/>
    <w:qFormat/>
    <w:rsid w:val="00BB556E"/>
    <w:pPr>
      <w:ind w:left="720"/>
    </w:pPr>
    <w:rPr>
      <w:lang w:eastAsia="he-IL"/>
    </w:rPr>
  </w:style>
  <w:style w:type="character" w:customStyle="1" w:styleId="a9">
    <w:name w:val="כותרת תחתונה תו"/>
    <w:basedOn w:val="a3"/>
    <w:link w:val="a8"/>
    <w:uiPriority w:val="99"/>
    <w:rsid w:val="00BB556E"/>
    <w:rPr>
      <w:rFonts w:cs="David"/>
      <w:sz w:val="24"/>
      <w:szCs w:val="24"/>
    </w:rPr>
  </w:style>
  <w:style w:type="paragraph" w:styleId="af0">
    <w:name w:val="Subtitle"/>
    <w:basedOn w:val="a2"/>
    <w:link w:val="af1"/>
    <w:qFormat/>
    <w:rsid w:val="00BB556E"/>
    <w:pPr>
      <w:jc w:val="center"/>
    </w:pPr>
    <w:rPr>
      <w:rFonts w:eastAsia="MS Mincho" w:cs="Levenim MT"/>
      <w:b/>
      <w:bCs/>
      <w:noProof/>
      <w:color w:val="000080"/>
      <w:szCs w:val="24"/>
    </w:rPr>
  </w:style>
  <w:style w:type="character" w:customStyle="1" w:styleId="af1">
    <w:name w:val="כותרת משנה תו"/>
    <w:basedOn w:val="a3"/>
    <w:link w:val="af0"/>
    <w:rsid w:val="00BB556E"/>
    <w:rPr>
      <w:rFonts w:eastAsia="MS Mincho" w:cs="Levenim MT"/>
      <w:b/>
      <w:bCs/>
      <w:noProof/>
      <w:color w:val="000080"/>
      <w:sz w:val="24"/>
      <w:szCs w:val="24"/>
    </w:rPr>
  </w:style>
  <w:style w:type="paragraph" w:customStyle="1" w:styleId="a">
    <w:name w:val="כותרת סעיף"/>
    <w:basedOn w:val="a2"/>
    <w:rsid w:val="00BB556E"/>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BB556E"/>
    <w:pPr>
      <w:numPr>
        <w:ilvl w:val="1"/>
        <w:numId w:val="5"/>
      </w:numPr>
      <w:spacing w:line="360" w:lineRule="auto"/>
      <w:jc w:val="both"/>
    </w:pPr>
    <w:rPr>
      <w:rFonts w:ascii="Arial" w:hAnsi="Arial" w:cs="Arial"/>
      <w:sz w:val="22"/>
      <w:szCs w:val="22"/>
    </w:rPr>
  </w:style>
  <w:style w:type="paragraph" w:customStyle="1" w:styleId="a1">
    <w:name w:val="תת סעיף"/>
    <w:basedOn w:val="a2"/>
    <w:rsid w:val="00BB556E"/>
    <w:pPr>
      <w:numPr>
        <w:ilvl w:val="2"/>
        <w:numId w:val="5"/>
      </w:numPr>
      <w:spacing w:line="360" w:lineRule="auto"/>
      <w:jc w:val="both"/>
    </w:pPr>
    <w:rPr>
      <w:rFonts w:cs="Arial"/>
      <w:sz w:val="22"/>
      <w:szCs w:val="22"/>
    </w:rPr>
  </w:style>
  <w:style w:type="paragraph" w:customStyle="1" w:styleId="1">
    <w:name w:val="תת סעיף1"/>
    <w:basedOn w:val="a1"/>
    <w:rsid w:val="00BB556E"/>
    <w:pPr>
      <w:numPr>
        <w:ilvl w:val="3"/>
      </w:numPr>
    </w:pPr>
  </w:style>
  <w:style w:type="paragraph" w:customStyle="1" w:styleId="211111">
    <w:name w:val="תת סעיף2 1.1.1.1.1"/>
    <w:basedOn w:val="1"/>
    <w:rsid w:val="00BB556E"/>
    <w:pPr>
      <w:numPr>
        <w:ilvl w:val="4"/>
      </w:numPr>
    </w:pPr>
  </w:style>
  <w:style w:type="paragraph" w:styleId="af2">
    <w:name w:val="annotation text"/>
    <w:basedOn w:val="a2"/>
    <w:link w:val="af3"/>
    <w:uiPriority w:val="99"/>
    <w:rsid w:val="00BB556E"/>
    <w:rPr>
      <w:sz w:val="20"/>
      <w:szCs w:val="20"/>
    </w:rPr>
  </w:style>
  <w:style w:type="character" w:customStyle="1" w:styleId="af3">
    <w:name w:val="טקסט הערה תו"/>
    <w:basedOn w:val="a3"/>
    <w:link w:val="af2"/>
    <w:uiPriority w:val="99"/>
    <w:rsid w:val="00BB556E"/>
    <w:rPr>
      <w:rFonts w:cs="David"/>
    </w:rPr>
  </w:style>
  <w:style w:type="character" w:customStyle="1" w:styleId="30">
    <w:name w:val="כותרת 3 תו"/>
    <w:basedOn w:val="a3"/>
    <w:link w:val="3"/>
    <w:rsid w:val="0045712A"/>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45712A"/>
    <w:rPr>
      <w:rFonts w:asciiTheme="majorHAnsi" w:eastAsiaTheme="majorEastAsia" w:hAnsiTheme="majorHAnsi" w:cstheme="majorBidi"/>
      <w:color w:val="243F60" w:themeColor="accent1" w:themeShade="7F"/>
      <w:sz w:val="24"/>
      <w:szCs w:val="26"/>
    </w:rPr>
  </w:style>
  <w:style w:type="paragraph" w:customStyle="1" w:styleId="af4">
    <w:name w:val="הגדרות"/>
    <w:basedOn w:val="a2"/>
    <w:rsid w:val="0045712A"/>
    <w:pPr>
      <w:overflowPunct w:val="0"/>
      <w:autoSpaceDE w:val="0"/>
      <w:autoSpaceDN w:val="0"/>
      <w:adjustRightInd w:val="0"/>
      <w:ind w:left="2642" w:hanging="1933"/>
      <w:jc w:val="both"/>
    </w:pPr>
    <w:rPr>
      <w:sz w:val="20"/>
      <w:szCs w:val="24"/>
      <w:lang w:eastAsia="he-IL"/>
    </w:rPr>
  </w:style>
  <w:style w:type="character" w:customStyle="1" w:styleId="20">
    <w:name w:val="כותרת 2 תו"/>
    <w:aliases w:val="סעיף ראשי תו,h2 תו,Attribute Heading 2 תו,h2 main heading תו"/>
    <w:basedOn w:val="a3"/>
    <w:link w:val="2"/>
    <w:rsid w:val="00CF01D1"/>
    <w:rPr>
      <w:rFonts w:cs="David"/>
      <w:b/>
      <w:bCs/>
      <w:sz w:val="24"/>
      <w:szCs w:val="26"/>
    </w:rPr>
  </w:style>
  <w:style w:type="paragraph" w:styleId="NormalWeb">
    <w:name w:val="Normal (Web)"/>
    <w:basedOn w:val="a2"/>
    <w:rsid w:val="00CF01D1"/>
    <w:pPr>
      <w:bidi w:val="0"/>
      <w:spacing w:before="100" w:beforeAutospacing="1" w:after="100" w:afterAutospacing="1"/>
    </w:pPr>
    <w:rPr>
      <w:rFonts w:cs="Times New Roman"/>
      <w:szCs w:val="24"/>
    </w:rPr>
  </w:style>
  <w:style w:type="paragraph" w:styleId="af5">
    <w:name w:val="footnote text"/>
    <w:basedOn w:val="a2"/>
    <w:link w:val="af6"/>
    <w:rsid w:val="00703413"/>
    <w:rPr>
      <w:rFonts w:cs="Times New Roman"/>
      <w:sz w:val="20"/>
      <w:szCs w:val="20"/>
      <w:lang w:eastAsia="he-IL"/>
    </w:rPr>
  </w:style>
  <w:style w:type="character" w:customStyle="1" w:styleId="af6">
    <w:name w:val="טקסט הערת שוליים תו"/>
    <w:basedOn w:val="a3"/>
    <w:link w:val="af5"/>
    <w:rsid w:val="00703413"/>
    <w:rPr>
      <w:rFonts w:cs="Times New Roman"/>
      <w:lang w:eastAsia="he-IL"/>
    </w:rPr>
  </w:style>
  <w:style w:type="character" w:styleId="af7">
    <w:name w:val="footnote reference"/>
    <w:basedOn w:val="a3"/>
    <w:rsid w:val="00703413"/>
    <w:rPr>
      <w:vertAlign w:val="superscript"/>
    </w:rPr>
  </w:style>
  <w:style w:type="paragraph" w:styleId="af8">
    <w:name w:val="Plain Text"/>
    <w:basedOn w:val="a2"/>
    <w:link w:val="af9"/>
    <w:rsid w:val="00703413"/>
    <w:pPr>
      <w:spacing w:line="360" w:lineRule="auto"/>
      <w:jc w:val="both"/>
    </w:pPr>
    <w:rPr>
      <w:rFonts w:ascii="Courier New" w:hAnsi="Courier New" w:cs="Courier New"/>
      <w:sz w:val="20"/>
      <w:szCs w:val="20"/>
      <w:lang w:eastAsia="he-IL"/>
    </w:rPr>
  </w:style>
  <w:style w:type="character" w:customStyle="1" w:styleId="af9">
    <w:name w:val="טקסט רגיל תו"/>
    <w:basedOn w:val="a3"/>
    <w:link w:val="af8"/>
    <w:rsid w:val="00703413"/>
    <w:rPr>
      <w:rFonts w:ascii="Courier New" w:hAnsi="Courier New" w:cs="Courier New"/>
      <w:lang w:eastAsia="he-IL"/>
    </w:rPr>
  </w:style>
  <w:style w:type="paragraph" w:customStyle="1" w:styleId="afa">
    <w:name w:val="כותרת"/>
    <w:basedOn w:val="a2"/>
    <w:rsid w:val="00703413"/>
    <w:pPr>
      <w:overflowPunct w:val="0"/>
      <w:autoSpaceDE w:val="0"/>
      <w:autoSpaceDN w:val="0"/>
      <w:adjustRightInd w:val="0"/>
      <w:spacing w:before="120" w:after="120"/>
      <w:jc w:val="center"/>
      <w:textAlignment w:val="baseline"/>
    </w:pPr>
    <w:rPr>
      <w:b/>
      <w:bCs/>
      <w:sz w:val="20"/>
      <w:szCs w:val="36"/>
      <w:lang w:eastAsia="he-IL"/>
    </w:rPr>
  </w:style>
  <w:style w:type="paragraph" w:styleId="afb">
    <w:name w:val="Block Text"/>
    <w:basedOn w:val="a2"/>
    <w:rsid w:val="00703413"/>
    <w:pPr>
      <w:overflowPunct w:val="0"/>
      <w:autoSpaceDE w:val="0"/>
      <w:autoSpaceDN w:val="0"/>
      <w:bidi w:val="0"/>
      <w:adjustRightInd w:val="0"/>
      <w:ind w:left="368" w:right="368" w:hanging="80"/>
      <w:textAlignment w:val="baseline"/>
    </w:pPr>
    <w:rPr>
      <w:rFonts w:cs="Miriam"/>
      <w:sz w:val="20"/>
      <w:szCs w:val="20"/>
    </w:rPr>
  </w:style>
  <w:style w:type="paragraph" w:styleId="afc">
    <w:name w:val="Title"/>
    <w:basedOn w:val="a2"/>
    <w:link w:val="afd"/>
    <w:qFormat/>
    <w:rsid w:val="00703413"/>
    <w:pPr>
      <w:jc w:val="center"/>
    </w:pPr>
    <w:rPr>
      <w:rFonts w:ascii="Tahoma" w:hAnsi="Tahoma" w:cs="Miriam"/>
      <w:b/>
      <w:bCs/>
      <w:sz w:val="40"/>
      <w:szCs w:val="40"/>
    </w:rPr>
  </w:style>
  <w:style w:type="character" w:customStyle="1" w:styleId="afd">
    <w:name w:val="תואר תו"/>
    <w:basedOn w:val="a3"/>
    <w:link w:val="afc"/>
    <w:rsid w:val="00703413"/>
    <w:rPr>
      <w:rFonts w:ascii="Tahoma" w:hAnsi="Tahoma"/>
      <w:b/>
      <w:bCs/>
      <w:sz w:val="40"/>
      <w:szCs w:val="40"/>
    </w:rPr>
  </w:style>
  <w:style w:type="character" w:styleId="afe">
    <w:name w:val="annotation reference"/>
    <w:basedOn w:val="a3"/>
    <w:uiPriority w:val="99"/>
    <w:rsid w:val="00AF1400"/>
    <w:rPr>
      <w:sz w:val="16"/>
      <w:szCs w:val="16"/>
    </w:rPr>
  </w:style>
  <w:style w:type="paragraph" w:styleId="aff">
    <w:name w:val="annotation subject"/>
    <w:basedOn w:val="af2"/>
    <w:next w:val="af2"/>
    <w:link w:val="aff0"/>
    <w:uiPriority w:val="99"/>
    <w:rsid w:val="00AF1400"/>
    <w:rPr>
      <w:b/>
      <w:bCs/>
    </w:rPr>
  </w:style>
  <w:style w:type="character" w:customStyle="1" w:styleId="aff0">
    <w:name w:val="נושא הערה תו"/>
    <w:basedOn w:val="af3"/>
    <w:link w:val="aff"/>
    <w:uiPriority w:val="99"/>
    <w:rsid w:val="00AF1400"/>
    <w:rPr>
      <w:b/>
      <w:bCs/>
    </w:rPr>
  </w:style>
  <w:style w:type="paragraph" w:customStyle="1" w:styleId="aff1">
    <w:name w:val="כותרת טקסט"/>
    <w:basedOn w:val="a2"/>
    <w:link w:val="aff2"/>
    <w:qFormat/>
    <w:rsid w:val="00246C83"/>
    <w:pPr>
      <w:jc w:val="center"/>
    </w:pPr>
    <w:rPr>
      <w:rFonts w:ascii="Tahoma" w:hAnsi="Tahoma" w:cs="Times New Roman"/>
      <w:b/>
      <w:bCs/>
      <w:sz w:val="40"/>
      <w:szCs w:val="40"/>
    </w:rPr>
  </w:style>
  <w:style w:type="character" w:customStyle="1" w:styleId="aff2">
    <w:name w:val="כותרת טקסט תו"/>
    <w:link w:val="aff1"/>
    <w:rsid w:val="00246C83"/>
    <w:rPr>
      <w:rFonts w:ascii="Tahoma" w:hAnsi="Tahoma" w:cs="Times New Roman"/>
      <w:b/>
      <w:bCs/>
      <w:sz w:val="40"/>
      <w:szCs w:val="40"/>
    </w:rPr>
  </w:style>
  <w:style w:type="paragraph" w:styleId="aff3">
    <w:name w:val="Revision"/>
    <w:hidden/>
    <w:uiPriority w:val="99"/>
    <w:semiHidden/>
    <w:rsid w:val="00246C83"/>
    <w:rPr>
      <w:rFonts w:cs="David"/>
      <w:sz w:val="24"/>
      <w:szCs w:val="26"/>
    </w:rPr>
  </w:style>
  <w:style w:type="table" w:styleId="aff4">
    <w:name w:val="Table Grid"/>
    <w:basedOn w:val="a4"/>
    <w:rsid w:val="00246C8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חת_79_2012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30 בינואר 2012</DocumentCreateDateEnglish>
    <DocumentCreateDateHebrew xmlns="8f5b83e0-a1d3-486c-bd07-833a425c74af">ו' בשבט התשע"ב</DocumentCreateDateHebrew>
    <SubjectDocument xmlns="8f5b83e0-a1d3-486c-bd07-833a425c74af">מכרז 8/12 לקבלת שירותי ביקורת פנים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30/01/2012 02:28;14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79</CounterString>
    <LastLockUser xmlns="8f5b83e0-a1d3-486c-bd07-833a425c74af" xsi:nil="true"/>
    <LastCheckOutDate xmlns="8f5b83e0-a1d3-486c-bd07-833a425c74af">30/01/2012 02:28;15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HT_79_2012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6" ma:contentTypeDescription="" ma:contentTypeScope="" ma:versionID="c478730a46677c535fa84585dfed8645">
  <xsd:schema xmlns:xsd="http://www.w3.org/2001/XMLSchema" xmlns:p="http://schemas.microsoft.com/office/2006/metadata/properties" xmlns:ns2="8f5b83e0-a1d3-486c-bd07-833a425c74af" xmlns:ns3="87b98568-e8c7-4058-bf31-e11803adaf85" targetNamespace="http://schemas.microsoft.com/office/2006/metadata/properties" ma:root="true" ma:fieldsID="e74ab96cc6f9225296fc63c9d89493f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719A33A-71E9-4EAE-AAA8-EF76EFC0AA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FDE7970-64DD-463D-8F4C-D65E79117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46</Pages>
  <Words>12448</Words>
  <Characters>59381</Characters>
  <Application>Microsoft Office Word</Application>
  <DocSecurity>0</DocSecurity>
  <Lines>494</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71686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2012-06-12T06:39:00Z</cp:lastPrinted>
  <dcterms:created xsi:type="dcterms:W3CDTF">2012-07-31T06:46:00Z</dcterms:created>
  <dcterms:modified xsi:type="dcterms:W3CDTF">2012-07-31T06:46:00Z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